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50C87" w14:textId="7CB6E69E" w:rsidR="00652DBC" w:rsidRPr="00E72D74" w:rsidRDefault="00DD73E5" w:rsidP="00652DBC">
      <w:pPr>
        <w:jc w:val="right"/>
        <w:rPr>
          <w:rFonts w:ascii="Times New Roman" w:eastAsia="ＭＳ 明朝" w:hAnsi="Times New Roman"/>
        </w:rPr>
      </w:pPr>
      <w:r>
        <w:rPr>
          <w:rFonts w:ascii="Times New Roman" w:eastAsia="ＭＳ 明朝" w:hAnsi="Times New Roman" w:hint="eastAsia"/>
        </w:rPr>
        <w:t xml:space="preserve">西暦　　　　</w:t>
      </w:r>
      <w:r w:rsidR="00652DBC" w:rsidRPr="00E72D74">
        <w:rPr>
          <w:rFonts w:ascii="Times New Roman" w:eastAsia="ＭＳ 明朝" w:hAnsi="Times New Roman" w:hint="eastAsia"/>
        </w:rPr>
        <w:t>年</w:t>
      </w:r>
      <w:r>
        <w:rPr>
          <w:rFonts w:ascii="Times New Roman" w:eastAsia="ＭＳ 明朝" w:hAnsi="Times New Roman" w:hint="eastAsia"/>
        </w:rPr>
        <w:t xml:space="preserve">　　</w:t>
      </w:r>
      <w:r w:rsidR="00652DBC" w:rsidRPr="00E72D74">
        <w:rPr>
          <w:rFonts w:ascii="Times New Roman" w:eastAsia="ＭＳ 明朝" w:hAnsi="Times New Roman" w:hint="eastAsia"/>
        </w:rPr>
        <w:t>月</w:t>
      </w:r>
      <w:r>
        <w:rPr>
          <w:rFonts w:ascii="Times New Roman" w:eastAsia="ＭＳ 明朝" w:hAnsi="Times New Roman" w:hint="eastAsia"/>
        </w:rPr>
        <w:t xml:space="preserve">　　</w:t>
      </w:r>
      <w:r w:rsidR="00652DBC" w:rsidRPr="00E72D74">
        <w:rPr>
          <w:rFonts w:ascii="Times New Roman" w:eastAsia="ＭＳ 明朝" w:hAnsi="Times New Roman" w:hint="eastAsia"/>
        </w:rPr>
        <w:t>日</w:t>
      </w:r>
    </w:p>
    <w:p w14:paraId="5CCE8782" w14:textId="77777777" w:rsidR="00652DBC" w:rsidRPr="00E72D74" w:rsidRDefault="00652DBC">
      <w:pPr>
        <w:rPr>
          <w:rFonts w:ascii="Times New Roman" w:eastAsia="ＭＳ 明朝" w:hAnsi="Times New Roman"/>
        </w:rPr>
      </w:pPr>
    </w:p>
    <w:p w14:paraId="54548D99" w14:textId="2B8CD257" w:rsidR="00F364A4" w:rsidRDefault="00DD73E5" w:rsidP="00F364A4">
      <w:pPr>
        <w:rPr>
          <w:rFonts w:ascii="Times New Roman" w:eastAsia="ＭＳ 明朝" w:hAnsi="Times New Roman"/>
        </w:rPr>
      </w:pPr>
      <w:r>
        <w:rPr>
          <w:rFonts w:ascii="Times New Roman" w:eastAsia="ＭＳ 明朝" w:hAnsi="Times New Roman" w:hint="eastAsia"/>
        </w:rPr>
        <w:t>横浜市立大学附属市民総合医療センター</w:t>
      </w:r>
    </w:p>
    <w:p w14:paraId="4AC91BB2" w14:textId="77777777" w:rsidR="00F364A4" w:rsidRPr="00E72D74" w:rsidRDefault="00F364A4" w:rsidP="00F364A4">
      <w:pPr>
        <w:rPr>
          <w:rFonts w:ascii="Times New Roman" w:eastAsia="ＭＳ 明朝" w:hAnsi="Times New Roman"/>
        </w:rPr>
      </w:pPr>
      <w:r w:rsidRPr="00E72D74">
        <w:rPr>
          <w:rFonts w:ascii="Times New Roman" w:eastAsia="ＭＳ 明朝" w:hAnsi="Times New Roman" w:hint="eastAsia"/>
        </w:rPr>
        <w:t>病院長　殿</w:t>
      </w:r>
    </w:p>
    <w:p w14:paraId="034A5684" w14:textId="77777777" w:rsidR="00652DBC" w:rsidRPr="00E72D74" w:rsidRDefault="00652DBC">
      <w:pPr>
        <w:rPr>
          <w:rFonts w:ascii="Times New Roman" w:eastAsia="ＭＳ 明朝" w:hAnsi="Times New Roman"/>
        </w:rPr>
      </w:pPr>
    </w:p>
    <w:p w14:paraId="55E5C604" w14:textId="77777777" w:rsidR="00652DBC" w:rsidRPr="00E72D74" w:rsidRDefault="00652DBC" w:rsidP="00F364A4">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6AEA6CE8" w14:textId="014DAFDB" w:rsidR="00652DBC" w:rsidRDefault="00DD73E5" w:rsidP="00F364A4">
      <w:pPr>
        <w:ind w:leftChars="2400" w:left="5040"/>
        <w:jc w:val="left"/>
        <w:rPr>
          <w:rFonts w:ascii="Times New Roman" w:eastAsia="ＭＳ 明朝" w:hAnsi="Times New Roman"/>
        </w:rPr>
      </w:pPr>
      <w:r>
        <w:rPr>
          <w:rFonts w:ascii="Times New Roman" w:eastAsia="ＭＳ 明朝" w:hAnsi="Times New Roman" w:hint="eastAsia"/>
        </w:rPr>
        <w:t>（診療科）</w:t>
      </w:r>
    </w:p>
    <w:p w14:paraId="1C601112" w14:textId="67E5E08E" w:rsidR="00DD73E5" w:rsidRPr="00E72D74" w:rsidRDefault="00DD73E5" w:rsidP="00F364A4">
      <w:pPr>
        <w:ind w:leftChars="2400" w:left="5040"/>
        <w:jc w:val="left"/>
        <w:rPr>
          <w:rFonts w:ascii="Times New Roman" w:eastAsia="ＭＳ 明朝" w:hAnsi="Times New Roman"/>
        </w:rPr>
      </w:pPr>
      <w:r>
        <w:rPr>
          <w:rFonts w:ascii="Times New Roman" w:eastAsia="ＭＳ 明朝" w:hAnsi="Times New Roman" w:hint="eastAsia"/>
        </w:rPr>
        <w:t>（氏名）</w:t>
      </w:r>
    </w:p>
    <w:p w14:paraId="3E60EEE0" w14:textId="77777777" w:rsidR="00652DBC" w:rsidRDefault="00652DBC">
      <w:pPr>
        <w:rPr>
          <w:rFonts w:ascii="Times New Roman" w:eastAsia="ＭＳ 明朝" w:hAnsi="Times New Roman"/>
        </w:rPr>
      </w:pPr>
    </w:p>
    <w:p w14:paraId="7E221809" w14:textId="2BF7212F" w:rsidR="00165CDA" w:rsidRPr="00E72D74" w:rsidRDefault="00502D0E" w:rsidP="00165CDA">
      <w:pPr>
        <w:jc w:val="center"/>
        <w:rPr>
          <w:rFonts w:ascii="Times New Roman" w:eastAsia="ＭＳ 明朝" w:hAnsi="Times New Roman"/>
          <w:sz w:val="28"/>
        </w:rPr>
      </w:pPr>
      <w:r>
        <w:rPr>
          <w:rFonts w:ascii="Times New Roman" w:eastAsia="ＭＳ 明朝" w:hAnsi="Times New Roman" w:hint="eastAsia"/>
          <w:kern w:val="0"/>
          <w:sz w:val="28"/>
        </w:rPr>
        <w:t>医師主導</w:t>
      </w:r>
      <w:r w:rsidR="00165CDA" w:rsidRPr="00E72D74">
        <w:rPr>
          <w:rFonts w:ascii="Times New Roman" w:eastAsia="ＭＳ 明朝" w:hAnsi="Times New Roman" w:hint="eastAsia"/>
          <w:sz w:val="28"/>
        </w:rPr>
        <w:t>治験</w:t>
      </w:r>
      <w:r w:rsidR="00165CDA">
        <w:rPr>
          <w:rFonts w:ascii="Times New Roman" w:eastAsia="ＭＳ 明朝" w:hAnsi="Times New Roman" w:hint="eastAsia"/>
          <w:sz w:val="28"/>
        </w:rPr>
        <w:t>記録の閲覧</w:t>
      </w:r>
      <w:r w:rsidR="00165CDA" w:rsidRPr="00E72D74">
        <w:rPr>
          <w:rFonts w:ascii="Times New Roman" w:eastAsia="ＭＳ 明朝" w:hAnsi="Times New Roman" w:hint="eastAsia"/>
          <w:sz w:val="28"/>
        </w:rPr>
        <w:t>に関する</w:t>
      </w:r>
      <w:r w:rsidR="00486401">
        <w:rPr>
          <w:rFonts w:ascii="Times New Roman" w:eastAsia="ＭＳ 明朝" w:hAnsi="Times New Roman" w:hint="eastAsia"/>
          <w:sz w:val="28"/>
        </w:rPr>
        <w:t>文書</w:t>
      </w:r>
    </w:p>
    <w:p w14:paraId="27B8E51D" w14:textId="77777777" w:rsidR="003215D6" w:rsidRPr="00E72D74" w:rsidRDefault="003215D6">
      <w:pPr>
        <w:rPr>
          <w:rFonts w:ascii="Times New Roman" w:eastAsia="ＭＳ 明朝" w:hAnsi="Times New Roman"/>
        </w:rPr>
      </w:pPr>
    </w:p>
    <w:p w14:paraId="7B3A45ED" w14:textId="77777777"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における</w:t>
      </w:r>
      <w:r w:rsidR="00305B46">
        <w:rPr>
          <w:rFonts w:ascii="Times New Roman" w:eastAsia="ＭＳ 明朝" w:hAnsi="Times New Roman" w:hint="eastAsia"/>
        </w:rPr>
        <w:t>治験記録の閲覧</w:t>
      </w:r>
      <w:r w:rsidR="00E72D74" w:rsidRPr="00E72D74">
        <w:rPr>
          <w:rFonts w:ascii="Times New Roman" w:eastAsia="ＭＳ 明朝" w:hAnsi="Times New Roman" w:hint="eastAsia"/>
        </w:rPr>
        <w:t>に関しては、以下のとおりとします。</w:t>
      </w:r>
    </w:p>
    <w:p w14:paraId="05997E60" w14:textId="77777777" w:rsidR="00652DBC" w:rsidRPr="00E72D74" w:rsidRDefault="00652DBC" w:rsidP="00652DBC">
      <w:pPr>
        <w:rPr>
          <w:rFonts w:ascii="Times New Roman" w:eastAsia="ＭＳ 明朝" w:hAnsi="Times New Roman"/>
        </w:rPr>
      </w:pPr>
    </w:p>
    <w:p w14:paraId="6C91E44A" w14:textId="77777777" w:rsidR="00652DBC" w:rsidRDefault="00652DBC" w:rsidP="00652DBC">
      <w:pPr>
        <w:pStyle w:val="a3"/>
        <w:rPr>
          <w:lang w:eastAsia="zh-TW"/>
        </w:rPr>
      </w:pPr>
      <w:r w:rsidRPr="00E72D74">
        <w:rPr>
          <w:rFonts w:hint="eastAsia"/>
          <w:lang w:eastAsia="zh-TW"/>
        </w:rPr>
        <w:t>記</w:t>
      </w:r>
    </w:p>
    <w:p w14:paraId="33EFECA9" w14:textId="77777777" w:rsidR="003215D6" w:rsidRPr="003215D6" w:rsidRDefault="003215D6" w:rsidP="003215D6">
      <w:pPr>
        <w:rPr>
          <w:lang w:eastAsia="zh-TW"/>
        </w:rPr>
      </w:pPr>
    </w:p>
    <w:p w14:paraId="1656D9F3" w14:textId="6FBE36F5" w:rsidR="00652DBC" w:rsidRPr="00E72D74" w:rsidRDefault="00652DBC" w:rsidP="003215D6">
      <w:pPr>
        <w:ind w:left="1470" w:hangingChars="700" w:hanging="1470"/>
        <w:rPr>
          <w:rFonts w:ascii="Times New Roman" w:eastAsia="ＭＳ 明朝" w:hAnsi="Times New Roman"/>
          <w:lang w:eastAsia="zh-TW"/>
        </w:rPr>
      </w:pPr>
      <w:r w:rsidRPr="00E72D74">
        <w:rPr>
          <w:rFonts w:ascii="Times New Roman" w:eastAsia="ＭＳ 明朝" w:hAnsi="Times New Roman" w:hint="eastAsia"/>
          <w:lang w:eastAsia="zh-TW"/>
        </w:rPr>
        <w:t>【治験課題名】</w:t>
      </w:r>
    </w:p>
    <w:p w14:paraId="1CF40EDB" w14:textId="77777777" w:rsidR="00652DBC" w:rsidRPr="00E72D74" w:rsidRDefault="00652DBC" w:rsidP="00652DBC">
      <w:pPr>
        <w:rPr>
          <w:rFonts w:ascii="Times New Roman" w:eastAsia="ＭＳ 明朝" w:hAnsi="Times New Roman"/>
          <w:lang w:eastAsia="zh-TW"/>
        </w:rPr>
      </w:pPr>
    </w:p>
    <w:p w14:paraId="3042C922" w14:textId="77777777" w:rsidR="00165CDA" w:rsidRDefault="00E72D74" w:rsidP="003215D6">
      <w:pPr>
        <w:ind w:left="1470" w:hangingChars="700" w:hanging="1470"/>
        <w:rPr>
          <w:rFonts w:ascii="Times New Roman" w:eastAsia="ＭＳ 明朝" w:hAnsi="Times New Roman"/>
          <w:lang w:eastAsia="zh-TW"/>
        </w:rPr>
      </w:pPr>
      <w:r w:rsidRPr="00E72D74">
        <w:rPr>
          <w:rFonts w:ascii="Times New Roman" w:eastAsia="ＭＳ 明朝" w:hAnsi="Times New Roman" w:hint="eastAsia"/>
          <w:lang w:eastAsia="zh-TW"/>
        </w:rPr>
        <w:t>【内</w:t>
      </w:r>
      <w:r>
        <w:rPr>
          <w:rFonts w:ascii="Times New Roman" w:eastAsia="ＭＳ 明朝" w:hAnsi="Times New Roman" w:hint="eastAsia"/>
          <w:lang w:eastAsia="zh-TW"/>
        </w:rPr>
        <w:t xml:space="preserve">　　　</w:t>
      </w:r>
      <w:r w:rsidRPr="00E72D74">
        <w:rPr>
          <w:rFonts w:ascii="Times New Roman" w:eastAsia="ＭＳ 明朝" w:hAnsi="Times New Roman" w:hint="eastAsia"/>
          <w:lang w:eastAsia="zh-TW"/>
        </w:rPr>
        <w:t>容】</w:t>
      </w:r>
    </w:p>
    <w:p w14:paraId="59EA9749" w14:textId="71AF2069" w:rsidR="00E72D74" w:rsidRPr="00E72D74" w:rsidRDefault="009E71A0" w:rsidP="00F364A4">
      <w:pPr>
        <w:ind w:leftChars="100" w:left="210" w:firstLineChars="100" w:firstLine="210"/>
        <w:rPr>
          <w:rFonts w:ascii="Times New Roman" w:eastAsia="ＭＳ 明朝" w:hAnsi="Times New Roman"/>
        </w:rPr>
      </w:pPr>
      <w:r>
        <w:rPr>
          <w:rFonts w:ascii="Times New Roman" w:eastAsia="ＭＳ 明朝" w:hAnsi="Times New Roman" w:hint="eastAsia"/>
        </w:rPr>
        <w:t>表記の</w:t>
      </w:r>
      <w:r w:rsidR="00E72D74" w:rsidRPr="00E72D74">
        <w:rPr>
          <w:rFonts w:ascii="Times New Roman" w:eastAsia="ＭＳ 明朝" w:hAnsi="Times New Roman" w:hint="eastAsia"/>
        </w:rPr>
        <w:t>治験の実施にあた</w:t>
      </w:r>
      <w:r>
        <w:rPr>
          <w:rFonts w:ascii="Times New Roman" w:eastAsia="ＭＳ 明朝" w:hAnsi="Times New Roman" w:hint="eastAsia"/>
        </w:rPr>
        <w:t>り</w:t>
      </w:r>
      <w:r w:rsidR="00E72D74" w:rsidRPr="00E72D74">
        <w:rPr>
          <w:rFonts w:ascii="Times New Roman" w:eastAsia="ＭＳ 明朝" w:hAnsi="Times New Roman" w:hint="eastAsia"/>
        </w:rPr>
        <w:t>、</w:t>
      </w:r>
      <w:r w:rsidR="00165CDA">
        <w:rPr>
          <w:rFonts w:ascii="Times New Roman" w:eastAsia="ＭＳ 明朝" w:hAnsi="Times New Roman" w:hint="eastAsia"/>
        </w:rPr>
        <w:t>「</w:t>
      </w:r>
      <w:r w:rsidRPr="00A74509">
        <w:rPr>
          <w:rFonts w:ascii="Times New Roman" w:eastAsia="ＭＳ 明朝" w:hAnsi="Times New Roman" w:hint="eastAsia"/>
        </w:rPr>
        <w:t>医薬品の臨床試験の実施の基準に関する省令</w:t>
      </w:r>
      <w:r w:rsidR="00B626A4">
        <w:rPr>
          <w:rFonts w:ascii="Times New Roman" w:eastAsia="ＭＳ 明朝" w:hAnsi="Times New Roman" w:hint="eastAsia"/>
        </w:rPr>
        <w:t>（以下「</w:t>
      </w:r>
      <w:r w:rsidR="00B626A4">
        <w:rPr>
          <w:rFonts w:ascii="Times New Roman" w:eastAsia="ＭＳ 明朝" w:hAnsi="Times New Roman" w:hint="eastAsia"/>
        </w:rPr>
        <w:t>GCP</w:t>
      </w:r>
      <w:r w:rsidR="00B626A4">
        <w:rPr>
          <w:rFonts w:ascii="Times New Roman" w:eastAsia="ＭＳ 明朝" w:hAnsi="Times New Roman" w:hint="eastAsia"/>
        </w:rPr>
        <w:t>省令」という。）</w:t>
      </w:r>
      <w:r w:rsidRPr="00A74509">
        <w:rPr>
          <w:rFonts w:ascii="Times New Roman" w:eastAsia="ＭＳ 明朝" w:hAnsi="Times New Roman"/>
        </w:rPr>
        <w:t>」</w:t>
      </w:r>
      <w:r w:rsidR="004A1151">
        <w:rPr>
          <w:rFonts w:ascii="Times New Roman" w:eastAsia="ＭＳ 明朝" w:hAnsi="Times New Roman" w:hint="eastAsia"/>
        </w:rPr>
        <w:t>に規定されている</w:t>
      </w:r>
      <w:r w:rsidR="00B626A4">
        <w:rPr>
          <w:rFonts w:ascii="Times New Roman" w:eastAsia="ＭＳ 明朝" w:hAnsi="Times New Roman" w:hint="eastAsia"/>
        </w:rPr>
        <w:t>以下の</w:t>
      </w:r>
      <w:r w:rsidR="004A1151">
        <w:rPr>
          <w:rFonts w:ascii="Times New Roman" w:eastAsia="ＭＳ 明朝" w:hAnsi="Times New Roman" w:hint="eastAsia"/>
        </w:rPr>
        <w:t>記録</w:t>
      </w:r>
      <w:r w:rsidR="00165CDA">
        <w:rPr>
          <w:rFonts w:ascii="Times New Roman" w:eastAsia="ＭＳ 明朝" w:hAnsi="Times New Roman" w:hint="eastAsia"/>
        </w:rPr>
        <w:t>について、</w:t>
      </w:r>
      <w:r w:rsidR="00165CDA">
        <w:rPr>
          <w:rFonts w:ascii="Times New Roman" w:eastAsia="ＭＳ 明朝" w:hAnsi="Times New Roman"/>
        </w:rPr>
        <w:t>「</w:t>
      </w:r>
      <w:r w:rsidR="00165CDA" w:rsidRPr="00A74509">
        <w:rPr>
          <w:rFonts w:ascii="Times New Roman" w:eastAsia="ＭＳ 明朝" w:hAnsi="Times New Roman" w:hint="eastAsia"/>
        </w:rPr>
        <w:t>公立大学法人横浜市立大学附属</w:t>
      </w:r>
      <w:r w:rsidR="00DD73E5">
        <w:rPr>
          <w:rFonts w:ascii="Times New Roman" w:eastAsia="ＭＳ 明朝" w:hAnsi="Times New Roman" w:hint="eastAsia"/>
        </w:rPr>
        <w:t>市民総合医療センター</w:t>
      </w:r>
      <w:r w:rsidR="00165CDA" w:rsidRPr="00A74509">
        <w:rPr>
          <w:rFonts w:ascii="Times New Roman" w:eastAsia="ＭＳ 明朝" w:hAnsi="Times New Roman" w:hint="eastAsia"/>
        </w:rPr>
        <w:t>における医師主導の治験実施に関する要領（手順書）</w:t>
      </w:r>
      <w:r w:rsidR="00165CDA">
        <w:rPr>
          <w:rFonts w:ascii="Times New Roman" w:eastAsia="ＭＳ 明朝" w:hAnsi="Times New Roman"/>
        </w:rPr>
        <w:t>」</w:t>
      </w:r>
      <w:r w:rsidR="00127669">
        <w:rPr>
          <w:rFonts w:ascii="Times New Roman" w:eastAsia="ＭＳ 明朝" w:hAnsi="Times New Roman" w:hint="eastAsia"/>
        </w:rPr>
        <w:t>及び</w:t>
      </w:r>
      <w:r w:rsidR="00165CDA">
        <w:rPr>
          <w:rFonts w:ascii="Times New Roman" w:eastAsia="ＭＳ 明朝" w:hAnsi="Times New Roman"/>
        </w:rPr>
        <w:t>「</w:t>
      </w:r>
      <w:r w:rsidR="00165CDA" w:rsidRPr="00165CDA">
        <w:rPr>
          <w:rFonts w:ascii="Times New Roman" w:eastAsia="ＭＳ 明朝" w:hAnsi="Times New Roman" w:hint="eastAsia"/>
        </w:rPr>
        <w:t>公立大学法人横浜市立大学附属</w:t>
      </w:r>
      <w:r w:rsidR="00DD73E5">
        <w:rPr>
          <w:rFonts w:ascii="Times New Roman" w:eastAsia="ＭＳ 明朝" w:hAnsi="Times New Roman" w:hint="eastAsia"/>
        </w:rPr>
        <w:t>市民総合医療センター</w:t>
      </w:r>
      <w:r w:rsidR="00165CDA" w:rsidRPr="00165CDA">
        <w:rPr>
          <w:rFonts w:ascii="Times New Roman" w:eastAsia="ＭＳ 明朝" w:hAnsi="Times New Roman" w:hint="eastAsia"/>
        </w:rPr>
        <w:t>臨床試験審査委員会要綱（手順書）</w:t>
      </w:r>
      <w:r w:rsidR="00165CDA">
        <w:rPr>
          <w:rFonts w:ascii="Times New Roman" w:eastAsia="ＭＳ 明朝" w:hAnsi="Times New Roman"/>
        </w:rPr>
        <w:t>」に従って保存し、</w:t>
      </w:r>
      <w:r>
        <w:rPr>
          <w:rFonts w:ascii="Times New Roman" w:eastAsia="ＭＳ 明朝" w:hAnsi="Times New Roman" w:hint="eastAsia"/>
        </w:rPr>
        <w:t>モニター及び監査担当者、</w:t>
      </w:r>
      <w:r w:rsidR="00DC297C">
        <w:rPr>
          <w:rFonts w:ascii="Times New Roman" w:eastAsia="ＭＳ 明朝" w:hAnsi="Times New Roman" w:hint="eastAsia"/>
        </w:rPr>
        <w:t>臨床試験審査委員会の委員、</w:t>
      </w:r>
      <w:r>
        <w:rPr>
          <w:rFonts w:ascii="Times New Roman" w:eastAsia="ＭＳ 明朝" w:hAnsi="Times New Roman" w:hint="eastAsia"/>
        </w:rPr>
        <w:t>並びに厚生労働省等の査察・調査等の担当者による</w:t>
      </w:r>
      <w:r w:rsidR="004A1151">
        <w:rPr>
          <w:rFonts w:ascii="Times New Roman" w:eastAsia="ＭＳ 明朝" w:hAnsi="Times New Roman" w:hint="eastAsia"/>
        </w:rPr>
        <w:t>直接</w:t>
      </w:r>
      <w:r>
        <w:rPr>
          <w:rFonts w:ascii="Times New Roman" w:eastAsia="ＭＳ 明朝" w:hAnsi="Times New Roman" w:hint="eastAsia"/>
        </w:rPr>
        <w:t>の</w:t>
      </w:r>
      <w:r w:rsidR="004A1151">
        <w:rPr>
          <w:rFonts w:ascii="Times New Roman" w:eastAsia="ＭＳ 明朝" w:hAnsi="Times New Roman" w:hint="eastAsia"/>
        </w:rPr>
        <w:t>閲覧に供するものとします</w:t>
      </w:r>
      <w:r w:rsidR="00E72D74" w:rsidRPr="00E72D74">
        <w:rPr>
          <w:rFonts w:ascii="Times New Roman" w:eastAsia="ＭＳ 明朝" w:hAnsi="Times New Roman" w:hint="eastAsia"/>
        </w:rPr>
        <w:t>。</w:t>
      </w:r>
    </w:p>
    <w:p w14:paraId="17BAC069" w14:textId="77777777" w:rsidR="00E72D74" w:rsidRPr="00E72D74" w:rsidRDefault="00E72D74" w:rsidP="00E72D74">
      <w:pPr>
        <w:rPr>
          <w:rFonts w:ascii="Times New Roman" w:eastAsia="ＭＳ 明朝" w:hAnsi="Times New Roman"/>
        </w:rPr>
      </w:pPr>
    </w:p>
    <w:p w14:paraId="75BA845E" w14:textId="02533F90" w:rsidR="0051415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(1)</w:t>
      </w:r>
      <w:r w:rsidR="0051415C">
        <w:rPr>
          <w:rFonts w:ascii="Times New Roman" w:eastAsia="ＭＳ 明朝" w:hAnsi="Times New Roman"/>
        </w:rPr>
        <w:t xml:space="preserve"> </w:t>
      </w:r>
      <w:r w:rsidR="0051415C">
        <w:rPr>
          <w:rFonts w:ascii="Times New Roman" w:eastAsia="ＭＳ 明朝" w:hAnsi="Times New Roman" w:hint="eastAsia"/>
        </w:rPr>
        <w:t>GCP</w:t>
      </w:r>
      <w:r w:rsidR="0051415C">
        <w:rPr>
          <w:rFonts w:ascii="Times New Roman" w:eastAsia="ＭＳ 明朝" w:hAnsi="Times New Roman" w:hint="eastAsia"/>
        </w:rPr>
        <w:t>省令第</w:t>
      </w:r>
      <w:r w:rsidR="0051415C">
        <w:rPr>
          <w:rFonts w:ascii="Times New Roman" w:eastAsia="ＭＳ 明朝" w:hAnsi="Times New Roman" w:hint="eastAsia"/>
        </w:rPr>
        <w:t>2</w:t>
      </w:r>
      <w:r w:rsidR="0051415C">
        <w:rPr>
          <w:rFonts w:ascii="Times New Roman" w:eastAsia="ＭＳ 明朝" w:hAnsi="Times New Roman"/>
        </w:rPr>
        <w:t>6</w:t>
      </w:r>
      <w:r w:rsidR="0051415C">
        <w:rPr>
          <w:rFonts w:ascii="Times New Roman" w:eastAsia="ＭＳ 明朝" w:hAnsi="Times New Roman" w:hint="eastAsia"/>
        </w:rPr>
        <w:t>条の</w:t>
      </w:r>
      <w:r w:rsidR="0051415C">
        <w:rPr>
          <w:rFonts w:ascii="Times New Roman" w:eastAsia="ＭＳ 明朝" w:hAnsi="Times New Roman" w:hint="eastAsia"/>
        </w:rPr>
        <w:t>12</w:t>
      </w:r>
      <w:r w:rsidR="0051415C">
        <w:rPr>
          <w:rFonts w:ascii="Times New Roman" w:eastAsia="ＭＳ 明朝" w:hAnsi="Times New Roman" w:hint="eastAsia"/>
        </w:rPr>
        <w:t>に規定される治験に関する記録</w:t>
      </w:r>
    </w:p>
    <w:p w14:paraId="72743D68" w14:textId="4EBA29E3" w:rsidR="00652DBC" w:rsidRDefault="0051415C" w:rsidP="00127669">
      <w:pPr>
        <w:ind w:leftChars="100" w:left="525" w:hangingChars="150" w:hanging="315"/>
        <w:rPr>
          <w:rFonts w:ascii="Times New Roman" w:eastAsia="ＭＳ 明朝" w:hAnsi="Times New Roman"/>
        </w:rPr>
      </w:pPr>
      <w:r>
        <w:rPr>
          <w:rFonts w:ascii="Times New Roman" w:eastAsia="ＭＳ 明朝" w:hAnsi="Times New Roman"/>
        </w:rPr>
        <w:t xml:space="preserve">(2) </w:t>
      </w:r>
      <w:r w:rsidR="00B626A4">
        <w:rPr>
          <w:rFonts w:ascii="Times New Roman" w:eastAsia="ＭＳ 明朝" w:hAnsi="Times New Roman" w:hint="eastAsia"/>
        </w:rPr>
        <w:t>GCP</w:t>
      </w:r>
      <w:r w:rsidR="00B626A4">
        <w:rPr>
          <w:rFonts w:ascii="Times New Roman" w:eastAsia="ＭＳ 明朝" w:hAnsi="Times New Roman" w:hint="eastAsia"/>
        </w:rPr>
        <w:t>省令第</w:t>
      </w:r>
      <w:r w:rsidR="00B626A4">
        <w:rPr>
          <w:rFonts w:ascii="Times New Roman" w:eastAsia="ＭＳ 明朝" w:hAnsi="Times New Roman" w:hint="eastAsia"/>
        </w:rPr>
        <w:t>28</w:t>
      </w:r>
      <w:r w:rsidR="00B626A4">
        <w:rPr>
          <w:rFonts w:ascii="Times New Roman" w:eastAsia="ＭＳ 明朝" w:hAnsi="Times New Roman" w:hint="eastAsia"/>
        </w:rPr>
        <w:t>条第</w:t>
      </w:r>
      <w:r w:rsidR="00B626A4">
        <w:rPr>
          <w:rFonts w:ascii="Times New Roman" w:eastAsia="ＭＳ 明朝" w:hAnsi="Times New Roman" w:hint="eastAsia"/>
        </w:rPr>
        <w:t>2</w:t>
      </w:r>
      <w:r w:rsidR="00B626A4">
        <w:rPr>
          <w:rFonts w:ascii="Times New Roman" w:eastAsia="ＭＳ 明朝" w:hAnsi="Times New Roman" w:hint="eastAsia"/>
        </w:rPr>
        <w:t>項に規定される手順書、委員名簿並びに会議の記録及びその概要</w:t>
      </w:r>
    </w:p>
    <w:p w14:paraId="61A9F47B" w14:textId="22EC338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3</w:t>
      </w:r>
      <w:r>
        <w:rPr>
          <w:rFonts w:ascii="Times New Roman" w:eastAsia="ＭＳ 明朝" w:hAnsi="Times New Roman"/>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rPr>
        <w:t>30</w:t>
      </w:r>
      <w:r>
        <w:rPr>
          <w:rFonts w:ascii="Times New Roman" w:eastAsia="ＭＳ 明朝" w:hAnsi="Times New Roman" w:hint="eastAsia"/>
        </w:rPr>
        <w:t>条第</w:t>
      </w:r>
      <w:r>
        <w:rPr>
          <w:rFonts w:ascii="Times New Roman" w:eastAsia="ＭＳ 明朝" w:hAnsi="Times New Roman" w:hint="eastAsia"/>
        </w:rPr>
        <w:t>2</w:t>
      </w:r>
      <w:r>
        <w:rPr>
          <w:rFonts w:ascii="Times New Roman" w:eastAsia="ＭＳ 明朝" w:hAnsi="Times New Roman" w:hint="eastAsia"/>
        </w:rPr>
        <w:t>項及び第</w:t>
      </w:r>
      <w:r>
        <w:rPr>
          <w:rFonts w:ascii="Times New Roman" w:eastAsia="ＭＳ 明朝" w:hAnsi="Times New Roman" w:hint="eastAsia"/>
        </w:rPr>
        <w:t>6</w:t>
      </w:r>
      <w:r>
        <w:rPr>
          <w:rFonts w:ascii="Times New Roman" w:eastAsia="ＭＳ 明朝" w:hAnsi="Times New Roman" w:hint="eastAsia"/>
        </w:rPr>
        <w:t>項の規定による契約に関する資料</w:t>
      </w:r>
    </w:p>
    <w:p w14:paraId="4444CFBA" w14:textId="2AD844F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4</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hint="eastAsia"/>
        </w:rPr>
        <w:t>1</w:t>
      </w:r>
      <w:r>
        <w:rPr>
          <w:rFonts w:ascii="Times New Roman" w:eastAsia="ＭＳ 明朝" w:hAnsi="Times New Roman" w:hint="eastAsia"/>
        </w:rPr>
        <w:t>項各号に掲げられる資料</w:t>
      </w:r>
    </w:p>
    <w:p w14:paraId="6FC1DFEE" w14:textId="61B54275" w:rsidR="00B626A4" w:rsidRP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5</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rPr>
        <w:t>2</w:t>
      </w:r>
      <w:r>
        <w:rPr>
          <w:rFonts w:ascii="Times New Roman" w:eastAsia="ＭＳ 明朝" w:hAnsi="Times New Roman" w:hint="eastAsia"/>
        </w:rPr>
        <w:t>項各号に規定される資料</w:t>
      </w:r>
    </w:p>
    <w:p w14:paraId="7064A0A3" w14:textId="56E5DA9C" w:rsidR="00652DB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6</w:t>
      </w:r>
      <w:r>
        <w:rPr>
          <w:rFonts w:ascii="Times New Roman" w:eastAsia="ＭＳ 明朝" w:hAnsi="Times New Roman"/>
        </w:rPr>
        <w:t>)</w:t>
      </w:r>
      <w:r w:rsidR="0051415C">
        <w:rPr>
          <w:rFonts w:ascii="Times New Roman" w:eastAsia="ＭＳ 明朝" w:hAnsi="Times New Roman"/>
        </w:rPr>
        <w:t xml:space="preserve"> </w:t>
      </w:r>
      <w:r>
        <w:rPr>
          <w:rFonts w:ascii="Times New Roman" w:eastAsia="ＭＳ 明朝" w:hAnsi="Times New Roman"/>
        </w:rPr>
        <w:t>GCP</w:t>
      </w:r>
      <w:r>
        <w:rPr>
          <w:rFonts w:ascii="Times New Roman" w:eastAsia="ＭＳ 明朝" w:hAnsi="Times New Roman" w:hint="eastAsia"/>
        </w:rPr>
        <w:t>省令</w:t>
      </w:r>
      <w:r w:rsidR="0051415C">
        <w:rPr>
          <w:rFonts w:ascii="Times New Roman" w:eastAsia="ＭＳ 明朝" w:hAnsi="Times New Roman" w:hint="eastAsia"/>
        </w:rPr>
        <w:t>第</w:t>
      </w:r>
      <w:r w:rsidR="0051415C">
        <w:rPr>
          <w:rFonts w:ascii="Times New Roman" w:eastAsia="ＭＳ 明朝" w:hAnsi="Times New Roman" w:hint="eastAsia"/>
        </w:rPr>
        <w:t>40</w:t>
      </w:r>
      <w:r w:rsidR="0051415C">
        <w:rPr>
          <w:rFonts w:ascii="Times New Roman" w:eastAsia="ＭＳ 明朝" w:hAnsi="Times New Roman" w:hint="eastAsia"/>
        </w:rPr>
        <w:t>条第</w:t>
      </w:r>
      <w:r w:rsidR="0051415C">
        <w:rPr>
          <w:rFonts w:ascii="Times New Roman" w:eastAsia="ＭＳ 明朝" w:hAnsi="Times New Roman" w:hint="eastAsia"/>
        </w:rPr>
        <w:t>1</w:t>
      </w:r>
      <w:r w:rsidR="0051415C">
        <w:rPr>
          <w:rFonts w:ascii="Times New Roman" w:eastAsia="ＭＳ 明朝" w:hAnsi="Times New Roman" w:hint="eastAsia"/>
        </w:rPr>
        <w:t>項から第</w:t>
      </w:r>
      <w:r w:rsidR="0051415C">
        <w:rPr>
          <w:rFonts w:ascii="Times New Roman" w:eastAsia="ＭＳ 明朝" w:hAnsi="Times New Roman" w:hint="eastAsia"/>
        </w:rPr>
        <w:t>4</w:t>
      </w:r>
      <w:r w:rsidR="0051415C">
        <w:rPr>
          <w:rFonts w:ascii="Times New Roman" w:eastAsia="ＭＳ 明朝" w:hAnsi="Times New Roman" w:hint="eastAsia"/>
        </w:rPr>
        <w:t>項までの規定による治験審査委員会及び専門治験審査委員会に対する通知</w:t>
      </w:r>
    </w:p>
    <w:p w14:paraId="7A6DD4EA" w14:textId="713B2CBE" w:rsidR="0051415C" w:rsidRDefault="0051415C"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Pr>
          <w:rFonts w:ascii="Times New Roman" w:eastAsia="ＭＳ 明朝" w:hAnsi="Times New Roman"/>
        </w:rPr>
        <w:t>7</w:t>
      </w:r>
      <w:r>
        <w:rPr>
          <w:rFonts w:ascii="Times New Roman" w:eastAsia="ＭＳ 明朝" w:hAnsi="Times New Roman" w:hint="eastAsia"/>
        </w:rPr>
        <w:t>)</w:t>
      </w:r>
      <w:r>
        <w:rPr>
          <w:rFonts w:ascii="Times New Roman" w:eastAsia="ＭＳ 明朝" w:hAnsi="Times New Roman"/>
        </w:rPr>
        <w:t xml:space="preserve"> GCP</w:t>
      </w:r>
      <w:r>
        <w:rPr>
          <w:rFonts w:ascii="Times New Roman" w:eastAsia="ＭＳ 明朝" w:hAnsi="Times New Roman" w:hint="eastAsia"/>
        </w:rPr>
        <w:t>省令</w:t>
      </w:r>
      <w:r w:rsidRPr="00E72D74">
        <w:rPr>
          <w:rFonts w:ascii="Times New Roman" w:eastAsia="ＭＳ 明朝" w:hAnsi="Times New Roman"/>
        </w:rPr>
        <w:t>第</w:t>
      </w:r>
      <w:r w:rsidRPr="00E72D74">
        <w:rPr>
          <w:rFonts w:ascii="Times New Roman" w:eastAsia="ＭＳ 明朝" w:hAnsi="Times New Roman"/>
        </w:rPr>
        <w:t>4</w:t>
      </w:r>
      <w:r>
        <w:rPr>
          <w:rFonts w:ascii="Times New Roman" w:eastAsia="ＭＳ 明朝" w:hAnsi="Times New Roman" w:hint="eastAsia"/>
        </w:rPr>
        <w:t>1</w:t>
      </w:r>
      <w:r w:rsidRPr="00E72D74">
        <w:rPr>
          <w:rFonts w:ascii="Times New Roman" w:eastAsia="ＭＳ 明朝" w:hAnsi="Times New Roman"/>
        </w:rPr>
        <w:t>条第</w:t>
      </w:r>
      <w:r w:rsidRPr="00E72D74">
        <w:rPr>
          <w:rFonts w:ascii="Times New Roman" w:eastAsia="ＭＳ 明朝" w:hAnsi="Times New Roman" w:hint="eastAsia"/>
        </w:rPr>
        <w:t>2</w:t>
      </w:r>
      <w:r w:rsidRPr="00E72D74">
        <w:rPr>
          <w:rFonts w:ascii="Times New Roman" w:eastAsia="ＭＳ 明朝" w:hAnsi="Times New Roman"/>
        </w:rPr>
        <w:t>項</w:t>
      </w:r>
      <w:r>
        <w:rPr>
          <w:rFonts w:ascii="Times New Roman" w:eastAsia="ＭＳ 明朝" w:hAnsi="Times New Roman" w:hint="eastAsia"/>
        </w:rPr>
        <w:t>に規定されている治験に関する記録</w:t>
      </w:r>
    </w:p>
    <w:p w14:paraId="5F736FBE" w14:textId="00747726" w:rsidR="00652DBC" w:rsidRPr="00E72D74" w:rsidRDefault="00127669" w:rsidP="00BA73E3">
      <w:pPr>
        <w:ind w:leftChars="100" w:left="525" w:hangingChars="150" w:hanging="315"/>
      </w:pPr>
      <w:r>
        <w:rPr>
          <w:rFonts w:ascii="Times New Roman" w:eastAsia="ＭＳ 明朝" w:hAnsi="Times New Roman" w:hint="eastAsia"/>
        </w:rPr>
        <w:t>(</w:t>
      </w:r>
      <w:r>
        <w:rPr>
          <w:rFonts w:ascii="Times New Roman" w:eastAsia="ＭＳ 明朝" w:hAnsi="Times New Roman"/>
        </w:rPr>
        <w:t>8</w:t>
      </w:r>
      <w:r>
        <w:rPr>
          <w:rFonts w:ascii="Times New Roman" w:eastAsia="ＭＳ 明朝" w:hAnsi="Times New Roman" w:hint="eastAsia"/>
        </w:rPr>
        <w:t>)</w:t>
      </w:r>
      <w:r>
        <w:rPr>
          <w:rFonts w:ascii="Times New Roman" w:eastAsia="ＭＳ 明朝" w:hAnsi="Times New Roman"/>
        </w:rPr>
        <w:t xml:space="preserve"> </w:t>
      </w:r>
      <w:r>
        <w:rPr>
          <w:rFonts w:ascii="Times New Roman" w:eastAsia="ＭＳ 明朝" w:hAnsi="Times New Roman" w:hint="eastAsia"/>
        </w:rPr>
        <w:t>その他、本治験の実施に際して発生する全ての記録及び資料</w:t>
      </w:r>
    </w:p>
    <w:p w14:paraId="6A92C6D4" w14:textId="77777777" w:rsidR="00652DBC" w:rsidRPr="00E72D74" w:rsidRDefault="00652DBC" w:rsidP="00652DBC">
      <w:pPr>
        <w:rPr>
          <w:rFonts w:ascii="Times New Roman" w:eastAsia="ＭＳ 明朝" w:hAnsi="Times New Roman"/>
        </w:rPr>
      </w:pPr>
    </w:p>
    <w:sectPr w:rsidR="00652DBC" w:rsidRPr="00E72D74" w:rsidSect="00DD73E5">
      <w:headerReference w:type="default" r:id="rId9"/>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5DBEC" w14:textId="77777777" w:rsidR="00E371B7" w:rsidRDefault="00E371B7" w:rsidP="00305B46">
      <w:r>
        <w:separator/>
      </w:r>
    </w:p>
  </w:endnote>
  <w:endnote w:type="continuationSeparator" w:id="0">
    <w:p w14:paraId="16CE414D" w14:textId="77777777" w:rsidR="00E371B7" w:rsidRDefault="00E371B7" w:rsidP="003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5AE78" w14:textId="77777777" w:rsidR="00E371B7" w:rsidRDefault="00E371B7" w:rsidP="00305B46">
      <w:r>
        <w:separator/>
      </w:r>
    </w:p>
  </w:footnote>
  <w:footnote w:type="continuationSeparator" w:id="0">
    <w:p w14:paraId="216E30AC" w14:textId="77777777" w:rsidR="00E371B7" w:rsidRDefault="00E371B7" w:rsidP="0030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B271" w14:textId="42C0D327" w:rsidR="00B626A4" w:rsidRPr="00B626A4" w:rsidRDefault="00377D18">
    <w:pPr>
      <w:pStyle w:val="a7"/>
      <w:rPr>
        <w:bdr w:val="single" w:sz="4" w:space="0" w:color="auto"/>
      </w:rPr>
    </w:pPr>
    <w:r>
      <w:rPr>
        <w:rFonts w:hint="eastAsia"/>
        <w:color w:val="000000"/>
      </w:rPr>
      <w:t>YU</w:t>
    </w:r>
    <w:r w:rsidRPr="00696D74">
      <w:rPr>
        <w:rFonts w:hint="eastAsia"/>
        <w:color w:val="000000"/>
      </w:rPr>
      <w:t>書式</w:t>
    </w:r>
    <w:r>
      <w:rPr>
        <w:color w:val="000000"/>
      </w:rPr>
      <w:t>084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26513"/>
    <w:rsid w:val="00046A57"/>
    <w:rsid w:val="00127669"/>
    <w:rsid w:val="00165CDA"/>
    <w:rsid w:val="002F1392"/>
    <w:rsid w:val="00305B46"/>
    <w:rsid w:val="003215D6"/>
    <w:rsid w:val="0032192B"/>
    <w:rsid w:val="00325DF1"/>
    <w:rsid w:val="00377D18"/>
    <w:rsid w:val="00443992"/>
    <w:rsid w:val="00450048"/>
    <w:rsid w:val="00480D7A"/>
    <w:rsid w:val="00486401"/>
    <w:rsid w:val="00492AB5"/>
    <w:rsid w:val="004A1151"/>
    <w:rsid w:val="00502D0E"/>
    <w:rsid w:val="0051415C"/>
    <w:rsid w:val="005D0488"/>
    <w:rsid w:val="0061261A"/>
    <w:rsid w:val="00652DBC"/>
    <w:rsid w:val="007A2305"/>
    <w:rsid w:val="00902AC5"/>
    <w:rsid w:val="009E71A0"/>
    <w:rsid w:val="009F7FBC"/>
    <w:rsid w:val="00A23588"/>
    <w:rsid w:val="00A86D9F"/>
    <w:rsid w:val="00A9455E"/>
    <w:rsid w:val="00B626A4"/>
    <w:rsid w:val="00B672E1"/>
    <w:rsid w:val="00B905C1"/>
    <w:rsid w:val="00BA73E3"/>
    <w:rsid w:val="00DC297C"/>
    <w:rsid w:val="00DD73E5"/>
    <w:rsid w:val="00E371B7"/>
    <w:rsid w:val="00E60E63"/>
    <w:rsid w:val="00E72D74"/>
    <w:rsid w:val="00F3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3BF5F"/>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05B46"/>
    <w:pPr>
      <w:tabs>
        <w:tab w:val="center" w:pos="4252"/>
        <w:tab w:val="right" w:pos="8504"/>
      </w:tabs>
      <w:snapToGrid w:val="0"/>
    </w:pPr>
  </w:style>
  <w:style w:type="character" w:customStyle="1" w:styleId="a8">
    <w:name w:val="ヘッダー (文字)"/>
    <w:basedOn w:val="a0"/>
    <w:link w:val="a7"/>
    <w:uiPriority w:val="99"/>
    <w:rsid w:val="00305B46"/>
  </w:style>
  <w:style w:type="paragraph" w:styleId="a9">
    <w:name w:val="footer"/>
    <w:basedOn w:val="a"/>
    <w:link w:val="aa"/>
    <w:uiPriority w:val="99"/>
    <w:unhideWhenUsed/>
    <w:rsid w:val="00305B46"/>
    <w:pPr>
      <w:tabs>
        <w:tab w:val="center" w:pos="4252"/>
        <w:tab w:val="right" w:pos="8504"/>
      </w:tabs>
      <w:snapToGrid w:val="0"/>
    </w:pPr>
  </w:style>
  <w:style w:type="character" w:customStyle="1" w:styleId="aa">
    <w:name w:val="フッター (文字)"/>
    <w:basedOn w:val="a0"/>
    <w:link w:val="a9"/>
    <w:uiPriority w:val="99"/>
    <w:rsid w:val="00305B46"/>
  </w:style>
  <w:style w:type="paragraph" w:styleId="ab">
    <w:name w:val="Balloon Text"/>
    <w:basedOn w:val="a"/>
    <w:link w:val="ac"/>
    <w:uiPriority w:val="99"/>
    <w:semiHidden/>
    <w:unhideWhenUsed/>
    <w:rsid w:val="00165C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5CDA"/>
    <w:rPr>
      <w:rFonts w:asciiTheme="majorHAnsi" w:eastAsiaTheme="majorEastAsia" w:hAnsiTheme="majorHAnsi" w:cstheme="majorBidi"/>
      <w:sz w:val="18"/>
      <w:szCs w:val="18"/>
    </w:rPr>
  </w:style>
  <w:style w:type="paragraph" w:styleId="ad">
    <w:name w:val="Revision"/>
    <w:hidden/>
    <w:uiPriority w:val="99"/>
    <w:semiHidden/>
    <w:rsid w:val="00B9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D9028-18D9-42CF-944E-34D63CC25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D0A7E-F3B4-4465-9FC2-65D449C2ACE4}">
  <ds:schemaRefs>
    <ds:schemaRef ds:uri="http://schemas.microsoft.com/sharepoint/v3/contenttype/forms"/>
  </ds:schemaRefs>
</ds:datastoreItem>
</file>

<file path=customXml/itemProps3.xml><?xml version="1.0" encoding="utf-8"?>
<ds:datastoreItem xmlns:ds="http://schemas.openxmlformats.org/officeDocument/2006/customXml" ds:itemID="{0DB94E2C-7CD4-4357-9D45-D9320802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白倉　亘</cp:lastModifiedBy>
  <cp:revision>6</cp:revision>
  <cp:lastPrinted>2020-05-22T00:13:00Z</cp:lastPrinted>
  <dcterms:created xsi:type="dcterms:W3CDTF">2024-06-03T05:04:00Z</dcterms:created>
  <dcterms:modified xsi:type="dcterms:W3CDTF">2024-06-17T13:23:00Z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