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63A65" w14:textId="77777777" w:rsidR="00D960C7" w:rsidRDefault="00D960C7" w:rsidP="0053755D">
      <w:pPr>
        <w:pStyle w:val="a8"/>
        <w:spacing w:before="0" w:after="0"/>
        <w:rPr>
          <w:rFonts w:ascii="游ゴシック Medium" w:eastAsia="游ゴシック Medium" w:hAnsi="游ゴシック Medium" w:cstheme="majorHAnsi"/>
          <w:b/>
          <w:bCs/>
          <w:sz w:val="36"/>
          <w:lang w:val="en-CA"/>
        </w:rPr>
      </w:pPr>
      <w:r w:rsidRPr="0070573B">
        <w:rPr>
          <w:rFonts w:ascii="游ゴシック Medium" w:eastAsia="游ゴシック Medium" w:hAnsi="游ゴシック Medium" w:cstheme="majorHAnsi" w:hint="eastAsia"/>
          <w:b/>
          <w:bCs/>
          <w:sz w:val="36"/>
        </w:rPr>
        <w:t>介入研究コンセプトシート</w:t>
      </w:r>
    </w:p>
    <w:p w14:paraId="694C3C70" w14:textId="77777777" w:rsidR="009F4AE7" w:rsidRPr="009F4AE7" w:rsidRDefault="009F4AE7" w:rsidP="009F4AE7">
      <w:pPr>
        <w:rPr>
          <w:lang w:val="en-CA"/>
        </w:rPr>
      </w:pPr>
    </w:p>
    <w:p w14:paraId="4FA3AF4C" w14:textId="3F3BEECF" w:rsidR="00D960C7" w:rsidRPr="00A43872" w:rsidRDefault="00D960C7" w:rsidP="0053755D">
      <w:pPr>
        <w:jc w:val="right"/>
        <w:rPr>
          <w:rFonts w:ascii="游ゴシック Medium" w:eastAsia="游ゴシック Medium" w:hAnsi="游ゴシック Medium"/>
        </w:rPr>
      </w:pPr>
      <w:r w:rsidRPr="00547306">
        <w:rPr>
          <w:rFonts w:ascii="游ゴシック Medium" w:eastAsia="游ゴシック Medium" w:hAnsi="游ゴシック Medium" w:hint="eastAsia"/>
        </w:rPr>
        <w:t>コンセプトシート提出日：</w:t>
      </w:r>
      <w:r w:rsidR="00A43872">
        <w:rPr>
          <w:rFonts w:ascii="游ゴシック Medium" w:eastAsia="游ゴシック Medium" w:hAnsi="游ゴシック Medium"/>
        </w:rPr>
        <w:fldChar w:fldCharType="begin"/>
      </w:r>
      <w:r w:rsidR="00A43872">
        <w:rPr>
          <w:rFonts w:ascii="游ゴシック Medium" w:eastAsia="游ゴシック Medium" w:hAnsi="游ゴシック Medium"/>
        </w:rPr>
        <w:instrText xml:space="preserve"> </w:instrText>
      </w:r>
      <w:r w:rsidR="00A43872">
        <w:rPr>
          <w:rFonts w:ascii="游ゴシック Medium" w:eastAsia="游ゴシック Medium" w:hAnsi="游ゴシック Medium" w:hint="eastAsia"/>
        </w:rPr>
        <w:instrText>TIME \@ "yyyy年M月d日"</w:instrText>
      </w:r>
      <w:r w:rsidR="00A43872">
        <w:rPr>
          <w:rFonts w:ascii="游ゴシック Medium" w:eastAsia="游ゴシック Medium" w:hAnsi="游ゴシック Medium"/>
        </w:rPr>
        <w:instrText xml:space="preserve"> </w:instrText>
      </w:r>
      <w:r w:rsidR="00A43872">
        <w:rPr>
          <w:rFonts w:ascii="游ゴシック Medium" w:eastAsia="游ゴシック Medium" w:hAnsi="游ゴシック Medium"/>
        </w:rPr>
        <w:fldChar w:fldCharType="separate"/>
      </w:r>
      <w:r w:rsidR="009C1568">
        <w:rPr>
          <w:rFonts w:ascii="游ゴシック Medium" w:eastAsia="游ゴシック Medium" w:hAnsi="游ゴシック Medium"/>
          <w:noProof/>
        </w:rPr>
        <w:t>2024年7月2日</w:t>
      </w:r>
      <w:r w:rsidR="00A43872">
        <w:rPr>
          <w:rFonts w:ascii="游ゴシック Medium" w:eastAsia="游ゴシック Medium" w:hAnsi="游ゴシック Medium"/>
        </w:rPr>
        <w:fldChar w:fldCharType="end"/>
      </w:r>
    </w:p>
    <w:p w14:paraId="5588E68D" w14:textId="77777777" w:rsidR="00D960C7" w:rsidRPr="00547306" w:rsidRDefault="00D960C7" w:rsidP="0053755D">
      <w:pPr>
        <w:rPr>
          <w:rFonts w:ascii="游ゴシック Medium" w:eastAsia="游ゴシック Medium" w:hAnsi="游ゴシック Medium"/>
        </w:rPr>
      </w:pPr>
      <w:r w:rsidRPr="00547306">
        <w:rPr>
          <w:rFonts w:ascii="游ゴシック Medium" w:eastAsia="游ゴシック Medium" w:hAnsi="游ゴシック Medium" w:hint="eastAsia"/>
        </w:rPr>
        <w:t>（注）コンセプトシートの提出は介入研究でのみ必須です（観察研究では不要）</w:t>
      </w:r>
    </w:p>
    <w:tbl>
      <w:tblPr>
        <w:tblStyle w:val="ab"/>
        <w:tblW w:w="9628" w:type="dxa"/>
        <w:tblLook w:val="04A0" w:firstRow="1" w:lastRow="0" w:firstColumn="1" w:lastColumn="0" w:noHBand="0" w:noVBand="1"/>
      </w:tblPr>
      <w:tblGrid>
        <w:gridCol w:w="2122"/>
        <w:gridCol w:w="7506"/>
      </w:tblGrid>
      <w:tr w:rsidR="00D960C7" w:rsidRPr="00547306" w14:paraId="572E44F1" w14:textId="77777777" w:rsidTr="005B726D">
        <w:tc>
          <w:tcPr>
            <w:tcW w:w="2122" w:type="dxa"/>
          </w:tcPr>
          <w:p w14:paraId="0001974D" w14:textId="77777777" w:rsidR="00D960C7" w:rsidRPr="00547306" w:rsidRDefault="00D960C7" w:rsidP="0053755D">
            <w:pPr>
              <w:rPr>
                <w:rFonts w:ascii="游ゴシック Medium" w:eastAsia="游ゴシック Medium" w:hAnsi="游ゴシック Medium" w:cstheme="majorHAnsi"/>
              </w:rPr>
            </w:pPr>
            <w:r w:rsidRPr="00547306">
              <w:rPr>
                <w:rFonts w:ascii="游ゴシック Medium" w:eastAsia="游ゴシック Medium" w:hAnsi="游ゴシック Medium" w:cstheme="majorHAnsi"/>
              </w:rPr>
              <w:t>試験タイトル</w:t>
            </w:r>
          </w:p>
        </w:tc>
        <w:tc>
          <w:tcPr>
            <w:tcW w:w="7506" w:type="dxa"/>
          </w:tcPr>
          <w:p w14:paraId="581623E9" w14:textId="77777777" w:rsidR="00D960C7" w:rsidRPr="00547306" w:rsidRDefault="00D960C7" w:rsidP="0053755D">
            <w:pPr>
              <w:tabs>
                <w:tab w:val="left" w:pos="3886"/>
              </w:tabs>
              <w:rPr>
                <w:rStyle w:val="21"/>
                <w:rFonts w:ascii="游ゴシック Medium" w:eastAsia="游ゴシック Medium" w:hAnsi="游ゴシック Medium"/>
                <w:b w:val="0"/>
                <w:color w:val="FF0000"/>
                <w:sz w:val="20"/>
              </w:rPr>
            </w:pPr>
            <w:r w:rsidRPr="00547306">
              <w:rPr>
                <w:rStyle w:val="21"/>
                <w:rFonts w:ascii="游ゴシック Medium" w:eastAsia="游ゴシック Medium" w:hAnsi="游ゴシック Medium"/>
                <w:b w:val="0"/>
                <w:color w:val="FF0000"/>
                <w:sz w:val="20"/>
              </w:rPr>
              <w:t>対象患者，介入内容，研究デザインが分かるように記載．必要に応じて対照群</w:t>
            </w:r>
            <w:r w:rsidRPr="00547306">
              <w:rPr>
                <w:rStyle w:val="21"/>
                <w:rFonts w:ascii="游ゴシック Medium" w:eastAsia="游ゴシック Medium" w:hAnsi="游ゴシック Medium" w:hint="eastAsia"/>
                <w:b w:val="0"/>
                <w:color w:val="FF0000"/>
                <w:sz w:val="20"/>
              </w:rPr>
              <w:t>の内容</w:t>
            </w:r>
            <w:r w:rsidRPr="00547306">
              <w:rPr>
                <w:rStyle w:val="21"/>
                <w:rFonts w:ascii="游ゴシック Medium" w:eastAsia="游ゴシック Medium" w:hAnsi="游ゴシック Medium"/>
                <w:b w:val="0"/>
                <w:color w:val="FF0000"/>
                <w:sz w:val="20"/>
              </w:rPr>
              <w:t>や評価項目に関して記載</w:t>
            </w:r>
            <w:r w:rsidRPr="00547306">
              <w:rPr>
                <w:rStyle w:val="21"/>
                <w:rFonts w:ascii="游ゴシック Medium" w:eastAsia="游ゴシック Medium" w:hAnsi="游ゴシック Medium" w:hint="eastAsia"/>
                <w:b w:val="0"/>
                <w:color w:val="FF0000"/>
                <w:sz w:val="20"/>
              </w:rPr>
              <w:t>.</w:t>
            </w:r>
          </w:p>
          <w:p w14:paraId="646C91A9" w14:textId="7FF4C54D" w:rsidR="00D960C7" w:rsidRPr="00547306" w:rsidRDefault="00D960C7" w:rsidP="0053755D">
            <w:pPr>
              <w:tabs>
                <w:tab w:val="left" w:pos="3886"/>
              </w:tabs>
              <w:rPr>
                <w:rStyle w:val="21"/>
                <w:rFonts w:ascii="游ゴシック Medium" w:eastAsia="游ゴシック Medium" w:hAnsi="游ゴシック Medium"/>
                <w:b w:val="0"/>
                <w:color w:val="FF0000"/>
                <w:sz w:val="20"/>
              </w:rPr>
            </w:pPr>
            <w:r w:rsidRPr="00547306">
              <w:rPr>
                <w:rStyle w:val="21"/>
                <w:rFonts w:ascii="游ゴシック Medium" w:eastAsia="游ゴシック Medium" w:hAnsi="游ゴシック Medium" w:hint="eastAsia"/>
                <w:b w:val="0"/>
                <w:color w:val="FF0000"/>
                <w:sz w:val="20"/>
              </w:rPr>
              <w:t>例）○○患者に対する</w:t>
            </w:r>
            <w:r w:rsidRPr="00547306">
              <w:rPr>
                <w:rStyle w:val="21"/>
                <w:rFonts w:ascii="游ゴシック Medium" w:eastAsia="游ゴシック Medium" w:hAnsi="游ゴシック Medium"/>
                <w:b w:val="0"/>
                <w:color w:val="FF0000"/>
                <w:sz w:val="20"/>
              </w:rPr>
              <w:t>A</w:t>
            </w:r>
            <w:r w:rsidRPr="00547306">
              <w:rPr>
                <w:rStyle w:val="21"/>
                <w:rFonts w:ascii="游ゴシック Medium" w:eastAsia="游ゴシック Medium" w:hAnsi="游ゴシック Medium" w:hint="eastAsia"/>
                <w:b w:val="0"/>
                <w:color w:val="FF0000"/>
                <w:sz w:val="20"/>
              </w:rPr>
              <w:t>薬の××改善効果：ランダム化並行群間比較試験</w:t>
            </w:r>
          </w:p>
          <w:p w14:paraId="341CFD4D" w14:textId="77777777" w:rsidR="00D960C7" w:rsidRPr="00547306" w:rsidRDefault="00D960C7" w:rsidP="0053755D">
            <w:pPr>
              <w:tabs>
                <w:tab w:val="left" w:pos="3886"/>
              </w:tabs>
              <w:rPr>
                <w:rStyle w:val="21"/>
                <w:rFonts w:ascii="游ゴシック Medium" w:eastAsia="游ゴシック Medium" w:hAnsi="游ゴシック Medium"/>
                <w:b w:val="0"/>
                <w:color w:val="FF0000"/>
                <w:sz w:val="20"/>
              </w:rPr>
            </w:pPr>
            <w:r w:rsidRPr="00547306">
              <w:rPr>
                <w:rStyle w:val="21"/>
                <w:rFonts w:ascii="游ゴシック Medium" w:eastAsia="游ゴシック Medium" w:hAnsi="游ゴシック Medium"/>
                <w:b w:val="0"/>
                <w:color w:val="FF0000"/>
                <w:sz w:val="20"/>
              </w:rPr>
              <w:t xml:space="preserve">    </w:t>
            </w:r>
            <w:r w:rsidRPr="00547306">
              <w:rPr>
                <w:rStyle w:val="21"/>
                <w:rFonts w:ascii="游ゴシック Medium" w:eastAsia="游ゴシック Medium" w:hAnsi="游ゴシック Medium" w:hint="eastAsia"/>
                <w:b w:val="0"/>
                <w:color w:val="FF0000"/>
                <w:sz w:val="20"/>
              </w:rPr>
              <w:t>○○</w:t>
            </w:r>
            <w:r w:rsidRPr="00547306">
              <w:rPr>
                <w:rStyle w:val="21"/>
                <w:rFonts w:ascii="游ゴシック Medium" w:eastAsia="游ゴシック Medium" w:hAnsi="游ゴシック Medium"/>
                <w:b w:val="0"/>
                <w:color w:val="FF0000"/>
                <w:sz w:val="20"/>
              </w:rPr>
              <w:t>患者を対象としたA薬の安全性を検討する</w:t>
            </w:r>
            <w:r w:rsidRPr="00547306">
              <w:rPr>
                <w:rStyle w:val="21"/>
                <w:rFonts w:ascii="游ゴシック Medium" w:eastAsia="游ゴシック Medium" w:hAnsi="游ゴシック Medium" w:hint="eastAsia"/>
                <w:b w:val="0"/>
                <w:color w:val="FF0000"/>
                <w:sz w:val="20"/>
              </w:rPr>
              <w:t>非盲検非対照</w:t>
            </w:r>
            <w:r w:rsidRPr="00547306">
              <w:rPr>
                <w:rStyle w:val="21"/>
                <w:rFonts w:ascii="游ゴシック Medium" w:eastAsia="游ゴシック Medium" w:hAnsi="游ゴシック Medium"/>
                <w:b w:val="0"/>
                <w:color w:val="FF0000"/>
                <w:sz w:val="20"/>
              </w:rPr>
              <w:t>探索的試験</w:t>
            </w:r>
          </w:p>
        </w:tc>
      </w:tr>
      <w:tr w:rsidR="00D960C7" w:rsidRPr="00547306" w14:paraId="6710608A" w14:textId="77777777" w:rsidTr="005B726D">
        <w:tc>
          <w:tcPr>
            <w:tcW w:w="2122" w:type="dxa"/>
          </w:tcPr>
          <w:p w14:paraId="2517C6D1" w14:textId="77777777" w:rsidR="00D960C7" w:rsidRPr="00547306" w:rsidRDefault="00D960C7" w:rsidP="0053755D">
            <w:pPr>
              <w:rPr>
                <w:rFonts w:ascii="游ゴシック Medium" w:eastAsia="游ゴシック Medium" w:hAnsi="游ゴシック Medium" w:cstheme="majorHAnsi"/>
              </w:rPr>
            </w:pPr>
            <w:r w:rsidRPr="00547306">
              <w:rPr>
                <w:rFonts w:ascii="游ゴシック Medium" w:eastAsia="游ゴシック Medium" w:hAnsi="游ゴシック Medium" w:cstheme="majorHAnsi"/>
              </w:rPr>
              <w:t>試験デザイン</w:t>
            </w:r>
          </w:p>
        </w:tc>
        <w:tc>
          <w:tcPr>
            <w:tcW w:w="7506" w:type="dxa"/>
          </w:tcPr>
          <w:p w14:paraId="1C32FDAB" w14:textId="119F552D" w:rsidR="00D960C7" w:rsidRPr="00547306" w:rsidRDefault="00000000" w:rsidP="0053755D">
            <w:pPr>
              <w:tabs>
                <w:tab w:val="left" w:pos="3886"/>
              </w:tabs>
              <w:rPr>
                <w:rStyle w:val="21"/>
                <w:rFonts w:ascii="游ゴシック Medium" w:eastAsia="游ゴシック Medium" w:hAnsi="游ゴシック Medium"/>
                <w:b w:val="0"/>
                <w:color w:val="000000" w:themeColor="text1"/>
                <w:sz w:val="20"/>
              </w:rPr>
            </w:pPr>
            <w:sdt>
              <w:sdtPr>
                <w:rPr>
                  <w:rStyle w:val="21"/>
                  <w:rFonts w:ascii="游ゴシック Medium" w:eastAsia="游ゴシック Medium" w:hAnsi="游ゴシック Medium" w:cs="ＭＳ ゴシック"/>
                  <w:b w:val="0"/>
                  <w:color w:val="000000" w:themeColor="text1"/>
                  <w:sz w:val="20"/>
                </w:rPr>
                <w:id w:val="1327941426"/>
                <w14:checkbox>
                  <w14:checked w14:val="0"/>
                  <w14:checkedState w14:val="2612" w14:font="ＭＳ ゴシック"/>
                  <w14:uncheckedState w14:val="2610" w14:font="ＭＳ ゴシック"/>
                </w14:checkbox>
              </w:sdtPr>
              <w:sdtContent>
                <w:r w:rsidR="00D960C7" w:rsidRPr="00547306">
                  <w:rPr>
                    <w:rStyle w:val="21"/>
                    <w:rFonts w:ascii="Segoe UI Symbol" w:eastAsia="游ゴシック Medium" w:hAnsi="Segoe UI Symbol" w:cs="Segoe UI Symbol"/>
                    <w:b w:val="0"/>
                    <w:color w:val="000000" w:themeColor="text1"/>
                    <w:sz w:val="20"/>
                  </w:rPr>
                  <w:t>☐</w:t>
                </w:r>
              </w:sdtContent>
            </w:sdt>
            <w:r w:rsidR="00D960C7" w:rsidRPr="00547306">
              <w:rPr>
                <w:rStyle w:val="21"/>
                <w:rFonts w:ascii="游ゴシック Medium" w:eastAsia="游ゴシック Medium" w:hAnsi="游ゴシック Medium" w:cs="ＭＳ ゴシック" w:hint="eastAsia"/>
                <w:b w:val="0"/>
                <w:color w:val="000000" w:themeColor="text1"/>
                <w:sz w:val="20"/>
              </w:rPr>
              <w:t>単群</w:t>
            </w:r>
            <w:r w:rsidR="00016501" w:rsidRPr="00547306">
              <w:rPr>
                <w:rStyle w:val="21"/>
                <w:rFonts w:ascii="游ゴシック Medium" w:eastAsia="游ゴシック Medium" w:hAnsi="游ゴシック Medium" w:cs="ＭＳ ゴシック" w:hint="eastAsia"/>
                <w:b w:val="0"/>
                <w:color w:val="000000" w:themeColor="text1"/>
                <w:sz w:val="20"/>
              </w:rPr>
              <w:t xml:space="preserve"> </w:t>
            </w:r>
            <w:r w:rsidR="00016501" w:rsidRPr="00547306">
              <w:rPr>
                <w:rStyle w:val="21"/>
                <w:rFonts w:ascii="游ゴシック Medium" w:eastAsia="游ゴシック Medium" w:hAnsi="游ゴシック Medium" w:cs="ＭＳ ゴシック"/>
                <w:b w:val="0"/>
                <w:color w:val="000000" w:themeColor="text1"/>
                <w:sz w:val="20"/>
              </w:rPr>
              <w:t xml:space="preserve">    </w:t>
            </w:r>
            <w:r w:rsidR="00B56D6D" w:rsidRPr="00547306">
              <w:rPr>
                <w:rStyle w:val="21"/>
                <w:rFonts w:ascii="游ゴシック Medium" w:eastAsia="游ゴシック Medium" w:hAnsi="游ゴシック Medium" w:cs="ＭＳ ゴシック"/>
                <w:b w:val="0"/>
                <w:color w:val="000000" w:themeColor="text1"/>
                <w:sz w:val="20"/>
              </w:rPr>
              <w:t xml:space="preserve">    </w:t>
            </w:r>
            <w:r w:rsidR="00016501" w:rsidRPr="00547306">
              <w:rPr>
                <w:rStyle w:val="21"/>
                <w:rFonts w:ascii="游ゴシック Medium" w:eastAsia="游ゴシック Medium" w:hAnsi="游ゴシック Medium" w:cs="ＭＳ ゴシック"/>
                <w:b w:val="0"/>
                <w:color w:val="000000" w:themeColor="text1"/>
                <w:sz w:val="20"/>
              </w:rPr>
              <w:t xml:space="preserve">  </w:t>
            </w:r>
            <w:sdt>
              <w:sdtPr>
                <w:rPr>
                  <w:rStyle w:val="21"/>
                  <w:rFonts w:ascii="游ゴシック Medium" w:eastAsia="游ゴシック Medium" w:hAnsi="游ゴシック Medium" w:cs="ＭＳ ゴシック"/>
                  <w:b w:val="0"/>
                  <w:color w:val="000000" w:themeColor="text1"/>
                  <w:sz w:val="20"/>
                </w:rPr>
                <w:id w:val="-933978357"/>
                <w14:checkbox>
                  <w14:checked w14:val="0"/>
                  <w14:checkedState w14:val="2612" w14:font="ＭＳ ゴシック"/>
                  <w14:uncheckedState w14:val="2610" w14:font="ＭＳ ゴシック"/>
                </w14:checkbox>
              </w:sdtPr>
              <w:sdtContent>
                <w:r w:rsidR="00016501" w:rsidRPr="00547306">
                  <w:rPr>
                    <w:rStyle w:val="21"/>
                    <w:rFonts w:ascii="Segoe UI Symbol" w:eastAsia="游ゴシック Medium" w:hAnsi="Segoe UI Symbol" w:cs="Segoe UI Symbol"/>
                    <w:b w:val="0"/>
                    <w:color w:val="000000" w:themeColor="text1"/>
                    <w:sz w:val="20"/>
                  </w:rPr>
                  <w:t>☐</w:t>
                </w:r>
              </w:sdtContent>
            </w:sdt>
            <w:r w:rsidR="00D960C7" w:rsidRPr="00547306">
              <w:rPr>
                <w:rStyle w:val="21"/>
                <w:rFonts w:ascii="游ゴシック Medium" w:eastAsia="游ゴシック Medium" w:hAnsi="游ゴシック Medium" w:hint="eastAsia"/>
                <w:b w:val="0"/>
                <w:color w:val="000000" w:themeColor="text1"/>
                <w:sz w:val="20"/>
              </w:rPr>
              <w:t>並行群間比較</w:t>
            </w:r>
            <w:r w:rsidR="00D960C7" w:rsidRPr="00547306">
              <w:rPr>
                <w:rStyle w:val="21"/>
                <w:rFonts w:ascii="游ゴシック Medium" w:eastAsia="游ゴシック Medium" w:hAnsi="游ゴシック Medium" w:cs="ＭＳ ゴシック"/>
                <w:b w:val="0"/>
                <w:color w:val="000000" w:themeColor="text1"/>
                <w:sz w:val="20"/>
              </w:rPr>
              <w:t xml:space="preserve"> (</w:t>
            </w:r>
            <w:sdt>
              <w:sdtPr>
                <w:rPr>
                  <w:rStyle w:val="21"/>
                  <w:rFonts w:ascii="游ゴシック Medium" w:eastAsia="游ゴシック Medium" w:hAnsi="游ゴシック Medium"/>
                  <w:b w:val="0"/>
                  <w:color w:val="000000" w:themeColor="text1"/>
                  <w:sz w:val="20"/>
                </w:rPr>
                <w:id w:val="-329906385"/>
                <w14:checkbox>
                  <w14:checked w14:val="0"/>
                  <w14:checkedState w14:val="2612" w14:font="ＭＳ ゴシック"/>
                  <w14:uncheckedState w14:val="2610" w14:font="ＭＳ ゴシック"/>
                </w14:checkbox>
              </w:sdtPr>
              <w:sdtContent>
                <w:r w:rsidR="00D960C7" w:rsidRPr="00547306">
                  <w:rPr>
                    <w:rStyle w:val="21"/>
                    <w:rFonts w:ascii="Segoe UI Symbol" w:eastAsia="游ゴシック Medium" w:hAnsi="Segoe UI Symbol" w:cs="Segoe UI Symbol"/>
                    <w:b w:val="0"/>
                    <w:color w:val="000000" w:themeColor="text1"/>
                    <w:sz w:val="20"/>
                  </w:rPr>
                  <w:t>☐</w:t>
                </w:r>
              </w:sdtContent>
            </w:sdt>
            <w:r w:rsidR="00D960C7" w:rsidRPr="00547306">
              <w:rPr>
                <w:rStyle w:val="21"/>
                <w:rFonts w:ascii="游ゴシック Medium" w:eastAsia="游ゴシック Medium" w:hAnsi="游ゴシック Medium" w:cs="ＭＳ ゴシック" w:hint="eastAsia"/>
                <w:b w:val="0"/>
                <w:color w:val="000000" w:themeColor="text1"/>
                <w:sz w:val="20"/>
              </w:rPr>
              <w:t>実薬対照</w:t>
            </w:r>
            <w:r w:rsidR="00016501" w:rsidRPr="00547306">
              <w:rPr>
                <w:rStyle w:val="21"/>
                <w:rFonts w:ascii="游ゴシック Medium" w:eastAsia="游ゴシック Medium" w:hAnsi="游ゴシック Medium" w:cs="ＭＳ ゴシック" w:hint="eastAsia"/>
                <w:b w:val="0"/>
                <w:color w:val="000000" w:themeColor="text1"/>
                <w:sz w:val="20"/>
              </w:rPr>
              <w:t xml:space="preserve"> </w:t>
            </w:r>
            <w:r w:rsidR="00016501" w:rsidRPr="00547306">
              <w:rPr>
                <w:rStyle w:val="21"/>
                <w:rFonts w:ascii="游ゴシック Medium" w:eastAsia="游ゴシック Medium" w:hAnsi="游ゴシック Medium" w:cs="ＭＳ ゴシック"/>
                <w:b w:val="0"/>
                <w:color w:val="000000" w:themeColor="text1"/>
                <w:sz w:val="20"/>
              </w:rPr>
              <w:t xml:space="preserve">    </w:t>
            </w:r>
            <w:sdt>
              <w:sdtPr>
                <w:rPr>
                  <w:rStyle w:val="21"/>
                  <w:rFonts w:ascii="游ゴシック Medium" w:eastAsia="游ゴシック Medium" w:hAnsi="游ゴシック Medium"/>
                  <w:b w:val="0"/>
                  <w:color w:val="000000" w:themeColor="text1"/>
                  <w:sz w:val="20"/>
                </w:rPr>
                <w:id w:val="1168907802"/>
                <w14:checkbox>
                  <w14:checked w14:val="0"/>
                  <w14:checkedState w14:val="2612" w14:font="ＭＳ ゴシック"/>
                  <w14:uncheckedState w14:val="2610" w14:font="ＭＳ ゴシック"/>
                </w14:checkbox>
              </w:sdtPr>
              <w:sdtContent>
                <w:r w:rsidR="00250860" w:rsidRPr="00547306">
                  <w:rPr>
                    <w:rStyle w:val="21"/>
                    <w:rFonts w:ascii="Segoe UI Symbol" w:eastAsia="游ゴシック Medium" w:hAnsi="Segoe UI Symbol" w:cs="Segoe UI Symbol"/>
                    <w:b w:val="0"/>
                    <w:color w:val="000000" w:themeColor="text1"/>
                    <w:sz w:val="20"/>
                  </w:rPr>
                  <w:t>☐</w:t>
                </w:r>
              </w:sdtContent>
            </w:sdt>
            <w:r w:rsidR="00D960C7" w:rsidRPr="00547306">
              <w:rPr>
                <w:rStyle w:val="21"/>
                <w:rFonts w:ascii="游ゴシック Medium" w:eastAsia="游ゴシック Medium" w:hAnsi="游ゴシック Medium" w:cs="ＭＳ ゴシック"/>
                <w:b w:val="0"/>
                <w:color w:val="000000" w:themeColor="text1"/>
                <w:sz w:val="20"/>
              </w:rPr>
              <w:t>プラセボ対照</w:t>
            </w:r>
            <w:r w:rsidR="00D960C7" w:rsidRPr="00547306">
              <w:rPr>
                <w:rStyle w:val="21"/>
                <w:rFonts w:ascii="游ゴシック Medium" w:eastAsia="游ゴシック Medium" w:hAnsi="游ゴシック Medium" w:cs="ＭＳ ゴシック" w:hint="eastAsia"/>
                <w:b w:val="0"/>
                <w:color w:val="000000" w:themeColor="text1"/>
                <w:sz w:val="20"/>
              </w:rPr>
              <w:t>)</w:t>
            </w:r>
          </w:p>
          <w:p w14:paraId="6B3A565F" w14:textId="47BE2F58" w:rsidR="00D960C7" w:rsidRPr="00547306" w:rsidRDefault="00000000" w:rsidP="0053755D">
            <w:pPr>
              <w:tabs>
                <w:tab w:val="left" w:pos="3886"/>
              </w:tabs>
              <w:ind w:left="193" w:hangingChars="100" w:hanging="193"/>
              <w:rPr>
                <w:rStyle w:val="21"/>
                <w:rFonts w:ascii="游ゴシック Medium" w:eastAsia="游ゴシック Medium" w:hAnsi="游ゴシック Medium"/>
                <w:b w:val="0"/>
                <w:color w:val="000000" w:themeColor="text1"/>
                <w:sz w:val="20"/>
              </w:rPr>
            </w:pPr>
            <w:sdt>
              <w:sdtPr>
                <w:rPr>
                  <w:rStyle w:val="21"/>
                  <w:rFonts w:ascii="游ゴシック Medium" w:eastAsia="游ゴシック Medium" w:hAnsi="游ゴシック Medium"/>
                  <w:b w:val="0"/>
                  <w:color w:val="000000" w:themeColor="text1"/>
                  <w:sz w:val="20"/>
                </w:rPr>
                <w:id w:val="-953014790"/>
                <w14:checkbox>
                  <w14:checked w14:val="0"/>
                  <w14:checkedState w14:val="2612" w14:font="ＭＳ ゴシック"/>
                  <w14:uncheckedState w14:val="2610" w14:font="ＭＳ ゴシック"/>
                </w14:checkbox>
              </w:sdtPr>
              <w:sdtContent>
                <w:r w:rsidR="00D960C7" w:rsidRPr="00547306">
                  <w:rPr>
                    <w:rStyle w:val="21"/>
                    <w:rFonts w:ascii="Segoe UI Symbol" w:eastAsia="游ゴシック Medium" w:hAnsi="Segoe UI Symbol" w:cs="Segoe UI Symbol"/>
                    <w:b w:val="0"/>
                    <w:color w:val="000000" w:themeColor="text1"/>
                    <w:sz w:val="20"/>
                  </w:rPr>
                  <w:t>☐</w:t>
                </w:r>
              </w:sdtContent>
            </w:sdt>
            <w:r w:rsidR="00D960C7" w:rsidRPr="00547306">
              <w:rPr>
                <w:rStyle w:val="21"/>
                <w:rFonts w:ascii="游ゴシック Medium" w:eastAsia="游ゴシック Medium" w:hAnsi="游ゴシック Medium" w:hint="eastAsia"/>
                <w:b w:val="0"/>
                <w:color w:val="000000" w:themeColor="text1"/>
                <w:sz w:val="20"/>
              </w:rPr>
              <w:t>非盲検</w:t>
            </w:r>
            <w:r w:rsidR="00016501" w:rsidRPr="00547306">
              <w:rPr>
                <w:rStyle w:val="21"/>
                <w:rFonts w:ascii="游ゴシック Medium" w:eastAsia="游ゴシック Medium" w:hAnsi="游ゴシック Medium" w:cs="ＭＳ ゴシック" w:hint="eastAsia"/>
                <w:b w:val="0"/>
                <w:color w:val="000000" w:themeColor="text1"/>
                <w:sz w:val="20"/>
              </w:rPr>
              <w:t xml:space="preserve"> </w:t>
            </w:r>
            <w:r w:rsidR="00016501" w:rsidRPr="00547306">
              <w:rPr>
                <w:rStyle w:val="21"/>
                <w:rFonts w:ascii="游ゴシック Medium" w:eastAsia="游ゴシック Medium" w:hAnsi="游ゴシック Medium" w:cs="ＭＳ ゴシック"/>
                <w:b w:val="0"/>
                <w:color w:val="000000" w:themeColor="text1"/>
                <w:sz w:val="20"/>
              </w:rPr>
              <w:t xml:space="preserve">  </w:t>
            </w:r>
            <w:r w:rsidR="00B56D6D" w:rsidRPr="00547306">
              <w:rPr>
                <w:rStyle w:val="21"/>
                <w:rFonts w:ascii="游ゴシック Medium" w:eastAsia="游ゴシック Medium" w:hAnsi="游ゴシック Medium" w:cs="ＭＳ ゴシック"/>
                <w:b w:val="0"/>
                <w:color w:val="000000" w:themeColor="text1"/>
                <w:sz w:val="20"/>
              </w:rPr>
              <w:t xml:space="preserve">    </w:t>
            </w:r>
            <w:r w:rsidR="00016501" w:rsidRPr="00547306">
              <w:rPr>
                <w:rStyle w:val="21"/>
                <w:rFonts w:ascii="游ゴシック Medium" w:eastAsia="游ゴシック Medium" w:hAnsi="游ゴシック Medium" w:cs="ＭＳ ゴシック"/>
                <w:b w:val="0"/>
                <w:color w:val="000000" w:themeColor="text1"/>
                <w:sz w:val="20"/>
              </w:rPr>
              <w:t xml:space="preserve">  </w:t>
            </w:r>
            <w:sdt>
              <w:sdtPr>
                <w:rPr>
                  <w:rStyle w:val="21"/>
                  <w:rFonts w:ascii="游ゴシック Medium" w:eastAsia="游ゴシック Medium" w:hAnsi="游ゴシック Medium"/>
                  <w:b w:val="0"/>
                  <w:color w:val="000000" w:themeColor="text1"/>
                  <w:sz w:val="20"/>
                </w:rPr>
                <w:id w:val="955217852"/>
                <w14:checkbox>
                  <w14:checked w14:val="0"/>
                  <w14:checkedState w14:val="2612" w14:font="ＭＳ ゴシック"/>
                  <w14:uncheckedState w14:val="2610" w14:font="ＭＳ ゴシック"/>
                </w14:checkbox>
              </w:sdtPr>
              <w:sdtContent>
                <w:r w:rsidR="00D960C7" w:rsidRPr="00547306">
                  <w:rPr>
                    <w:rStyle w:val="21"/>
                    <w:rFonts w:ascii="Segoe UI Symbol" w:eastAsia="游ゴシック Medium" w:hAnsi="Segoe UI Symbol" w:cs="Segoe UI Symbol"/>
                    <w:b w:val="0"/>
                    <w:color w:val="000000" w:themeColor="text1"/>
                    <w:sz w:val="20"/>
                  </w:rPr>
                  <w:t>☐</w:t>
                </w:r>
              </w:sdtContent>
            </w:sdt>
            <w:r w:rsidR="00D960C7" w:rsidRPr="00547306">
              <w:rPr>
                <w:rStyle w:val="21"/>
                <w:rFonts w:ascii="游ゴシック Medium" w:eastAsia="游ゴシック Medium" w:hAnsi="游ゴシック Medium" w:hint="eastAsia"/>
                <w:b w:val="0"/>
                <w:color w:val="000000" w:themeColor="text1"/>
                <w:sz w:val="20"/>
              </w:rPr>
              <w:t>単盲検</w:t>
            </w:r>
            <w:r w:rsidR="00016501" w:rsidRPr="00547306">
              <w:rPr>
                <w:rStyle w:val="21"/>
                <w:rFonts w:ascii="游ゴシック Medium" w:eastAsia="游ゴシック Medium" w:hAnsi="游ゴシック Medium" w:cs="ＭＳ ゴシック" w:hint="eastAsia"/>
                <w:b w:val="0"/>
                <w:color w:val="000000" w:themeColor="text1"/>
                <w:sz w:val="20"/>
              </w:rPr>
              <w:t xml:space="preserve"> </w:t>
            </w:r>
            <w:r w:rsidR="00016501" w:rsidRPr="00547306">
              <w:rPr>
                <w:rStyle w:val="21"/>
                <w:rFonts w:ascii="游ゴシック Medium" w:eastAsia="游ゴシック Medium" w:hAnsi="游ゴシック Medium" w:cs="ＭＳ ゴシック"/>
                <w:b w:val="0"/>
                <w:color w:val="000000" w:themeColor="text1"/>
                <w:sz w:val="20"/>
              </w:rPr>
              <w:t xml:space="preserve">     </w:t>
            </w:r>
            <w:r w:rsidR="00B56D6D" w:rsidRPr="00547306">
              <w:rPr>
                <w:rStyle w:val="21"/>
                <w:rFonts w:ascii="游ゴシック Medium" w:eastAsia="游ゴシック Medium" w:hAnsi="游ゴシック Medium" w:cs="ＭＳ ゴシック"/>
                <w:b w:val="0"/>
                <w:color w:val="000000" w:themeColor="text1"/>
                <w:sz w:val="20"/>
              </w:rPr>
              <w:t xml:space="preserve">    </w:t>
            </w:r>
            <w:r w:rsidR="00016501" w:rsidRPr="00547306">
              <w:rPr>
                <w:rStyle w:val="21"/>
                <w:rFonts w:ascii="游ゴシック Medium" w:eastAsia="游ゴシック Medium" w:hAnsi="游ゴシック Medium" w:cs="ＭＳ ゴシック"/>
                <w:b w:val="0"/>
                <w:color w:val="000000" w:themeColor="text1"/>
                <w:sz w:val="20"/>
              </w:rPr>
              <w:t xml:space="preserve"> </w:t>
            </w:r>
            <w:sdt>
              <w:sdtPr>
                <w:rPr>
                  <w:rStyle w:val="21"/>
                  <w:rFonts w:ascii="游ゴシック Medium" w:eastAsia="游ゴシック Medium" w:hAnsi="游ゴシック Medium"/>
                  <w:b w:val="0"/>
                  <w:color w:val="000000" w:themeColor="text1"/>
                  <w:sz w:val="20"/>
                </w:rPr>
                <w:id w:val="-357590255"/>
                <w14:checkbox>
                  <w14:checked w14:val="0"/>
                  <w14:checkedState w14:val="2612" w14:font="ＭＳ ゴシック"/>
                  <w14:uncheckedState w14:val="2610" w14:font="ＭＳ ゴシック"/>
                </w14:checkbox>
              </w:sdtPr>
              <w:sdtContent>
                <w:r w:rsidR="00D960C7" w:rsidRPr="00547306">
                  <w:rPr>
                    <w:rStyle w:val="21"/>
                    <w:rFonts w:ascii="Segoe UI Symbol" w:eastAsia="游ゴシック Medium" w:hAnsi="Segoe UI Symbol" w:cs="Segoe UI Symbol"/>
                    <w:b w:val="0"/>
                    <w:color w:val="000000" w:themeColor="text1"/>
                    <w:sz w:val="20"/>
                  </w:rPr>
                  <w:t>☐</w:t>
                </w:r>
              </w:sdtContent>
            </w:sdt>
            <w:r w:rsidR="00D960C7" w:rsidRPr="00547306">
              <w:rPr>
                <w:rStyle w:val="21"/>
                <w:rFonts w:ascii="游ゴシック Medium" w:eastAsia="游ゴシック Medium" w:hAnsi="游ゴシック Medium" w:hint="eastAsia"/>
                <w:b w:val="0"/>
                <w:color w:val="000000" w:themeColor="text1"/>
                <w:sz w:val="20"/>
              </w:rPr>
              <w:t>二重盲検</w:t>
            </w:r>
          </w:p>
          <w:p w14:paraId="38105EC4" w14:textId="3EA32E2D" w:rsidR="00D960C7" w:rsidRPr="00547306" w:rsidRDefault="00000000" w:rsidP="0053755D">
            <w:pPr>
              <w:tabs>
                <w:tab w:val="left" w:pos="3886"/>
              </w:tabs>
              <w:ind w:left="193" w:hangingChars="100" w:hanging="193"/>
              <w:rPr>
                <w:rStyle w:val="21"/>
                <w:rFonts w:ascii="游ゴシック Medium" w:eastAsia="游ゴシック Medium" w:hAnsi="游ゴシック Medium" w:cs="ＭＳ ゴシック"/>
                <w:b w:val="0"/>
                <w:color w:val="000000" w:themeColor="text1"/>
                <w:sz w:val="20"/>
              </w:rPr>
            </w:pPr>
            <w:sdt>
              <w:sdtPr>
                <w:rPr>
                  <w:rStyle w:val="21"/>
                  <w:rFonts w:ascii="游ゴシック Medium" w:eastAsia="游ゴシック Medium" w:hAnsi="游ゴシック Medium" w:cs="ＭＳ ゴシック"/>
                  <w:b w:val="0"/>
                  <w:color w:val="000000" w:themeColor="text1"/>
                  <w:sz w:val="20"/>
                </w:rPr>
                <w:id w:val="-1102563116"/>
                <w14:checkbox>
                  <w14:checked w14:val="0"/>
                  <w14:checkedState w14:val="2612" w14:font="ＭＳ ゴシック"/>
                  <w14:uncheckedState w14:val="2610" w14:font="ＭＳ ゴシック"/>
                </w14:checkbox>
              </w:sdtPr>
              <w:sdtContent>
                <w:r w:rsidR="00D960C7" w:rsidRPr="00547306">
                  <w:rPr>
                    <w:rStyle w:val="21"/>
                    <w:rFonts w:ascii="Segoe UI Symbol" w:eastAsia="游ゴシック Medium" w:hAnsi="Segoe UI Symbol" w:cs="Segoe UI Symbol"/>
                    <w:b w:val="0"/>
                    <w:color w:val="000000" w:themeColor="text1"/>
                    <w:sz w:val="20"/>
                  </w:rPr>
                  <w:t>☐</w:t>
                </w:r>
              </w:sdtContent>
            </w:sdt>
            <w:r w:rsidR="00D960C7" w:rsidRPr="00547306">
              <w:rPr>
                <w:rStyle w:val="21"/>
                <w:rFonts w:ascii="游ゴシック Medium" w:eastAsia="游ゴシック Medium" w:hAnsi="游ゴシック Medium" w:cs="ＭＳ ゴシック" w:hint="eastAsia"/>
                <w:b w:val="0"/>
                <w:color w:val="000000" w:themeColor="text1"/>
                <w:sz w:val="20"/>
              </w:rPr>
              <w:t>優越性</w:t>
            </w:r>
            <w:r w:rsidR="00016501" w:rsidRPr="00547306">
              <w:rPr>
                <w:rStyle w:val="21"/>
                <w:rFonts w:ascii="游ゴシック Medium" w:eastAsia="游ゴシック Medium" w:hAnsi="游ゴシック Medium" w:cs="ＭＳ ゴシック" w:hint="eastAsia"/>
                <w:b w:val="0"/>
                <w:color w:val="000000" w:themeColor="text1"/>
                <w:sz w:val="20"/>
              </w:rPr>
              <w:t xml:space="preserve"> </w:t>
            </w:r>
            <w:r w:rsidR="00016501" w:rsidRPr="00547306">
              <w:rPr>
                <w:rStyle w:val="21"/>
                <w:rFonts w:ascii="游ゴシック Medium" w:eastAsia="游ゴシック Medium" w:hAnsi="游ゴシック Medium" w:cs="ＭＳ ゴシック"/>
                <w:b w:val="0"/>
                <w:color w:val="000000" w:themeColor="text1"/>
                <w:sz w:val="20"/>
              </w:rPr>
              <w:t xml:space="preserve"> </w:t>
            </w:r>
            <w:r w:rsidR="00B56D6D" w:rsidRPr="00547306">
              <w:rPr>
                <w:rStyle w:val="21"/>
                <w:rFonts w:ascii="游ゴシック Medium" w:eastAsia="游ゴシック Medium" w:hAnsi="游ゴシック Medium" w:cs="ＭＳ ゴシック"/>
                <w:b w:val="0"/>
                <w:color w:val="000000" w:themeColor="text1"/>
                <w:sz w:val="20"/>
              </w:rPr>
              <w:t xml:space="preserve">    </w:t>
            </w:r>
            <w:r w:rsidR="00016501" w:rsidRPr="00547306">
              <w:rPr>
                <w:rStyle w:val="21"/>
                <w:rFonts w:ascii="游ゴシック Medium" w:eastAsia="游ゴシック Medium" w:hAnsi="游ゴシック Medium" w:cs="ＭＳ ゴシック"/>
                <w:b w:val="0"/>
                <w:color w:val="000000" w:themeColor="text1"/>
                <w:sz w:val="20"/>
              </w:rPr>
              <w:t xml:space="preserve">   </w:t>
            </w:r>
            <w:sdt>
              <w:sdtPr>
                <w:rPr>
                  <w:rStyle w:val="21"/>
                  <w:rFonts w:ascii="游ゴシック Medium" w:eastAsia="游ゴシック Medium" w:hAnsi="游ゴシック Medium" w:cs="ＭＳ ゴシック"/>
                  <w:b w:val="0"/>
                  <w:color w:val="000000" w:themeColor="text1"/>
                  <w:sz w:val="20"/>
                </w:rPr>
                <w:id w:val="63772021"/>
                <w14:checkbox>
                  <w14:checked w14:val="0"/>
                  <w14:checkedState w14:val="2612" w14:font="ＭＳ ゴシック"/>
                  <w14:uncheckedState w14:val="2610" w14:font="ＭＳ ゴシック"/>
                </w14:checkbox>
              </w:sdtPr>
              <w:sdtContent>
                <w:r w:rsidR="00D960C7" w:rsidRPr="00547306">
                  <w:rPr>
                    <w:rStyle w:val="21"/>
                    <w:rFonts w:ascii="Segoe UI Symbol" w:eastAsia="游ゴシック Medium" w:hAnsi="Segoe UI Symbol" w:cs="Segoe UI Symbol"/>
                    <w:b w:val="0"/>
                    <w:color w:val="000000" w:themeColor="text1"/>
                    <w:sz w:val="20"/>
                  </w:rPr>
                  <w:t>☐</w:t>
                </w:r>
              </w:sdtContent>
            </w:sdt>
            <w:r w:rsidR="00D960C7" w:rsidRPr="00547306">
              <w:rPr>
                <w:rStyle w:val="21"/>
                <w:rFonts w:ascii="游ゴシック Medium" w:eastAsia="游ゴシック Medium" w:hAnsi="游ゴシック Medium" w:cs="ＭＳ ゴシック" w:hint="eastAsia"/>
                <w:b w:val="0"/>
                <w:color w:val="000000" w:themeColor="text1"/>
                <w:sz w:val="20"/>
              </w:rPr>
              <w:t>非劣性</w:t>
            </w:r>
          </w:p>
        </w:tc>
      </w:tr>
      <w:tr w:rsidR="00D960C7" w:rsidRPr="00547306" w14:paraId="3FC6F2F2" w14:textId="77777777" w:rsidTr="005B726D">
        <w:tc>
          <w:tcPr>
            <w:tcW w:w="2122" w:type="dxa"/>
          </w:tcPr>
          <w:p w14:paraId="7A547814" w14:textId="77777777" w:rsidR="00D960C7" w:rsidRPr="00547306" w:rsidRDefault="00D960C7" w:rsidP="0053755D">
            <w:pPr>
              <w:rPr>
                <w:rFonts w:ascii="游ゴシック Medium" w:eastAsia="游ゴシック Medium" w:hAnsi="游ゴシック Medium" w:cstheme="majorHAnsi"/>
              </w:rPr>
            </w:pPr>
            <w:r w:rsidRPr="00547306">
              <w:rPr>
                <w:rFonts w:ascii="游ゴシック Medium" w:eastAsia="游ゴシック Medium" w:hAnsi="游ゴシック Medium" w:cstheme="majorHAnsi" w:hint="eastAsia"/>
              </w:rPr>
              <w:t>試験の位置付け</w:t>
            </w:r>
          </w:p>
        </w:tc>
        <w:tc>
          <w:tcPr>
            <w:tcW w:w="7506" w:type="dxa"/>
          </w:tcPr>
          <w:p w14:paraId="158F9154" w14:textId="5176B37C" w:rsidR="00D960C7" w:rsidRPr="00547306" w:rsidRDefault="00000000" w:rsidP="0053755D">
            <w:pPr>
              <w:tabs>
                <w:tab w:val="left" w:pos="3886"/>
              </w:tabs>
              <w:rPr>
                <w:rStyle w:val="21"/>
                <w:rFonts w:ascii="游ゴシック Medium" w:eastAsia="游ゴシック Medium" w:hAnsi="游ゴシック Medium" w:cs="ＭＳ ゴシック"/>
                <w:b w:val="0"/>
                <w:color w:val="000000" w:themeColor="text1"/>
                <w:sz w:val="20"/>
              </w:rPr>
            </w:pPr>
            <w:sdt>
              <w:sdtPr>
                <w:rPr>
                  <w:rStyle w:val="21"/>
                  <w:rFonts w:ascii="游ゴシック Medium" w:eastAsia="游ゴシック Medium" w:hAnsi="游ゴシック Medium" w:cs="ＭＳ ゴシック"/>
                  <w:b w:val="0"/>
                  <w:color w:val="000000" w:themeColor="text1"/>
                  <w:sz w:val="20"/>
                </w:rPr>
                <w:id w:val="697586377"/>
                <w14:checkbox>
                  <w14:checked w14:val="0"/>
                  <w14:checkedState w14:val="2612" w14:font="ＭＳ ゴシック"/>
                  <w14:uncheckedState w14:val="2610" w14:font="ＭＳ ゴシック"/>
                </w14:checkbox>
              </w:sdtPr>
              <w:sdtContent>
                <w:r w:rsidR="00D960C7" w:rsidRPr="00547306">
                  <w:rPr>
                    <w:rStyle w:val="21"/>
                    <w:rFonts w:ascii="Segoe UI Symbol" w:eastAsia="游ゴシック Medium" w:hAnsi="Segoe UI Symbol" w:cs="Segoe UI Symbol"/>
                    <w:b w:val="0"/>
                    <w:color w:val="000000" w:themeColor="text1"/>
                    <w:sz w:val="20"/>
                  </w:rPr>
                  <w:t>☐</w:t>
                </w:r>
              </w:sdtContent>
            </w:sdt>
            <w:r w:rsidR="00D960C7" w:rsidRPr="00547306">
              <w:rPr>
                <w:rStyle w:val="21"/>
                <w:rFonts w:ascii="游ゴシック Medium" w:eastAsia="游ゴシック Medium" w:hAnsi="游ゴシック Medium" w:cs="ＭＳ ゴシック"/>
                <w:b w:val="0"/>
                <w:color w:val="000000" w:themeColor="text1"/>
                <w:sz w:val="20"/>
              </w:rPr>
              <w:t>探索的試験</w:t>
            </w:r>
            <w:r w:rsidR="00B56D6D" w:rsidRPr="00547306">
              <w:rPr>
                <w:rStyle w:val="21"/>
                <w:rFonts w:ascii="游ゴシック Medium" w:eastAsia="游ゴシック Medium" w:hAnsi="游ゴシック Medium" w:cs="ＭＳ ゴシック" w:hint="eastAsia"/>
                <w:b w:val="0"/>
                <w:color w:val="000000" w:themeColor="text1"/>
                <w:sz w:val="20"/>
              </w:rPr>
              <w:t xml:space="preserve"> </w:t>
            </w:r>
            <w:r w:rsidR="00B56D6D" w:rsidRPr="00547306">
              <w:rPr>
                <w:rStyle w:val="21"/>
                <w:rFonts w:ascii="游ゴシック Medium" w:eastAsia="游ゴシック Medium" w:hAnsi="游ゴシック Medium" w:cs="ＭＳ ゴシック"/>
                <w:b w:val="0"/>
                <w:color w:val="000000" w:themeColor="text1"/>
                <w:sz w:val="20"/>
              </w:rPr>
              <w:t xml:space="preserve">    </w:t>
            </w:r>
            <w:sdt>
              <w:sdtPr>
                <w:rPr>
                  <w:rStyle w:val="21"/>
                  <w:rFonts w:ascii="游ゴシック Medium" w:eastAsia="游ゴシック Medium" w:hAnsi="游ゴシック Medium" w:cs="ＭＳ ゴシック"/>
                  <w:b w:val="0"/>
                  <w:color w:val="000000" w:themeColor="text1"/>
                  <w:sz w:val="20"/>
                </w:rPr>
                <w:id w:val="1869720799"/>
                <w14:checkbox>
                  <w14:checked w14:val="0"/>
                  <w14:checkedState w14:val="2612" w14:font="ＭＳ ゴシック"/>
                  <w14:uncheckedState w14:val="2610" w14:font="ＭＳ ゴシック"/>
                </w14:checkbox>
              </w:sdtPr>
              <w:sdtContent>
                <w:r w:rsidR="003179C8">
                  <w:rPr>
                    <w:rStyle w:val="21"/>
                    <w:rFonts w:ascii="ＭＳ ゴシック" w:eastAsia="ＭＳ ゴシック" w:hAnsi="ＭＳ ゴシック" w:cs="ＭＳ ゴシック" w:hint="eastAsia"/>
                    <w:b w:val="0"/>
                    <w:color w:val="000000" w:themeColor="text1"/>
                    <w:sz w:val="20"/>
                  </w:rPr>
                  <w:t>☐</w:t>
                </w:r>
              </w:sdtContent>
            </w:sdt>
            <w:r w:rsidR="00D960C7" w:rsidRPr="00547306">
              <w:rPr>
                <w:rStyle w:val="21"/>
                <w:rFonts w:ascii="游ゴシック Medium" w:eastAsia="游ゴシック Medium" w:hAnsi="游ゴシック Medium" w:cs="ＭＳ ゴシック"/>
                <w:b w:val="0"/>
                <w:color w:val="000000" w:themeColor="text1"/>
                <w:sz w:val="20"/>
              </w:rPr>
              <w:t>検証的試験</w:t>
            </w:r>
            <w:r w:rsidR="00B56D6D" w:rsidRPr="00547306">
              <w:rPr>
                <w:rStyle w:val="21"/>
                <w:rFonts w:ascii="游ゴシック Medium" w:eastAsia="游ゴシック Medium" w:hAnsi="游ゴシック Medium" w:cs="ＭＳ ゴシック" w:hint="eastAsia"/>
                <w:b w:val="0"/>
                <w:color w:val="000000" w:themeColor="text1"/>
                <w:sz w:val="20"/>
              </w:rPr>
              <w:t xml:space="preserve"> </w:t>
            </w:r>
            <w:r w:rsidR="00B56D6D" w:rsidRPr="00547306">
              <w:rPr>
                <w:rStyle w:val="21"/>
                <w:rFonts w:ascii="游ゴシック Medium" w:eastAsia="游ゴシック Medium" w:hAnsi="游ゴシック Medium" w:cs="ＭＳ ゴシック"/>
                <w:b w:val="0"/>
                <w:color w:val="000000" w:themeColor="text1"/>
                <w:sz w:val="20"/>
              </w:rPr>
              <w:t xml:space="preserve">      </w:t>
            </w:r>
            <w:sdt>
              <w:sdtPr>
                <w:rPr>
                  <w:rStyle w:val="21"/>
                  <w:rFonts w:ascii="游ゴシック Medium" w:eastAsia="游ゴシック Medium" w:hAnsi="游ゴシック Medium"/>
                  <w:b w:val="0"/>
                  <w:color w:val="000000" w:themeColor="text1"/>
                  <w:sz w:val="20"/>
                </w:rPr>
                <w:id w:val="672404869"/>
                <w14:checkbox>
                  <w14:checked w14:val="0"/>
                  <w14:checkedState w14:val="2612" w14:font="ＭＳ ゴシック"/>
                  <w14:uncheckedState w14:val="2610" w14:font="ＭＳ ゴシック"/>
                </w14:checkbox>
              </w:sdtPr>
              <w:sdtContent>
                <w:r w:rsidR="00D960C7" w:rsidRPr="00547306">
                  <w:rPr>
                    <w:rStyle w:val="21"/>
                    <w:rFonts w:ascii="Segoe UI Symbol" w:eastAsia="游ゴシック Medium" w:hAnsi="Segoe UI Symbol" w:cs="Segoe UI Symbol"/>
                    <w:b w:val="0"/>
                    <w:color w:val="000000" w:themeColor="text1"/>
                    <w:sz w:val="20"/>
                  </w:rPr>
                  <w:t>☐</w:t>
                </w:r>
              </w:sdtContent>
            </w:sdt>
            <w:r w:rsidR="00D960C7" w:rsidRPr="00547306">
              <w:rPr>
                <w:rStyle w:val="21"/>
                <w:rFonts w:ascii="游ゴシック Medium" w:eastAsia="游ゴシック Medium" w:hAnsi="游ゴシック Medium"/>
                <w:b w:val="0"/>
                <w:color w:val="000000" w:themeColor="text1"/>
                <w:sz w:val="20"/>
              </w:rPr>
              <w:t>その他</w:t>
            </w:r>
          </w:p>
        </w:tc>
      </w:tr>
      <w:tr w:rsidR="00D960C7" w:rsidRPr="00547306" w14:paraId="4F47939C" w14:textId="77777777" w:rsidTr="005B726D">
        <w:tc>
          <w:tcPr>
            <w:tcW w:w="2122" w:type="dxa"/>
          </w:tcPr>
          <w:p w14:paraId="4E6306EE" w14:textId="77777777" w:rsidR="00D960C7" w:rsidRPr="00547306" w:rsidRDefault="00D960C7" w:rsidP="0053755D">
            <w:pPr>
              <w:rPr>
                <w:rFonts w:ascii="游ゴシック Medium" w:eastAsia="游ゴシック Medium" w:hAnsi="游ゴシック Medium" w:cstheme="majorHAnsi"/>
              </w:rPr>
            </w:pPr>
            <w:r w:rsidRPr="00547306">
              <w:rPr>
                <w:rFonts w:ascii="游ゴシック Medium" w:eastAsia="游ゴシック Medium" w:hAnsi="游ゴシック Medium" w:cstheme="majorHAnsi"/>
              </w:rPr>
              <w:t>施設</w:t>
            </w:r>
          </w:p>
        </w:tc>
        <w:tc>
          <w:tcPr>
            <w:tcW w:w="7506" w:type="dxa"/>
            <w:tcBorders>
              <w:bottom w:val="single" w:sz="4" w:space="0" w:color="auto"/>
            </w:tcBorders>
          </w:tcPr>
          <w:p w14:paraId="480DAA35" w14:textId="275F9236" w:rsidR="00D960C7" w:rsidRPr="00547306" w:rsidRDefault="00000000" w:rsidP="0053755D">
            <w:pPr>
              <w:tabs>
                <w:tab w:val="left" w:pos="3886"/>
              </w:tabs>
              <w:rPr>
                <w:rStyle w:val="21"/>
                <w:rFonts w:ascii="游ゴシック Medium" w:eastAsia="游ゴシック Medium" w:hAnsi="游ゴシック Medium"/>
                <w:b w:val="0"/>
                <w:color w:val="000000" w:themeColor="text1"/>
                <w:sz w:val="20"/>
                <w:lang w:eastAsia="zh-TW"/>
              </w:rPr>
            </w:pPr>
            <w:sdt>
              <w:sdtPr>
                <w:rPr>
                  <w:rStyle w:val="21"/>
                  <w:rFonts w:ascii="游ゴシック Medium" w:eastAsia="游ゴシック Medium" w:hAnsi="游ゴシック Medium" w:cs="ＭＳ ゴシック"/>
                  <w:b w:val="0"/>
                  <w:color w:val="000000" w:themeColor="text1"/>
                  <w:sz w:val="20"/>
                  <w:lang w:eastAsia="zh-TW"/>
                </w:rPr>
                <w:id w:val="130226541"/>
                <w14:checkbox>
                  <w14:checked w14:val="0"/>
                  <w14:checkedState w14:val="2612" w14:font="ＭＳ ゴシック"/>
                  <w14:uncheckedState w14:val="2610" w14:font="ＭＳ ゴシック"/>
                </w14:checkbox>
              </w:sdtPr>
              <w:sdtContent>
                <w:r w:rsidR="00D960C7" w:rsidRPr="00547306">
                  <w:rPr>
                    <w:rStyle w:val="21"/>
                    <w:rFonts w:ascii="Segoe UI Symbol" w:eastAsia="游ゴシック Medium" w:hAnsi="Segoe UI Symbol" w:cs="Segoe UI Symbol"/>
                    <w:b w:val="0"/>
                    <w:color w:val="000000" w:themeColor="text1"/>
                    <w:sz w:val="20"/>
                    <w:lang w:eastAsia="zh-TW"/>
                  </w:rPr>
                  <w:t>☐</w:t>
                </w:r>
              </w:sdtContent>
            </w:sdt>
            <w:r w:rsidR="00D960C7" w:rsidRPr="00547306">
              <w:rPr>
                <w:rStyle w:val="21"/>
                <w:rFonts w:ascii="游ゴシック Medium" w:eastAsia="游ゴシック Medium" w:hAnsi="游ゴシック Medium" w:cs="ＭＳ ゴシック"/>
                <w:b w:val="0"/>
                <w:color w:val="000000" w:themeColor="text1"/>
                <w:sz w:val="20"/>
                <w:lang w:eastAsia="zh-TW"/>
              </w:rPr>
              <w:t>単施設</w:t>
            </w:r>
            <w:r w:rsidR="00B56D6D" w:rsidRPr="00547306">
              <w:rPr>
                <w:rStyle w:val="21"/>
                <w:rFonts w:ascii="游ゴシック Medium" w:eastAsia="游ゴシック Medium" w:hAnsi="游ゴシック Medium" w:cs="ＭＳ ゴシック" w:hint="eastAsia"/>
                <w:b w:val="0"/>
                <w:color w:val="000000" w:themeColor="text1"/>
                <w:sz w:val="20"/>
              </w:rPr>
              <w:t xml:space="preserve"> </w:t>
            </w:r>
            <w:r w:rsidR="00B56D6D" w:rsidRPr="00547306">
              <w:rPr>
                <w:rStyle w:val="21"/>
                <w:rFonts w:ascii="游ゴシック Medium" w:eastAsia="游ゴシック Medium" w:hAnsi="游ゴシック Medium" w:cs="ＭＳ ゴシック"/>
                <w:b w:val="0"/>
                <w:color w:val="000000" w:themeColor="text1"/>
                <w:sz w:val="20"/>
              </w:rPr>
              <w:t xml:space="preserve">        </w:t>
            </w:r>
            <w:sdt>
              <w:sdtPr>
                <w:rPr>
                  <w:rStyle w:val="21"/>
                  <w:rFonts w:ascii="游ゴシック Medium" w:eastAsia="游ゴシック Medium" w:hAnsi="游ゴシック Medium" w:cs="ＭＳ ゴシック"/>
                  <w:b w:val="0"/>
                  <w:color w:val="000000" w:themeColor="text1"/>
                  <w:sz w:val="20"/>
                </w:rPr>
                <w:id w:val="-2117282531"/>
                <w14:checkbox>
                  <w14:checked w14:val="0"/>
                  <w14:checkedState w14:val="2612" w14:font="ＭＳ ゴシック"/>
                  <w14:uncheckedState w14:val="2610" w14:font="ＭＳ ゴシック"/>
                </w14:checkbox>
              </w:sdtPr>
              <w:sdtEndPr>
                <w:rPr>
                  <w:rStyle w:val="21"/>
                  <w:lang w:eastAsia="zh-TW"/>
                </w:rPr>
              </w:sdtEndPr>
              <w:sdtContent>
                <w:r w:rsidR="00D960C7" w:rsidRPr="00547306">
                  <w:rPr>
                    <w:rStyle w:val="21"/>
                    <w:rFonts w:ascii="Segoe UI Symbol" w:eastAsia="游ゴシック Medium" w:hAnsi="Segoe UI Symbol" w:cs="Segoe UI Symbol"/>
                    <w:b w:val="0"/>
                    <w:color w:val="000000" w:themeColor="text1"/>
                    <w:sz w:val="20"/>
                    <w:lang w:eastAsia="zh-TW"/>
                  </w:rPr>
                  <w:t>☐</w:t>
                </w:r>
              </w:sdtContent>
            </w:sdt>
            <w:r w:rsidR="00D960C7" w:rsidRPr="00547306">
              <w:rPr>
                <w:rStyle w:val="21"/>
                <w:rFonts w:ascii="游ゴシック Medium" w:eastAsia="游ゴシック Medium" w:hAnsi="游ゴシック Medium" w:cs="ＭＳ ゴシック"/>
                <w:b w:val="0"/>
                <w:color w:val="000000" w:themeColor="text1"/>
                <w:sz w:val="20"/>
                <w:lang w:eastAsia="zh-TW"/>
              </w:rPr>
              <w:t>多施設（主機関）</w:t>
            </w:r>
          </w:p>
        </w:tc>
      </w:tr>
      <w:tr w:rsidR="00D960C7" w:rsidRPr="00547306" w14:paraId="5284FEB5" w14:textId="77777777" w:rsidTr="005B726D">
        <w:tc>
          <w:tcPr>
            <w:tcW w:w="2122" w:type="dxa"/>
            <w:vAlign w:val="center"/>
          </w:tcPr>
          <w:p w14:paraId="07F6B825" w14:textId="77777777" w:rsidR="00D960C7" w:rsidRPr="00547306" w:rsidRDefault="00D960C7" w:rsidP="0053755D">
            <w:pPr>
              <w:rPr>
                <w:rFonts w:ascii="游ゴシック Medium" w:eastAsia="游ゴシック Medium" w:hAnsi="游ゴシック Medium" w:cstheme="majorHAnsi"/>
              </w:rPr>
            </w:pPr>
            <w:r w:rsidRPr="00547306">
              <w:rPr>
                <w:rFonts w:ascii="游ゴシック Medium" w:eastAsia="游ゴシック Medium" w:hAnsi="游ゴシック Medium" w:cstheme="majorHAnsi" w:hint="eastAsia"/>
              </w:rPr>
              <w:t>対象区分</w:t>
            </w:r>
          </w:p>
        </w:tc>
        <w:tc>
          <w:tcPr>
            <w:tcW w:w="7506" w:type="dxa"/>
            <w:tcBorders>
              <w:bottom w:val="single" w:sz="4" w:space="0" w:color="auto"/>
            </w:tcBorders>
            <w:vAlign w:val="center"/>
          </w:tcPr>
          <w:p w14:paraId="1F030935" w14:textId="2B74B2A0" w:rsidR="00D960C7" w:rsidRPr="00547306" w:rsidRDefault="00000000" w:rsidP="0053755D">
            <w:pPr>
              <w:tabs>
                <w:tab w:val="left" w:pos="3886"/>
              </w:tabs>
              <w:rPr>
                <w:rStyle w:val="21"/>
                <w:rFonts w:ascii="游ゴシック Medium" w:eastAsia="游ゴシック Medium" w:hAnsi="游ゴシック Medium" w:cs="ＭＳ ゴシック"/>
                <w:b w:val="0"/>
                <w:color w:val="000000" w:themeColor="text1"/>
                <w:sz w:val="20"/>
              </w:rPr>
            </w:pPr>
            <w:sdt>
              <w:sdtPr>
                <w:rPr>
                  <w:rStyle w:val="21"/>
                  <w:rFonts w:ascii="游ゴシック Medium" w:eastAsia="游ゴシック Medium" w:hAnsi="游ゴシック Medium" w:cs="ＭＳ ゴシック"/>
                  <w:b w:val="0"/>
                  <w:color w:val="000000" w:themeColor="text1"/>
                  <w:sz w:val="20"/>
                </w:rPr>
                <w:id w:val="-2101169332"/>
                <w14:checkbox>
                  <w14:checked w14:val="0"/>
                  <w14:checkedState w14:val="2612" w14:font="ＭＳ ゴシック"/>
                  <w14:uncheckedState w14:val="2610" w14:font="ＭＳ ゴシック"/>
                </w14:checkbox>
              </w:sdtPr>
              <w:sdtContent>
                <w:r w:rsidR="00D960C7" w:rsidRPr="00547306">
                  <w:rPr>
                    <w:rStyle w:val="21"/>
                    <w:rFonts w:ascii="Segoe UI Symbol" w:eastAsia="游ゴシック Medium" w:hAnsi="Segoe UI Symbol" w:cs="Segoe UI Symbol"/>
                    <w:b w:val="0"/>
                    <w:color w:val="000000" w:themeColor="text1"/>
                    <w:sz w:val="20"/>
                  </w:rPr>
                  <w:t>☐</w:t>
                </w:r>
              </w:sdtContent>
            </w:sdt>
            <w:r w:rsidR="00D960C7" w:rsidRPr="00547306">
              <w:rPr>
                <w:rStyle w:val="21"/>
                <w:rFonts w:ascii="游ゴシック Medium" w:eastAsia="游ゴシック Medium" w:hAnsi="游ゴシック Medium" w:cs="ＭＳ ゴシック" w:hint="eastAsia"/>
                <w:b w:val="0"/>
                <w:color w:val="000000" w:themeColor="text1"/>
                <w:sz w:val="20"/>
              </w:rPr>
              <w:t>医薬品</w:t>
            </w:r>
            <w:r w:rsidR="00B56D6D" w:rsidRPr="00547306">
              <w:rPr>
                <w:rStyle w:val="21"/>
                <w:rFonts w:ascii="游ゴシック Medium" w:eastAsia="游ゴシック Medium" w:hAnsi="游ゴシック Medium" w:cs="ＭＳ ゴシック" w:hint="eastAsia"/>
                <w:b w:val="0"/>
                <w:color w:val="000000" w:themeColor="text1"/>
                <w:sz w:val="20"/>
              </w:rPr>
              <w:t xml:space="preserve"> </w:t>
            </w:r>
            <w:r w:rsidR="00B56D6D" w:rsidRPr="00547306">
              <w:rPr>
                <w:rStyle w:val="21"/>
                <w:rFonts w:ascii="游ゴシック Medium" w:eastAsia="游ゴシック Medium" w:hAnsi="游ゴシック Medium" w:cs="ＭＳ ゴシック"/>
                <w:b w:val="0"/>
                <w:color w:val="000000" w:themeColor="text1"/>
                <w:sz w:val="20"/>
              </w:rPr>
              <w:t xml:space="preserve">        </w:t>
            </w:r>
            <w:sdt>
              <w:sdtPr>
                <w:rPr>
                  <w:rStyle w:val="21"/>
                  <w:rFonts w:ascii="游ゴシック Medium" w:eastAsia="游ゴシック Medium" w:hAnsi="游ゴシック Medium" w:cs="ＭＳ ゴシック"/>
                  <w:b w:val="0"/>
                  <w:color w:val="000000" w:themeColor="text1"/>
                  <w:sz w:val="20"/>
                </w:rPr>
                <w:id w:val="203373932"/>
                <w14:checkbox>
                  <w14:checked w14:val="0"/>
                  <w14:checkedState w14:val="2612" w14:font="ＭＳ ゴシック"/>
                  <w14:uncheckedState w14:val="2610" w14:font="ＭＳ ゴシック"/>
                </w14:checkbox>
              </w:sdtPr>
              <w:sdtContent>
                <w:r w:rsidR="00D960C7" w:rsidRPr="00547306">
                  <w:rPr>
                    <w:rStyle w:val="21"/>
                    <w:rFonts w:ascii="Segoe UI Symbol" w:eastAsia="游ゴシック Medium" w:hAnsi="Segoe UI Symbol" w:cs="Segoe UI Symbol"/>
                    <w:b w:val="0"/>
                    <w:color w:val="000000" w:themeColor="text1"/>
                    <w:sz w:val="20"/>
                  </w:rPr>
                  <w:t>☐</w:t>
                </w:r>
              </w:sdtContent>
            </w:sdt>
            <w:r w:rsidR="00D960C7" w:rsidRPr="00547306">
              <w:rPr>
                <w:rStyle w:val="21"/>
                <w:rFonts w:ascii="游ゴシック Medium" w:eastAsia="游ゴシック Medium" w:hAnsi="游ゴシック Medium" w:cs="ＭＳ ゴシック" w:hint="eastAsia"/>
                <w:b w:val="0"/>
                <w:color w:val="000000" w:themeColor="text1"/>
                <w:sz w:val="20"/>
              </w:rPr>
              <w:t>医療機器</w:t>
            </w:r>
            <w:r w:rsidR="00B56D6D" w:rsidRPr="00547306">
              <w:rPr>
                <w:rStyle w:val="21"/>
                <w:rFonts w:ascii="游ゴシック Medium" w:eastAsia="游ゴシック Medium" w:hAnsi="游ゴシック Medium" w:cs="ＭＳ ゴシック" w:hint="eastAsia"/>
                <w:b w:val="0"/>
                <w:color w:val="000000" w:themeColor="text1"/>
                <w:sz w:val="20"/>
              </w:rPr>
              <w:t xml:space="preserve"> </w:t>
            </w:r>
            <w:r w:rsidR="00B56D6D" w:rsidRPr="00547306">
              <w:rPr>
                <w:rStyle w:val="21"/>
                <w:rFonts w:ascii="游ゴシック Medium" w:eastAsia="游ゴシック Medium" w:hAnsi="游ゴシック Medium" w:cs="ＭＳ ゴシック"/>
                <w:b w:val="0"/>
                <w:color w:val="000000" w:themeColor="text1"/>
                <w:sz w:val="20"/>
              </w:rPr>
              <w:t xml:space="preserve">        </w:t>
            </w:r>
            <w:sdt>
              <w:sdtPr>
                <w:rPr>
                  <w:rStyle w:val="21"/>
                  <w:rFonts w:ascii="游ゴシック Medium" w:eastAsia="游ゴシック Medium" w:hAnsi="游ゴシック Medium" w:cs="ＭＳ ゴシック"/>
                  <w:b w:val="0"/>
                  <w:color w:val="000000" w:themeColor="text1"/>
                  <w:sz w:val="20"/>
                </w:rPr>
                <w:id w:val="1394477923"/>
                <w14:checkbox>
                  <w14:checked w14:val="0"/>
                  <w14:checkedState w14:val="2612" w14:font="ＭＳ ゴシック"/>
                  <w14:uncheckedState w14:val="2610" w14:font="ＭＳ ゴシック"/>
                </w14:checkbox>
              </w:sdtPr>
              <w:sdtContent>
                <w:r w:rsidR="00D960C7" w:rsidRPr="00547306">
                  <w:rPr>
                    <w:rStyle w:val="21"/>
                    <w:rFonts w:ascii="Segoe UI Symbol" w:eastAsia="游ゴシック Medium" w:hAnsi="Segoe UI Symbol" w:cs="Segoe UI Symbol"/>
                    <w:b w:val="0"/>
                    <w:color w:val="000000" w:themeColor="text1"/>
                    <w:sz w:val="20"/>
                  </w:rPr>
                  <w:t>☐</w:t>
                </w:r>
              </w:sdtContent>
            </w:sdt>
            <w:r w:rsidR="00D960C7" w:rsidRPr="00547306">
              <w:rPr>
                <w:rStyle w:val="21"/>
                <w:rFonts w:ascii="游ゴシック Medium" w:eastAsia="游ゴシック Medium" w:hAnsi="游ゴシック Medium" w:cs="ＭＳ ゴシック" w:hint="eastAsia"/>
                <w:b w:val="0"/>
                <w:color w:val="000000" w:themeColor="text1"/>
                <w:sz w:val="20"/>
              </w:rPr>
              <w:t>再生医療等製品</w:t>
            </w:r>
            <w:r w:rsidR="00B56D6D" w:rsidRPr="00547306">
              <w:rPr>
                <w:rStyle w:val="21"/>
                <w:rFonts w:ascii="游ゴシック Medium" w:eastAsia="游ゴシック Medium" w:hAnsi="游ゴシック Medium" w:cs="ＭＳ ゴシック" w:hint="eastAsia"/>
                <w:b w:val="0"/>
                <w:color w:val="000000" w:themeColor="text1"/>
                <w:sz w:val="20"/>
              </w:rPr>
              <w:t xml:space="preserve"> </w:t>
            </w:r>
            <w:r w:rsidR="00B56D6D" w:rsidRPr="00547306">
              <w:rPr>
                <w:rStyle w:val="21"/>
                <w:rFonts w:ascii="游ゴシック Medium" w:eastAsia="游ゴシック Medium" w:hAnsi="游ゴシック Medium" w:cs="ＭＳ ゴシック"/>
                <w:b w:val="0"/>
                <w:color w:val="000000" w:themeColor="text1"/>
                <w:sz w:val="20"/>
              </w:rPr>
              <w:t xml:space="preserve">        </w:t>
            </w:r>
            <w:sdt>
              <w:sdtPr>
                <w:rPr>
                  <w:rStyle w:val="21"/>
                  <w:rFonts w:ascii="游ゴシック Medium" w:eastAsia="游ゴシック Medium" w:hAnsi="游ゴシック Medium" w:cs="ＭＳ ゴシック"/>
                  <w:b w:val="0"/>
                  <w:color w:val="000000" w:themeColor="text1"/>
                  <w:sz w:val="20"/>
                </w:rPr>
                <w:id w:val="-1022472477"/>
                <w14:checkbox>
                  <w14:checked w14:val="0"/>
                  <w14:checkedState w14:val="2612" w14:font="ＭＳ ゴシック"/>
                  <w14:uncheckedState w14:val="2610" w14:font="ＭＳ ゴシック"/>
                </w14:checkbox>
              </w:sdtPr>
              <w:sdtContent>
                <w:r w:rsidR="00D960C7" w:rsidRPr="00547306">
                  <w:rPr>
                    <w:rStyle w:val="21"/>
                    <w:rFonts w:ascii="Segoe UI Symbol" w:eastAsia="游ゴシック Medium" w:hAnsi="Segoe UI Symbol" w:cs="Segoe UI Symbol"/>
                    <w:b w:val="0"/>
                    <w:color w:val="000000" w:themeColor="text1"/>
                    <w:sz w:val="20"/>
                  </w:rPr>
                  <w:t>☐</w:t>
                </w:r>
              </w:sdtContent>
            </w:sdt>
            <w:r w:rsidR="00D960C7" w:rsidRPr="00547306">
              <w:rPr>
                <w:rStyle w:val="21"/>
                <w:rFonts w:ascii="游ゴシック Medium" w:eastAsia="游ゴシック Medium" w:hAnsi="游ゴシック Medium" w:cs="ＭＳ ゴシック" w:hint="eastAsia"/>
                <w:b w:val="0"/>
                <w:color w:val="000000" w:themeColor="text1"/>
                <w:sz w:val="20"/>
              </w:rPr>
              <w:t>その他</w:t>
            </w:r>
          </w:p>
        </w:tc>
      </w:tr>
      <w:tr w:rsidR="00D960C7" w:rsidRPr="00547306" w14:paraId="4DF89D07" w14:textId="77777777" w:rsidTr="005B726D">
        <w:tc>
          <w:tcPr>
            <w:tcW w:w="2122" w:type="dxa"/>
            <w:vMerge w:val="restart"/>
            <w:vAlign w:val="center"/>
          </w:tcPr>
          <w:p w14:paraId="532C5865" w14:textId="77777777" w:rsidR="00D960C7" w:rsidRPr="00547306" w:rsidRDefault="00D960C7" w:rsidP="0053755D">
            <w:pPr>
              <w:rPr>
                <w:rFonts w:ascii="游ゴシック Medium" w:eastAsia="游ゴシック Medium" w:hAnsi="游ゴシック Medium" w:cstheme="majorHAnsi"/>
              </w:rPr>
            </w:pPr>
            <w:r w:rsidRPr="00547306">
              <w:rPr>
                <w:rFonts w:ascii="游ゴシック Medium" w:eastAsia="游ゴシック Medium" w:hAnsi="游ゴシック Medium" w:cstheme="majorHAnsi"/>
              </w:rPr>
              <w:t>特定臨床研究</w:t>
            </w:r>
          </w:p>
        </w:tc>
        <w:tc>
          <w:tcPr>
            <w:tcW w:w="7506" w:type="dxa"/>
            <w:tcBorders>
              <w:bottom w:val="nil"/>
            </w:tcBorders>
            <w:vAlign w:val="center"/>
          </w:tcPr>
          <w:p w14:paraId="6747F115" w14:textId="77777777" w:rsidR="00D960C7" w:rsidRPr="00547306" w:rsidRDefault="00000000" w:rsidP="0053755D">
            <w:pPr>
              <w:tabs>
                <w:tab w:val="left" w:pos="3886"/>
              </w:tabs>
              <w:rPr>
                <w:rStyle w:val="21"/>
                <w:rFonts w:ascii="游ゴシック Medium" w:eastAsia="游ゴシック Medium" w:hAnsi="游ゴシック Medium" w:cs="ＭＳ ゴシック"/>
                <w:b w:val="0"/>
                <w:color w:val="000000" w:themeColor="text1"/>
                <w:sz w:val="20"/>
              </w:rPr>
            </w:pPr>
            <w:sdt>
              <w:sdtPr>
                <w:rPr>
                  <w:rStyle w:val="21"/>
                  <w:rFonts w:ascii="游ゴシック Medium" w:eastAsia="游ゴシック Medium" w:hAnsi="游ゴシック Medium" w:cs="ＭＳ ゴシック"/>
                  <w:b w:val="0"/>
                  <w:color w:val="000000" w:themeColor="text1"/>
                  <w:sz w:val="20"/>
                </w:rPr>
                <w:id w:val="2112083599"/>
                <w14:checkbox>
                  <w14:checked w14:val="0"/>
                  <w14:checkedState w14:val="2612" w14:font="ＭＳ ゴシック"/>
                  <w14:uncheckedState w14:val="2610" w14:font="ＭＳ ゴシック"/>
                </w14:checkbox>
              </w:sdtPr>
              <w:sdtContent>
                <w:r w:rsidR="00D960C7" w:rsidRPr="00547306">
                  <w:rPr>
                    <w:rStyle w:val="21"/>
                    <w:rFonts w:ascii="Segoe UI Symbol" w:eastAsia="游ゴシック Medium" w:hAnsi="Segoe UI Symbol" w:cs="Segoe UI Symbol"/>
                    <w:b w:val="0"/>
                    <w:color w:val="000000" w:themeColor="text1"/>
                    <w:sz w:val="20"/>
                  </w:rPr>
                  <w:t>☐</w:t>
                </w:r>
              </w:sdtContent>
            </w:sdt>
            <w:r w:rsidR="00D960C7" w:rsidRPr="00547306">
              <w:rPr>
                <w:rStyle w:val="21"/>
                <w:rFonts w:ascii="游ゴシック Medium" w:eastAsia="游ゴシック Medium" w:hAnsi="游ゴシック Medium" w:cs="ＭＳ ゴシック"/>
                <w:b w:val="0"/>
                <w:color w:val="000000" w:themeColor="text1"/>
                <w:sz w:val="20"/>
              </w:rPr>
              <w:t>該当する</w:t>
            </w:r>
          </w:p>
        </w:tc>
      </w:tr>
      <w:tr w:rsidR="00D960C7" w:rsidRPr="00547306" w14:paraId="0575E26D" w14:textId="77777777" w:rsidTr="005B726D">
        <w:trPr>
          <w:trHeight w:val="527"/>
        </w:trPr>
        <w:tc>
          <w:tcPr>
            <w:tcW w:w="2122" w:type="dxa"/>
            <w:vMerge/>
          </w:tcPr>
          <w:p w14:paraId="55ACECAF" w14:textId="77777777" w:rsidR="00D960C7" w:rsidRPr="00547306" w:rsidRDefault="00D960C7" w:rsidP="0053755D">
            <w:pPr>
              <w:rPr>
                <w:rFonts w:ascii="游ゴシック Medium" w:eastAsia="游ゴシック Medium" w:hAnsi="游ゴシック Medium" w:cstheme="majorHAnsi"/>
              </w:rPr>
            </w:pPr>
          </w:p>
        </w:tc>
        <w:tc>
          <w:tcPr>
            <w:tcW w:w="7506" w:type="dxa"/>
            <w:tcBorders>
              <w:top w:val="nil"/>
              <w:bottom w:val="nil"/>
            </w:tcBorders>
          </w:tcPr>
          <w:p w14:paraId="6600D8ED" w14:textId="2C8F6D01" w:rsidR="00D960C7" w:rsidRPr="00547306" w:rsidRDefault="00213CC4" w:rsidP="0053755D">
            <w:pPr>
              <w:rPr>
                <w:rStyle w:val="21"/>
                <w:rFonts w:ascii="游ゴシック Medium" w:eastAsia="游ゴシック Medium" w:hAnsi="游ゴシック Medium"/>
                <w:b w:val="0"/>
                <w:color w:val="000000" w:themeColor="text1"/>
                <w:sz w:val="20"/>
              </w:rPr>
            </w:pPr>
            <w:r>
              <w:rPr>
                <w:rStyle w:val="21"/>
                <w:rFonts w:ascii="游ゴシック Medium" w:eastAsia="游ゴシック Medium" w:hAnsi="游ゴシック Medium" w:cs="ＭＳ ゴシック"/>
                <w:b w:val="0"/>
                <w:color w:val="000000" w:themeColor="text1"/>
                <w:sz w:val="20"/>
              </w:rPr>
              <w:t xml:space="preserve"> </w:t>
            </w:r>
            <w:r>
              <w:rPr>
                <w:rStyle w:val="21"/>
                <w:rFonts w:ascii="游ゴシック Medium" w:eastAsia="游ゴシック Medium" w:hAnsi="游ゴシック Medium" w:cs="ＭＳ ゴシック"/>
                <w:color w:val="000000" w:themeColor="text1"/>
                <w:sz w:val="20"/>
              </w:rPr>
              <w:t xml:space="preserve"> </w:t>
            </w:r>
            <w:sdt>
              <w:sdtPr>
                <w:rPr>
                  <w:rStyle w:val="21"/>
                  <w:rFonts w:ascii="游ゴシック Medium" w:eastAsia="游ゴシック Medium" w:hAnsi="游ゴシック Medium" w:cs="ＭＳ ゴシック"/>
                  <w:b w:val="0"/>
                  <w:color w:val="000000" w:themeColor="text1"/>
                  <w:sz w:val="20"/>
                </w:rPr>
                <w:id w:val="-1084067270"/>
                <w14:checkbox>
                  <w14:checked w14:val="0"/>
                  <w14:checkedState w14:val="2612" w14:font="ＭＳ ゴシック"/>
                  <w14:uncheckedState w14:val="2610" w14:font="ＭＳ ゴシック"/>
                </w14:checkbox>
              </w:sdtPr>
              <w:sdtContent>
                <w:r>
                  <w:rPr>
                    <w:rStyle w:val="21"/>
                    <w:rFonts w:ascii="ＭＳ ゴシック" w:eastAsia="ＭＳ ゴシック" w:hAnsi="ＭＳ ゴシック" w:cs="ＭＳ ゴシック" w:hint="eastAsia"/>
                    <w:b w:val="0"/>
                    <w:color w:val="000000" w:themeColor="text1"/>
                    <w:sz w:val="20"/>
                  </w:rPr>
                  <w:t>☐</w:t>
                </w:r>
              </w:sdtContent>
            </w:sdt>
            <w:r w:rsidR="00D960C7" w:rsidRPr="00547306">
              <w:rPr>
                <w:rStyle w:val="21"/>
                <w:rFonts w:ascii="游ゴシック Medium" w:eastAsia="游ゴシック Medium" w:hAnsi="游ゴシック Medium"/>
                <w:b w:val="0"/>
                <w:color w:val="000000" w:themeColor="text1"/>
                <w:sz w:val="20"/>
              </w:rPr>
              <w:t>薬機法における未承認</w:t>
            </w:r>
            <w:r w:rsidR="00D960C7" w:rsidRPr="00547306">
              <w:rPr>
                <w:rStyle w:val="21"/>
                <w:rFonts w:ascii="游ゴシック Medium" w:eastAsia="游ゴシック Medium" w:hAnsi="游ゴシック Medium" w:hint="eastAsia"/>
                <w:b w:val="0"/>
                <w:color w:val="000000" w:themeColor="text1"/>
                <w:sz w:val="20"/>
              </w:rPr>
              <w:t>または承認範囲</w:t>
            </w:r>
            <w:r w:rsidR="00D960C7" w:rsidRPr="00547306">
              <w:rPr>
                <w:rStyle w:val="21"/>
                <w:rFonts w:ascii="游ゴシック Medium" w:eastAsia="游ゴシック Medium" w:hAnsi="游ゴシック Medium"/>
                <w:b w:val="0"/>
                <w:color w:val="000000" w:themeColor="text1"/>
                <w:sz w:val="20"/>
              </w:rPr>
              <w:t>外の医薬品等の臨床研究</w:t>
            </w:r>
          </w:p>
          <w:p w14:paraId="6121ED4E" w14:textId="6AF89AEC" w:rsidR="003559C1" w:rsidRDefault="00D960C7" w:rsidP="003559C1">
            <w:pPr>
              <w:rPr>
                <w:rFonts w:ascii="游ゴシック Medium" w:eastAsia="游ゴシック Medium" w:hAnsi="游ゴシック Medium" w:cs="ＭＳ 明朝"/>
              </w:rPr>
            </w:pPr>
            <w:r w:rsidRPr="00547306">
              <w:rPr>
                <w:rFonts w:ascii="游ゴシック Medium" w:eastAsia="游ゴシック Medium" w:hAnsi="游ゴシック Medium" w:cs="ＭＳ 明朝" w:hint="eastAsia"/>
              </w:rPr>
              <w:t xml:space="preserve"> </w:t>
            </w:r>
            <w:r w:rsidRPr="00547306">
              <w:rPr>
                <w:rFonts w:ascii="游ゴシック Medium" w:eastAsia="游ゴシック Medium" w:hAnsi="游ゴシック Medium" w:cs="ＭＳ 明朝"/>
              </w:rPr>
              <w:t xml:space="preserve"> </w:t>
            </w:r>
            <w:r w:rsidR="003559C1">
              <w:rPr>
                <w:rFonts w:ascii="游ゴシック Medium" w:eastAsia="游ゴシック Medium" w:hAnsi="游ゴシック Medium" w:cs="ＭＳ 明朝"/>
              </w:rPr>
              <w:t xml:space="preserve">  </w:t>
            </w:r>
            <w:r w:rsidR="00094A8B">
              <w:rPr>
                <w:rFonts w:ascii="游ゴシック Medium" w:eastAsia="游ゴシック Medium" w:hAnsi="游ゴシック Medium" w:cs="ＭＳ 明朝"/>
              </w:rPr>
              <w:t xml:space="preserve"> </w:t>
            </w:r>
            <w:r w:rsidRPr="00547306">
              <w:rPr>
                <w:rFonts w:ascii="游ゴシック Medium" w:eastAsia="游ゴシック Medium" w:hAnsi="游ゴシック Medium" w:cs="ＭＳ 明朝" w:hint="eastAsia"/>
              </w:rPr>
              <w:t>※保険適用されていても承認範囲外の場合</w:t>
            </w:r>
            <w:r w:rsidR="006306EB" w:rsidRPr="00547306">
              <w:rPr>
                <w:rFonts w:ascii="游ゴシック Medium" w:eastAsia="游ゴシック Medium" w:hAnsi="游ゴシック Medium" w:cs="ＭＳ 明朝" w:hint="eastAsia"/>
              </w:rPr>
              <w:t>も</w:t>
            </w:r>
            <w:r w:rsidRPr="00547306">
              <w:rPr>
                <w:rFonts w:ascii="游ゴシック Medium" w:eastAsia="游ゴシック Medium" w:hAnsi="游ゴシック Medium" w:cs="ＭＳ 明朝" w:hint="eastAsia"/>
              </w:rPr>
              <w:t>あります</w:t>
            </w:r>
            <w:r w:rsidR="00845F01">
              <w:rPr>
                <w:rFonts w:ascii="游ゴシック Medium" w:eastAsia="游ゴシック Medium" w:hAnsi="游ゴシック Medium" w:cs="ＭＳ 明朝" w:hint="eastAsia"/>
              </w:rPr>
              <w:t xml:space="preserve">. </w:t>
            </w:r>
            <w:r w:rsidR="003559C1">
              <w:rPr>
                <w:rFonts w:ascii="游ゴシック Medium" w:eastAsia="游ゴシック Medium" w:hAnsi="游ゴシック Medium" w:cs="ＭＳ 明朝"/>
              </w:rPr>
              <w:t>(</w:t>
            </w:r>
            <w:r w:rsidRPr="00547306">
              <w:rPr>
                <w:rFonts w:ascii="游ゴシック Medium" w:eastAsia="游ゴシック Medium" w:hAnsi="游ゴシック Medium" w:cs="ＭＳ 明朝" w:hint="eastAsia"/>
              </w:rPr>
              <w:t>添付文書</w:t>
            </w:r>
            <w:r w:rsidR="003559C1">
              <w:rPr>
                <w:rFonts w:ascii="游ゴシック Medium" w:eastAsia="游ゴシック Medium" w:hAnsi="游ゴシック Medium" w:cs="ＭＳ 明朝" w:hint="eastAsia"/>
              </w:rPr>
              <w:t>要</w:t>
            </w:r>
            <w:r w:rsidRPr="00547306">
              <w:rPr>
                <w:rFonts w:ascii="游ゴシック Medium" w:eastAsia="游ゴシック Medium" w:hAnsi="游ゴシック Medium" w:cs="ＭＳ 明朝" w:hint="eastAsia"/>
              </w:rPr>
              <w:t>確認</w:t>
            </w:r>
            <w:r w:rsidR="003559C1">
              <w:rPr>
                <w:rFonts w:ascii="游ゴシック Medium" w:eastAsia="游ゴシック Medium" w:hAnsi="游ゴシック Medium" w:cs="ＭＳ 明朝" w:hint="eastAsia"/>
              </w:rPr>
              <w:t>)</w:t>
            </w:r>
          </w:p>
          <w:p w14:paraId="0C9D3138" w14:textId="568C583D" w:rsidR="00D960C7" w:rsidRPr="00547306" w:rsidRDefault="00213CC4" w:rsidP="003559C1">
            <w:pPr>
              <w:rPr>
                <w:rStyle w:val="21"/>
                <w:rFonts w:ascii="游ゴシック Medium" w:eastAsia="游ゴシック Medium" w:hAnsi="游ゴシック Medium" w:cs="ＭＳ ゴシック"/>
                <w:b w:val="0"/>
                <w:color w:val="000000" w:themeColor="text1"/>
                <w:sz w:val="20"/>
              </w:rPr>
            </w:pPr>
            <w:r>
              <w:rPr>
                <w:rStyle w:val="21"/>
                <w:rFonts w:ascii="游ゴシック Medium" w:eastAsia="游ゴシック Medium" w:hAnsi="游ゴシック Medium" w:cs="ＭＳ ゴシック"/>
                <w:b w:val="0"/>
                <w:color w:val="000000" w:themeColor="text1"/>
                <w:sz w:val="20"/>
              </w:rPr>
              <w:t xml:space="preserve"> </w:t>
            </w:r>
            <w:r>
              <w:rPr>
                <w:rStyle w:val="21"/>
                <w:rFonts w:ascii="游ゴシック Medium" w:eastAsia="游ゴシック Medium" w:hAnsi="游ゴシック Medium" w:cs="ＭＳ ゴシック"/>
                <w:color w:val="000000" w:themeColor="text1"/>
                <w:sz w:val="20"/>
              </w:rPr>
              <w:t xml:space="preserve"> </w:t>
            </w:r>
            <w:sdt>
              <w:sdtPr>
                <w:rPr>
                  <w:rStyle w:val="21"/>
                  <w:rFonts w:ascii="游ゴシック Medium" w:eastAsia="游ゴシック Medium" w:hAnsi="游ゴシック Medium" w:cs="ＭＳ ゴシック"/>
                  <w:b w:val="0"/>
                  <w:color w:val="000000" w:themeColor="text1"/>
                  <w:sz w:val="20"/>
                </w:rPr>
                <w:id w:val="-1349553552"/>
                <w14:checkbox>
                  <w14:checked w14:val="0"/>
                  <w14:checkedState w14:val="2612" w14:font="ＭＳ ゴシック"/>
                  <w14:uncheckedState w14:val="2610" w14:font="ＭＳ ゴシック"/>
                </w14:checkbox>
              </w:sdtPr>
              <w:sdtContent>
                <w:r>
                  <w:rPr>
                    <w:rStyle w:val="21"/>
                    <w:rFonts w:ascii="ＭＳ ゴシック" w:eastAsia="ＭＳ ゴシック" w:hAnsi="ＭＳ ゴシック" w:cs="ＭＳ ゴシック" w:hint="eastAsia"/>
                    <w:b w:val="0"/>
                    <w:color w:val="000000" w:themeColor="text1"/>
                    <w:sz w:val="20"/>
                  </w:rPr>
                  <w:t>☐</w:t>
                </w:r>
              </w:sdtContent>
            </w:sdt>
            <w:r w:rsidR="00D960C7" w:rsidRPr="00547306">
              <w:rPr>
                <w:rFonts w:ascii="游ゴシック Medium" w:eastAsia="游ゴシック Medium" w:hAnsi="游ゴシック Medium" w:cs="ＭＳ 明朝" w:hint="eastAsia"/>
              </w:rPr>
              <w:t>製薬企業等から資金提供を受けて実施される当該企業等の医薬品等の臨床研究</w:t>
            </w:r>
          </w:p>
        </w:tc>
      </w:tr>
      <w:tr w:rsidR="00D960C7" w:rsidRPr="00547306" w14:paraId="13CABD37" w14:textId="77777777" w:rsidTr="005B726D">
        <w:trPr>
          <w:trHeight w:val="247"/>
        </w:trPr>
        <w:tc>
          <w:tcPr>
            <w:tcW w:w="2122" w:type="dxa"/>
            <w:vMerge/>
          </w:tcPr>
          <w:p w14:paraId="167C221A" w14:textId="77777777" w:rsidR="00D960C7" w:rsidRPr="00547306" w:rsidRDefault="00D960C7" w:rsidP="0053755D">
            <w:pPr>
              <w:rPr>
                <w:rFonts w:ascii="游ゴシック Medium" w:eastAsia="游ゴシック Medium" w:hAnsi="游ゴシック Medium" w:cstheme="majorHAnsi"/>
              </w:rPr>
            </w:pPr>
          </w:p>
        </w:tc>
        <w:tc>
          <w:tcPr>
            <w:tcW w:w="7506" w:type="dxa"/>
            <w:tcBorders>
              <w:top w:val="nil"/>
            </w:tcBorders>
            <w:vAlign w:val="center"/>
          </w:tcPr>
          <w:p w14:paraId="33350342" w14:textId="77777777" w:rsidR="00D960C7" w:rsidRPr="00547306" w:rsidRDefault="00000000" w:rsidP="0053755D">
            <w:pPr>
              <w:tabs>
                <w:tab w:val="left" w:pos="3886"/>
              </w:tabs>
              <w:rPr>
                <w:rStyle w:val="21"/>
                <w:rFonts w:ascii="游ゴシック Medium" w:eastAsia="游ゴシック Medium" w:hAnsi="游ゴシック Medium" w:cs="ＭＳ ゴシック"/>
                <w:b w:val="0"/>
                <w:color w:val="000000" w:themeColor="text1"/>
                <w:sz w:val="20"/>
              </w:rPr>
            </w:pPr>
            <w:sdt>
              <w:sdtPr>
                <w:rPr>
                  <w:rStyle w:val="21"/>
                  <w:rFonts w:ascii="游ゴシック Medium" w:eastAsia="游ゴシック Medium" w:hAnsi="游ゴシック Medium" w:cs="ＭＳ ゴシック"/>
                  <w:b w:val="0"/>
                  <w:color w:val="000000" w:themeColor="text1"/>
                  <w:sz w:val="20"/>
                </w:rPr>
                <w:id w:val="-1816870748"/>
                <w14:checkbox>
                  <w14:checked w14:val="0"/>
                  <w14:checkedState w14:val="2612" w14:font="ＭＳ ゴシック"/>
                  <w14:uncheckedState w14:val="2610" w14:font="ＭＳ ゴシック"/>
                </w14:checkbox>
              </w:sdtPr>
              <w:sdtContent>
                <w:r w:rsidR="00D960C7" w:rsidRPr="00547306">
                  <w:rPr>
                    <w:rStyle w:val="21"/>
                    <w:rFonts w:ascii="Segoe UI Symbol" w:eastAsia="游ゴシック Medium" w:hAnsi="Segoe UI Symbol" w:cs="Segoe UI Symbol"/>
                    <w:b w:val="0"/>
                    <w:color w:val="000000" w:themeColor="text1"/>
                    <w:sz w:val="20"/>
                  </w:rPr>
                  <w:t>☐</w:t>
                </w:r>
              </w:sdtContent>
            </w:sdt>
            <w:r w:rsidR="00D960C7" w:rsidRPr="00547306">
              <w:rPr>
                <w:rStyle w:val="21"/>
                <w:rFonts w:ascii="游ゴシック Medium" w:eastAsia="游ゴシック Medium" w:hAnsi="游ゴシック Medium" w:cs="ＭＳ ゴシック"/>
                <w:b w:val="0"/>
                <w:color w:val="000000" w:themeColor="text1"/>
                <w:sz w:val="20"/>
              </w:rPr>
              <w:t>該当しない</w:t>
            </w:r>
          </w:p>
        </w:tc>
      </w:tr>
      <w:tr w:rsidR="00D960C7" w:rsidRPr="00547306" w14:paraId="57432318" w14:textId="77777777" w:rsidTr="005B726D">
        <w:tc>
          <w:tcPr>
            <w:tcW w:w="2122" w:type="dxa"/>
          </w:tcPr>
          <w:p w14:paraId="63C9B055" w14:textId="77777777" w:rsidR="00D960C7" w:rsidRPr="00547306" w:rsidRDefault="00D960C7" w:rsidP="0053755D">
            <w:pPr>
              <w:rPr>
                <w:rFonts w:ascii="游ゴシック Medium" w:eastAsia="游ゴシック Medium" w:hAnsi="游ゴシック Medium" w:cstheme="majorHAnsi"/>
              </w:rPr>
            </w:pPr>
            <w:r w:rsidRPr="00547306">
              <w:rPr>
                <w:rFonts w:ascii="游ゴシック Medium" w:eastAsia="游ゴシック Medium" w:hAnsi="游ゴシック Medium" w:cstheme="majorHAnsi" w:hint="eastAsia"/>
              </w:rPr>
              <w:t>研究対象となる薬品・機器名とその情報</w:t>
            </w:r>
            <w:r w:rsidRPr="00547306">
              <w:rPr>
                <w:rFonts w:ascii="游ゴシック Medium" w:eastAsia="游ゴシック Medium" w:hAnsi="游ゴシック Medium" w:cstheme="majorHAnsi"/>
              </w:rPr>
              <w:t>*</w:t>
            </w:r>
          </w:p>
        </w:tc>
        <w:tc>
          <w:tcPr>
            <w:tcW w:w="7506" w:type="dxa"/>
          </w:tcPr>
          <w:p w14:paraId="4B7EA66A" w14:textId="587BB6A9" w:rsidR="00D960C7" w:rsidRPr="00547306" w:rsidRDefault="00000000" w:rsidP="0053755D">
            <w:pPr>
              <w:tabs>
                <w:tab w:val="left" w:pos="3886"/>
              </w:tabs>
              <w:ind w:left="289" w:hangingChars="150" w:hanging="289"/>
              <w:jc w:val="left"/>
              <w:rPr>
                <w:rStyle w:val="21"/>
                <w:rFonts w:ascii="游ゴシック Medium" w:eastAsia="游ゴシック Medium" w:hAnsi="游ゴシック Medium" w:cs="ＭＳ ゴシック"/>
                <w:b w:val="0"/>
                <w:color w:val="000000" w:themeColor="text1"/>
                <w:sz w:val="20"/>
              </w:rPr>
            </w:pPr>
            <w:sdt>
              <w:sdtPr>
                <w:rPr>
                  <w:rStyle w:val="21"/>
                  <w:rFonts w:ascii="游ゴシック Medium" w:eastAsia="游ゴシック Medium" w:hAnsi="游ゴシック Medium" w:cs="ＭＳ ゴシック"/>
                  <w:b w:val="0"/>
                  <w:color w:val="000000" w:themeColor="text1"/>
                  <w:sz w:val="20"/>
                </w:rPr>
                <w:id w:val="-768627328"/>
                <w14:checkbox>
                  <w14:checked w14:val="0"/>
                  <w14:checkedState w14:val="2612" w14:font="ＭＳ ゴシック"/>
                  <w14:uncheckedState w14:val="2610" w14:font="ＭＳ ゴシック"/>
                </w14:checkbox>
              </w:sdtPr>
              <w:sdtContent>
                <w:r w:rsidR="00D960C7" w:rsidRPr="00547306">
                  <w:rPr>
                    <w:rStyle w:val="21"/>
                    <w:rFonts w:ascii="Segoe UI Symbol" w:eastAsia="游ゴシック Medium" w:hAnsi="Segoe UI Symbol" w:cs="Segoe UI Symbol"/>
                    <w:b w:val="0"/>
                    <w:color w:val="000000" w:themeColor="text1"/>
                    <w:sz w:val="20"/>
                  </w:rPr>
                  <w:t>☐</w:t>
                </w:r>
              </w:sdtContent>
            </w:sdt>
            <w:r w:rsidR="00D960C7" w:rsidRPr="00547306">
              <w:rPr>
                <w:rStyle w:val="21"/>
                <w:rFonts w:ascii="游ゴシック Medium" w:eastAsia="游ゴシック Medium" w:hAnsi="游ゴシック Medium" w:cs="ＭＳ ゴシック" w:hint="eastAsia"/>
                <w:b w:val="0"/>
                <w:color w:val="000000" w:themeColor="text1"/>
                <w:sz w:val="20"/>
              </w:rPr>
              <w:t>薬品・機器名（</w:t>
            </w:r>
            <w:r w:rsidR="00DC2790" w:rsidRPr="00547306">
              <w:rPr>
                <w:rStyle w:val="21"/>
                <w:rFonts w:ascii="游ゴシック Medium" w:eastAsia="游ゴシック Medium" w:hAnsi="游ゴシック Medium" w:cs="ＭＳ ゴシック" w:hint="eastAsia"/>
                <w:b w:val="0"/>
                <w:color w:val="000000" w:themeColor="text1"/>
                <w:sz w:val="20"/>
              </w:rPr>
              <w:t xml:space="preserve"> </w:t>
            </w:r>
            <w:r w:rsidR="00DC2790" w:rsidRPr="00547306">
              <w:rPr>
                <w:rStyle w:val="21"/>
                <w:rFonts w:ascii="游ゴシック Medium" w:eastAsia="游ゴシック Medium" w:hAnsi="游ゴシック Medium" w:cs="ＭＳ ゴシック"/>
                <w:b w:val="0"/>
                <w:color w:val="000000" w:themeColor="text1"/>
                <w:sz w:val="20"/>
              </w:rPr>
              <w:t xml:space="preserve">     </w:t>
            </w:r>
            <w:r w:rsidR="00C60373" w:rsidRPr="00547306">
              <w:rPr>
                <w:rStyle w:val="21"/>
                <w:rFonts w:ascii="游ゴシック Medium" w:eastAsia="游ゴシック Medium" w:hAnsi="游ゴシック Medium" w:cs="ＭＳ ゴシック"/>
                <w:b w:val="0"/>
                <w:color w:val="000000" w:themeColor="text1"/>
                <w:sz w:val="20"/>
              </w:rPr>
              <w:t xml:space="preserve">     </w:t>
            </w:r>
            <w:r w:rsidR="00DC2790" w:rsidRPr="00547306">
              <w:rPr>
                <w:rStyle w:val="21"/>
                <w:rFonts w:ascii="游ゴシック Medium" w:eastAsia="游ゴシック Medium" w:hAnsi="游ゴシック Medium" w:cs="ＭＳ ゴシック"/>
                <w:b w:val="0"/>
                <w:color w:val="000000" w:themeColor="text1"/>
                <w:sz w:val="20"/>
              </w:rPr>
              <w:t xml:space="preserve">   </w:t>
            </w:r>
            <w:r w:rsidR="00D960C7" w:rsidRPr="00547306">
              <w:rPr>
                <w:rStyle w:val="21"/>
                <w:rFonts w:ascii="游ゴシック Medium" w:eastAsia="游ゴシック Medium" w:hAnsi="游ゴシック Medium" w:cs="ＭＳ ゴシック"/>
                <w:b w:val="0"/>
                <w:color w:val="000000" w:themeColor="text1"/>
                <w:sz w:val="20"/>
              </w:rPr>
              <w:t>）</w:t>
            </w:r>
            <w:r w:rsidR="00D960C7" w:rsidRPr="00547306">
              <w:rPr>
                <w:rStyle w:val="21"/>
                <w:rFonts w:ascii="游ゴシック Medium" w:eastAsia="游ゴシック Medium" w:hAnsi="游ゴシック Medium" w:cs="ＭＳ ゴシック" w:hint="eastAsia"/>
                <w:b w:val="0"/>
                <w:color w:val="000000" w:themeColor="text1"/>
                <w:sz w:val="20"/>
              </w:rPr>
              <w:t>（添付文書</w:t>
            </w:r>
            <w:r w:rsidR="00D960C7" w:rsidRPr="00547306">
              <w:rPr>
                <w:rStyle w:val="21"/>
                <w:rFonts w:ascii="游ゴシック Medium" w:eastAsia="游ゴシック Medium" w:hAnsi="游ゴシック Medium" w:cs="ＭＳ ゴシック"/>
                <w:b w:val="0"/>
                <w:color w:val="000000" w:themeColor="text1"/>
                <w:sz w:val="20"/>
              </w:rPr>
              <w:t>URL:                          ）</w:t>
            </w:r>
          </w:p>
          <w:p w14:paraId="54C2FBCF" w14:textId="77777777" w:rsidR="00D960C7" w:rsidRPr="00547306" w:rsidRDefault="00000000" w:rsidP="0053755D">
            <w:pPr>
              <w:tabs>
                <w:tab w:val="left" w:pos="3886"/>
              </w:tabs>
              <w:rPr>
                <w:rStyle w:val="21"/>
                <w:rFonts w:ascii="游ゴシック Medium" w:eastAsia="游ゴシック Medium" w:hAnsi="游ゴシック Medium" w:cs="ＭＳ ゴシック"/>
                <w:b w:val="0"/>
                <w:color w:val="000000" w:themeColor="text1"/>
                <w:sz w:val="20"/>
              </w:rPr>
            </w:pPr>
            <w:sdt>
              <w:sdtPr>
                <w:rPr>
                  <w:rStyle w:val="21"/>
                  <w:rFonts w:ascii="游ゴシック Medium" w:eastAsia="游ゴシック Medium" w:hAnsi="游ゴシック Medium" w:cs="ＭＳ ゴシック"/>
                  <w:b w:val="0"/>
                  <w:color w:val="000000" w:themeColor="text1"/>
                  <w:sz w:val="20"/>
                </w:rPr>
                <w:id w:val="1530834720"/>
                <w14:checkbox>
                  <w14:checked w14:val="0"/>
                  <w14:checkedState w14:val="2612" w14:font="ＭＳ ゴシック"/>
                  <w14:uncheckedState w14:val="2610" w14:font="ＭＳ ゴシック"/>
                </w14:checkbox>
              </w:sdtPr>
              <w:sdtContent>
                <w:r w:rsidR="00D960C7" w:rsidRPr="00547306">
                  <w:rPr>
                    <w:rStyle w:val="21"/>
                    <w:rFonts w:ascii="Segoe UI Symbol" w:eastAsia="游ゴシック Medium" w:hAnsi="Segoe UI Symbol" w:cs="Segoe UI Symbol"/>
                    <w:b w:val="0"/>
                    <w:color w:val="000000" w:themeColor="text1"/>
                    <w:sz w:val="20"/>
                  </w:rPr>
                  <w:t>☐</w:t>
                </w:r>
              </w:sdtContent>
            </w:sdt>
            <w:r w:rsidR="00D960C7" w:rsidRPr="00547306">
              <w:rPr>
                <w:rStyle w:val="21"/>
                <w:rFonts w:ascii="游ゴシック Medium" w:eastAsia="游ゴシック Medium" w:hAnsi="游ゴシック Medium" w:cs="ＭＳ ゴシック" w:hint="eastAsia"/>
                <w:b w:val="0"/>
                <w:color w:val="000000" w:themeColor="text1"/>
                <w:sz w:val="20"/>
              </w:rPr>
              <w:t>非該当</w:t>
            </w:r>
          </w:p>
        </w:tc>
      </w:tr>
      <w:tr w:rsidR="00D960C7" w:rsidRPr="00547306" w14:paraId="16765AC7" w14:textId="77777777" w:rsidTr="005B726D">
        <w:tc>
          <w:tcPr>
            <w:tcW w:w="2122" w:type="dxa"/>
          </w:tcPr>
          <w:p w14:paraId="45A622F7" w14:textId="77777777" w:rsidR="00D960C7" w:rsidRPr="00547306" w:rsidRDefault="00D960C7" w:rsidP="0053755D">
            <w:pPr>
              <w:rPr>
                <w:rFonts w:ascii="游ゴシック Medium" w:eastAsia="游ゴシック Medium" w:hAnsi="游ゴシック Medium" w:cstheme="majorHAnsi"/>
              </w:rPr>
            </w:pPr>
            <w:r w:rsidRPr="00547306">
              <w:rPr>
                <w:rFonts w:ascii="游ゴシック Medium" w:eastAsia="游ゴシック Medium" w:hAnsi="游ゴシック Medium" w:cstheme="majorHAnsi"/>
              </w:rPr>
              <w:t>施設</w:t>
            </w:r>
            <w:r w:rsidRPr="00547306">
              <w:rPr>
                <w:rFonts w:ascii="游ゴシック Medium" w:eastAsia="游ゴシック Medium" w:hAnsi="游ゴシック Medium" w:cstheme="majorHAnsi" w:hint="eastAsia"/>
              </w:rPr>
              <w:t>・</w:t>
            </w:r>
            <w:r w:rsidRPr="00547306">
              <w:rPr>
                <w:rFonts w:ascii="游ゴシック Medium" w:eastAsia="游ゴシック Medium" w:hAnsi="游ゴシック Medium" w:cstheme="majorHAnsi"/>
              </w:rPr>
              <w:t>診療科</w:t>
            </w:r>
          </w:p>
        </w:tc>
        <w:tc>
          <w:tcPr>
            <w:tcW w:w="7506" w:type="dxa"/>
          </w:tcPr>
          <w:p w14:paraId="11983001" w14:textId="77777777" w:rsidR="00D960C7" w:rsidRPr="00547306" w:rsidRDefault="00D960C7" w:rsidP="0053755D">
            <w:pPr>
              <w:tabs>
                <w:tab w:val="left" w:pos="3886"/>
              </w:tabs>
              <w:rPr>
                <w:rStyle w:val="21"/>
                <w:rFonts w:ascii="游ゴシック Medium" w:eastAsia="游ゴシック Medium" w:hAnsi="游ゴシック Medium" w:cs="ＭＳ ゴシック"/>
                <w:b w:val="0"/>
                <w:color w:val="000000" w:themeColor="text1"/>
                <w:sz w:val="20"/>
              </w:rPr>
            </w:pPr>
          </w:p>
        </w:tc>
      </w:tr>
      <w:tr w:rsidR="00D960C7" w:rsidRPr="00547306" w14:paraId="09C072A1" w14:textId="77777777" w:rsidTr="005B726D">
        <w:tc>
          <w:tcPr>
            <w:tcW w:w="2122" w:type="dxa"/>
          </w:tcPr>
          <w:p w14:paraId="5585318C" w14:textId="77777777" w:rsidR="00D960C7" w:rsidRPr="00547306" w:rsidRDefault="00D960C7" w:rsidP="0053755D">
            <w:pPr>
              <w:rPr>
                <w:rFonts w:ascii="游ゴシック Medium" w:eastAsia="游ゴシック Medium" w:hAnsi="游ゴシック Medium" w:cstheme="majorHAnsi"/>
              </w:rPr>
            </w:pPr>
            <w:r w:rsidRPr="00547306">
              <w:rPr>
                <w:rFonts w:ascii="游ゴシック Medium" w:eastAsia="游ゴシック Medium" w:hAnsi="游ゴシック Medium" w:cstheme="majorHAnsi"/>
              </w:rPr>
              <w:t>研究代表者</w:t>
            </w:r>
            <w:r w:rsidRPr="00547306">
              <w:rPr>
                <w:rFonts w:ascii="游ゴシック Medium" w:eastAsia="游ゴシック Medium" w:hAnsi="游ゴシック Medium" w:cstheme="majorHAnsi" w:hint="eastAsia"/>
              </w:rPr>
              <w:t>・事務局</w:t>
            </w:r>
          </w:p>
        </w:tc>
        <w:tc>
          <w:tcPr>
            <w:tcW w:w="7506" w:type="dxa"/>
          </w:tcPr>
          <w:p w14:paraId="71CABCF8" w14:textId="77777777" w:rsidR="00D960C7" w:rsidRPr="00547306" w:rsidRDefault="00D960C7" w:rsidP="0053755D">
            <w:pPr>
              <w:tabs>
                <w:tab w:val="left" w:pos="3886"/>
              </w:tabs>
              <w:rPr>
                <w:rStyle w:val="21"/>
                <w:rFonts w:ascii="游ゴシック Medium" w:eastAsia="游ゴシック Medium" w:hAnsi="游ゴシック Medium"/>
                <w:b w:val="0"/>
                <w:color w:val="000000" w:themeColor="text1"/>
                <w:sz w:val="20"/>
              </w:rPr>
            </w:pPr>
          </w:p>
        </w:tc>
      </w:tr>
      <w:tr w:rsidR="00D960C7" w:rsidRPr="00547306" w14:paraId="2EF064EF" w14:textId="77777777" w:rsidTr="005B726D">
        <w:tc>
          <w:tcPr>
            <w:tcW w:w="2122" w:type="dxa"/>
          </w:tcPr>
          <w:p w14:paraId="36FA39C5" w14:textId="77777777" w:rsidR="00D960C7" w:rsidRPr="00547306" w:rsidRDefault="00D960C7" w:rsidP="0053755D">
            <w:pPr>
              <w:rPr>
                <w:rFonts w:ascii="游ゴシック Medium" w:eastAsia="游ゴシック Medium" w:hAnsi="游ゴシック Medium" w:cstheme="majorHAnsi"/>
              </w:rPr>
            </w:pPr>
            <w:r w:rsidRPr="00547306">
              <w:rPr>
                <w:rFonts w:ascii="游ゴシック Medium" w:eastAsia="游ゴシック Medium" w:hAnsi="游ゴシック Medium" w:cstheme="majorHAnsi" w:hint="eastAsia"/>
              </w:rPr>
              <w:t>臨床研究指導員</w:t>
            </w:r>
          </w:p>
        </w:tc>
        <w:tc>
          <w:tcPr>
            <w:tcW w:w="7506" w:type="dxa"/>
            <w:vAlign w:val="center"/>
          </w:tcPr>
          <w:p w14:paraId="388705A5" w14:textId="77777777" w:rsidR="00D960C7" w:rsidRPr="00547306" w:rsidRDefault="00D960C7" w:rsidP="0053755D">
            <w:pPr>
              <w:tabs>
                <w:tab w:val="left" w:pos="3886"/>
              </w:tabs>
              <w:rPr>
                <w:rStyle w:val="21"/>
                <w:rFonts w:ascii="游ゴシック Medium" w:eastAsia="游ゴシック Medium" w:hAnsi="游ゴシック Medium"/>
                <w:b w:val="0"/>
                <w:color w:val="000000" w:themeColor="text1"/>
                <w:sz w:val="20"/>
              </w:rPr>
            </w:pPr>
          </w:p>
        </w:tc>
      </w:tr>
    </w:tbl>
    <w:p w14:paraId="575CDE11" w14:textId="0E845927" w:rsidR="00D960C7" w:rsidRPr="00547306" w:rsidRDefault="00D960C7" w:rsidP="0053755D">
      <w:pPr>
        <w:rPr>
          <w:rFonts w:ascii="游ゴシック Medium" w:eastAsia="游ゴシック Medium" w:hAnsi="游ゴシック Medium"/>
        </w:rPr>
      </w:pPr>
      <w:r w:rsidRPr="00547306">
        <w:rPr>
          <w:rFonts w:ascii="游ゴシック Medium" w:eastAsia="游ゴシック Medium" w:hAnsi="游ゴシック Medium" w:cs="Arial"/>
          <w:lang w:val="pt-BR"/>
        </w:rPr>
        <w:t>コンセプトシートはWordファイルとして作成し</w:t>
      </w:r>
      <w:r w:rsidR="00845F01">
        <w:rPr>
          <w:rFonts w:ascii="游ゴシック Medium" w:eastAsia="游ゴシック Medium" w:hAnsi="游ゴシック Medium" w:cs="Arial"/>
          <w:lang w:val="pt-BR"/>
        </w:rPr>
        <w:t xml:space="preserve">, </w:t>
      </w:r>
      <w:r w:rsidRPr="00547306">
        <w:rPr>
          <w:rFonts w:ascii="游ゴシック Medium" w:eastAsia="游ゴシック Medium" w:hAnsi="游ゴシック Medium" w:hint="eastAsia"/>
        </w:rPr>
        <w:t>Y-NEXT</w:t>
      </w:r>
      <w:r w:rsidRPr="00547306">
        <w:rPr>
          <w:rFonts w:ascii="游ゴシック Medium" w:eastAsia="游ゴシック Medium" w:hAnsi="游ゴシック Medium"/>
        </w:rPr>
        <w:t>事務局（</w:t>
      </w:r>
      <w:hyperlink r:id="rId8" w:history="1">
        <w:r w:rsidRPr="00DF2E3D">
          <w:rPr>
            <w:rStyle w:val="af9"/>
            <w:rFonts w:ascii="游ゴシック Medium" w:eastAsia="游ゴシック Medium" w:hAnsi="游ゴシック Medium" w:cs="Arial"/>
            <w:sz w:val="18"/>
            <w:szCs w:val="18"/>
            <w:shd w:val="clear" w:color="auto" w:fill="FFFFFF"/>
          </w:rPr>
          <w:t>nextjim1@yokohama-cu.ac.jp</w:t>
        </w:r>
      </w:hyperlink>
      <w:r w:rsidRPr="00547306">
        <w:rPr>
          <w:rFonts w:ascii="游ゴシック Medium" w:eastAsia="游ゴシック Medium" w:hAnsi="游ゴシック Medium"/>
        </w:rPr>
        <w:t>）へメールにて提出</w:t>
      </w:r>
      <w:r w:rsidR="00691A5E" w:rsidRPr="00547306">
        <w:rPr>
          <w:rFonts w:ascii="游ゴシック Medium" w:eastAsia="游ゴシック Medium" w:hAnsi="游ゴシック Medium" w:hint="eastAsia"/>
        </w:rPr>
        <w:t>ください</w:t>
      </w:r>
      <w:r w:rsidR="00845F01">
        <w:rPr>
          <w:rFonts w:ascii="游ゴシック Medium" w:eastAsia="游ゴシック Medium" w:hAnsi="游ゴシック Medium"/>
        </w:rPr>
        <w:t xml:space="preserve">. </w:t>
      </w:r>
      <w:r w:rsidR="00F8509A" w:rsidRPr="00547306">
        <w:rPr>
          <w:rFonts w:ascii="游ゴシック Medium" w:eastAsia="游ゴシック Medium" w:hAnsi="游ゴシック Medium"/>
          <w:color w:val="FF0000"/>
        </w:rPr>
        <w:t>2</w:t>
      </w:r>
      <w:r w:rsidR="00F8509A" w:rsidRPr="00547306">
        <w:rPr>
          <w:rFonts w:ascii="游ゴシック Medium" w:eastAsia="游ゴシック Medium" w:hAnsi="游ゴシック Medium" w:hint="eastAsia"/>
          <w:color w:val="FF0000"/>
        </w:rPr>
        <w:t>回目以降の提出の場合には</w:t>
      </w:r>
      <w:r w:rsidR="00845F01">
        <w:rPr>
          <w:rFonts w:ascii="游ゴシック Medium" w:eastAsia="游ゴシック Medium" w:hAnsi="游ゴシック Medium" w:hint="eastAsia"/>
          <w:color w:val="FF0000"/>
        </w:rPr>
        <w:t xml:space="preserve">, </w:t>
      </w:r>
      <w:r w:rsidR="00F8509A" w:rsidRPr="00547306">
        <w:rPr>
          <w:rFonts w:ascii="游ゴシック Medium" w:eastAsia="游ゴシック Medium" w:hAnsi="游ゴシック Medium" w:hint="eastAsia"/>
          <w:color w:val="FF0000"/>
        </w:rPr>
        <w:t>必ず校閲機能にて修正履歴を残</w:t>
      </w:r>
      <w:r w:rsidR="00691A5E" w:rsidRPr="00547306">
        <w:rPr>
          <w:rFonts w:ascii="游ゴシック Medium" w:eastAsia="游ゴシック Medium" w:hAnsi="游ゴシック Medium" w:hint="eastAsia"/>
          <w:color w:val="FF0000"/>
        </w:rPr>
        <w:t>してください</w:t>
      </w:r>
      <w:r w:rsidR="00845F01">
        <w:rPr>
          <w:rFonts w:ascii="游ゴシック Medium" w:eastAsia="游ゴシック Medium" w:hAnsi="游ゴシック Medium" w:hint="eastAsia"/>
          <w:color w:val="FF0000"/>
        </w:rPr>
        <w:t xml:space="preserve">. </w:t>
      </w:r>
    </w:p>
    <w:p w14:paraId="20C029B0" w14:textId="63CAFB95" w:rsidR="00D960C7" w:rsidRPr="00547306" w:rsidRDefault="00321C4D" w:rsidP="0053755D">
      <w:pPr>
        <w:rPr>
          <w:rFonts w:ascii="游ゴシック Medium" w:eastAsia="游ゴシック Medium" w:hAnsi="游ゴシック Medium"/>
        </w:rPr>
      </w:pPr>
      <w:r w:rsidRPr="00547306">
        <w:rPr>
          <w:rFonts w:ascii="游ゴシック Medium" w:eastAsia="游ゴシック Medium" w:hAnsi="游ゴシック Medium"/>
        </w:rPr>
        <w:tab/>
      </w:r>
      <w:r w:rsidR="00D960C7" w:rsidRPr="00547306">
        <w:rPr>
          <w:rFonts w:ascii="游ゴシック Medium" w:eastAsia="游ゴシック Medium" w:hAnsi="游ゴシック Medium"/>
        </w:rPr>
        <w:t xml:space="preserve">* </w:t>
      </w:r>
      <w:r w:rsidR="00D960C7" w:rsidRPr="00547306">
        <w:rPr>
          <w:rFonts w:ascii="游ゴシック Medium" w:eastAsia="游ゴシック Medium" w:hAnsi="游ゴシック Medium" w:hint="eastAsia"/>
        </w:rPr>
        <w:t>対象薬品や機器の添付文章や</w:t>
      </w:r>
      <w:r w:rsidR="00D960C7" w:rsidRPr="00547306">
        <w:rPr>
          <w:rFonts w:ascii="游ゴシック Medium" w:eastAsia="游ゴシック Medium" w:hAnsi="游ゴシック Medium"/>
        </w:rPr>
        <w:t>key</w:t>
      </w:r>
      <w:r w:rsidR="00D960C7" w:rsidRPr="00547306">
        <w:rPr>
          <w:rFonts w:ascii="游ゴシック Medium" w:eastAsia="游ゴシック Medium" w:hAnsi="游ゴシック Medium" w:hint="eastAsia"/>
        </w:rPr>
        <w:t>となる情報はメールに添付ください</w:t>
      </w:r>
      <w:r w:rsidR="00845F01">
        <w:rPr>
          <w:rFonts w:ascii="游ゴシック Medium" w:eastAsia="游ゴシック Medium" w:hAnsi="游ゴシック Medium" w:hint="eastAsia"/>
        </w:rPr>
        <w:t xml:space="preserve">. </w:t>
      </w:r>
    </w:p>
    <w:p w14:paraId="070C13EA" w14:textId="2C1013DA" w:rsidR="00D960C7" w:rsidRPr="00547306" w:rsidRDefault="00D960C7" w:rsidP="0053755D">
      <w:pPr>
        <w:rPr>
          <w:rFonts w:ascii="游ゴシック Medium" w:eastAsia="游ゴシック Medium" w:hAnsi="游ゴシック Medium"/>
          <w:color w:val="FF0000"/>
          <w:sz w:val="20"/>
          <w:szCs w:val="20"/>
          <w:lang w:val="pt-BR"/>
        </w:rPr>
      </w:pPr>
      <w:r w:rsidRPr="00547306">
        <w:rPr>
          <w:rFonts w:ascii="游ゴシック Medium" w:eastAsia="游ゴシック Medium" w:hAnsi="游ゴシック Medium" w:hint="eastAsia"/>
          <w:color w:val="FF0000"/>
          <w:sz w:val="20"/>
          <w:szCs w:val="20"/>
          <w:lang w:val="pt-BR"/>
        </w:rPr>
        <w:t>以下のチェック項目の全てに</w:t>
      </w:r>
      <w:r w:rsidRPr="00547306">
        <w:rPr>
          <w:rFonts w:ascii="游ゴシック Medium" w:eastAsia="游ゴシック Medium" w:hAnsi="游ゴシック Medium" w:hint="eastAsia"/>
          <w:color w:val="FF0000"/>
          <w:sz w:val="20"/>
          <w:szCs w:val="20"/>
          <w:em w:val="dot"/>
          <w:lang w:val="pt-BR"/>
        </w:rPr>
        <w:t>必ず</w:t>
      </w:r>
      <w:r w:rsidRPr="00547306">
        <w:rPr>
          <w:rFonts w:ascii="游ゴシック Medium" w:eastAsia="游ゴシック Medium" w:hAnsi="游ゴシック Medium" w:hint="eastAsia"/>
          <w:color w:val="FF0000"/>
          <w:sz w:val="20"/>
          <w:szCs w:val="20"/>
          <w:lang w:val="pt-BR"/>
        </w:rPr>
        <w:t>チェックを入れて下さい</w:t>
      </w:r>
      <w:r w:rsidR="00845F01">
        <w:rPr>
          <w:rFonts w:ascii="游ゴシック Medium" w:eastAsia="游ゴシック Medium" w:hAnsi="游ゴシック Medium" w:hint="eastAsia"/>
          <w:color w:val="FF0000"/>
          <w:sz w:val="20"/>
          <w:szCs w:val="20"/>
          <w:lang w:val="pt-BR"/>
        </w:rPr>
        <w:t xml:space="preserve">. </w:t>
      </w:r>
      <w:r w:rsidRPr="00547306">
        <w:rPr>
          <w:rFonts w:ascii="游ゴシック Medium" w:eastAsia="游ゴシック Medium" w:hAnsi="游ゴシック Medium" w:hint="eastAsia"/>
          <w:color w:val="FF0000"/>
          <w:sz w:val="20"/>
          <w:szCs w:val="20"/>
          <w:lang w:val="pt-BR"/>
        </w:rPr>
        <w:t>（支援ができない場合があります）</w:t>
      </w:r>
    </w:p>
    <w:tbl>
      <w:tblPr>
        <w:tblStyle w:val="ab"/>
        <w:tblW w:w="0" w:type="auto"/>
        <w:tblLook w:val="04A0" w:firstRow="1" w:lastRow="0" w:firstColumn="1" w:lastColumn="0" w:noHBand="0" w:noVBand="1"/>
      </w:tblPr>
      <w:tblGrid>
        <w:gridCol w:w="8359"/>
        <w:gridCol w:w="1269"/>
      </w:tblGrid>
      <w:tr w:rsidR="00D960C7" w:rsidRPr="00547306" w14:paraId="4540E016" w14:textId="77777777" w:rsidTr="00B03682">
        <w:tc>
          <w:tcPr>
            <w:tcW w:w="8359" w:type="dxa"/>
            <w:tcBorders>
              <w:top w:val="single" w:sz="4" w:space="0" w:color="FF0000"/>
              <w:left w:val="single" w:sz="4" w:space="0" w:color="FF0000"/>
              <w:bottom w:val="single" w:sz="4" w:space="0" w:color="FF0000"/>
              <w:right w:val="single" w:sz="4" w:space="0" w:color="FF0000"/>
            </w:tcBorders>
            <w:shd w:val="clear" w:color="auto" w:fill="D9D9D9" w:themeFill="background1" w:themeFillShade="D9"/>
            <w:vAlign w:val="center"/>
          </w:tcPr>
          <w:p w14:paraId="7564BCB7" w14:textId="77777777" w:rsidR="00D960C7" w:rsidRPr="00547306" w:rsidRDefault="00D960C7" w:rsidP="0053755D">
            <w:pPr>
              <w:jc w:val="center"/>
              <w:rPr>
                <w:rFonts w:ascii="游ゴシック Medium" w:eastAsia="游ゴシック Medium" w:hAnsi="游ゴシック Medium"/>
              </w:rPr>
            </w:pPr>
            <w:r w:rsidRPr="00547306">
              <w:rPr>
                <w:rFonts w:ascii="游ゴシック Medium" w:eastAsia="游ゴシック Medium" w:hAnsi="游ゴシック Medium" w:hint="eastAsia"/>
              </w:rPr>
              <w:t>チェック項目</w:t>
            </w:r>
          </w:p>
        </w:tc>
        <w:tc>
          <w:tcPr>
            <w:tcW w:w="1269" w:type="dxa"/>
            <w:tcBorders>
              <w:top w:val="single" w:sz="4" w:space="0" w:color="FF0000"/>
              <w:left w:val="single" w:sz="4" w:space="0" w:color="FF0000"/>
              <w:bottom w:val="single" w:sz="4" w:space="0" w:color="FF0000"/>
              <w:right w:val="single" w:sz="4" w:space="0" w:color="FF0000"/>
            </w:tcBorders>
            <w:shd w:val="clear" w:color="auto" w:fill="D9D9D9" w:themeFill="background1" w:themeFillShade="D9"/>
            <w:vAlign w:val="center"/>
          </w:tcPr>
          <w:p w14:paraId="34A8A7FA" w14:textId="77777777" w:rsidR="00D960C7" w:rsidRPr="00547306" w:rsidRDefault="00D960C7" w:rsidP="0053755D">
            <w:pPr>
              <w:jc w:val="center"/>
              <w:rPr>
                <w:rFonts w:ascii="游ゴシック Medium" w:eastAsia="游ゴシック Medium" w:hAnsi="游ゴシック Medium" w:cs="Arial"/>
                <w:lang w:val="pt-BR"/>
              </w:rPr>
            </w:pPr>
            <w:r w:rsidRPr="00547306">
              <w:rPr>
                <w:rFonts w:ascii="游ゴシック Medium" w:eastAsia="游ゴシック Medium" w:hAnsi="游ゴシック Medium" w:cs="Arial"/>
                <w:lang w:val="pt-BR"/>
              </w:rPr>
              <w:t>チェック欄</w:t>
            </w:r>
          </w:p>
        </w:tc>
      </w:tr>
      <w:tr w:rsidR="00D960C7" w:rsidRPr="00547306" w14:paraId="0FA5E349" w14:textId="77777777" w:rsidTr="00B43367">
        <w:trPr>
          <w:trHeight w:val="66"/>
        </w:trPr>
        <w:tc>
          <w:tcPr>
            <w:tcW w:w="8359" w:type="dxa"/>
            <w:tcBorders>
              <w:top w:val="single" w:sz="4" w:space="0" w:color="FF0000"/>
              <w:left w:val="single" w:sz="4" w:space="0" w:color="FF0000"/>
              <w:bottom w:val="single" w:sz="4" w:space="0" w:color="FF0000"/>
              <w:right w:val="single" w:sz="4" w:space="0" w:color="FF0000"/>
            </w:tcBorders>
          </w:tcPr>
          <w:p w14:paraId="64E183A8" w14:textId="3B1CF802" w:rsidR="00D960C7" w:rsidRPr="00547306" w:rsidRDefault="00D960C7" w:rsidP="00B43367">
            <w:pPr>
              <w:pStyle w:val="ac"/>
              <w:widowControl/>
              <w:numPr>
                <w:ilvl w:val="0"/>
                <w:numId w:val="24"/>
              </w:numPr>
              <w:spacing w:line="0" w:lineRule="atLeast"/>
              <w:ind w:leftChars="0"/>
              <w:rPr>
                <w:rFonts w:ascii="游ゴシック Medium" w:eastAsia="游ゴシック Medium" w:hAnsi="游ゴシック Medium" w:cs="Arial"/>
                <w:lang w:val="pt-BR"/>
              </w:rPr>
            </w:pPr>
            <w:r w:rsidRPr="00547306">
              <w:rPr>
                <w:rFonts w:ascii="游ゴシック Medium" w:eastAsia="游ゴシック Medium" w:hAnsi="游ゴシック Medium" w:cs="Arial"/>
                <w:lang w:val="pt-BR"/>
              </w:rPr>
              <w:t>本テンプレートに従った記載で</w:t>
            </w:r>
            <w:r w:rsidR="00DB6F44">
              <w:rPr>
                <w:rFonts w:ascii="游ゴシック Medium" w:eastAsia="游ゴシック Medium" w:hAnsi="游ゴシック Medium" w:cs="Arial" w:hint="eastAsia"/>
                <w:lang w:val="pt-BR"/>
              </w:rPr>
              <w:t>す</w:t>
            </w:r>
          </w:p>
        </w:tc>
        <w:tc>
          <w:tcPr>
            <w:tcW w:w="1269" w:type="dxa"/>
            <w:tcBorders>
              <w:top w:val="single" w:sz="4" w:space="0" w:color="FF0000"/>
              <w:left w:val="single" w:sz="4" w:space="0" w:color="FF0000"/>
              <w:bottom w:val="single" w:sz="4" w:space="0" w:color="FF0000"/>
              <w:right w:val="single" w:sz="4" w:space="0" w:color="FF0000"/>
            </w:tcBorders>
          </w:tcPr>
          <w:p w14:paraId="3A84B1CD" w14:textId="49328A00" w:rsidR="00D960C7" w:rsidRPr="00547306" w:rsidRDefault="00000000" w:rsidP="00C37A0D">
            <w:pPr>
              <w:spacing w:line="0" w:lineRule="atLeast"/>
              <w:jc w:val="center"/>
              <w:rPr>
                <w:rFonts w:ascii="游ゴシック Medium" w:eastAsia="游ゴシック Medium" w:hAnsi="游ゴシック Medium" w:cs="Arial"/>
                <w:lang w:val="pt-BR"/>
              </w:rPr>
            </w:pPr>
            <w:sdt>
              <w:sdtPr>
                <w:rPr>
                  <w:rStyle w:val="21"/>
                  <w:rFonts w:ascii="游ゴシック Medium" w:eastAsia="游ゴシック Medium" w:hAnsi="游ゴシック Medium" w:hint="eastAsia"/>
                  <w:b w:val="0"/>
                </w:rPr>
                <w:alias w:val="許可済みの場合チェック"/>
                <w:tag w:val="許可済みの場合チェック"/>
                <w:id w:val="545642849"/>
                <w14:checkbox>
                  <w14:checked w14:val="0"/>
                  <w14:checkedState w14:val="2612" w14:font="ＭＳ ゴシック"/>
                  <w14:uncheckedState w14:val="2610" w14:font="ＭＳ ゴシック"/>
                </w14:checkbox>
              </w:sdtPr>
              <w:sdtEndPr>
                <w:rPr>
                  <w:rStyle w:val="21"/>
                  <w:rFonts w:hint="default"/>
                </w:rPr>
              </w:sdtEndPr>
              <w:sdtContent>
                <w:r w:rsidR="003179C8">
                  <w:rPr>
                    <w:rStyle w:val="21"/>
                    <w:rFonts w:ascii="ＭＳ ゴシック" w:eastAsia="ＭＳ ゴシック" w:hAnsi="ＭＳ ゴシック" w:hint="eastAsia"/>
                    <w:b w:val="0"/>
                  </w:rPr>
                  <w:t>☐</w:t>
                </w:r>
              </w:sdtContent>
            </w:sdt>
          </w:p>
        </w:tc>
      </w:tr>
      <w:tr w:rsidR="00D960C7" w:rsidRPr="00547306" w14:paraId="389DB2E9" w14:textId="77777777" w:rsidTr="00B03682">
        <w:tc>
          <w:tcPr>
            <w:tcW w:w="8359" w:type="dxa"/>
            <w:tcBorders>
              <w:top w:val="single" w:sz="4" w:space="0" w:color="FF0000"/>
              <w:left w:val="single" w:sz="4" w:space="0" w:color="FF0000"/>
              <w:bottom w:val="single" w:sz="4" w:space="0" w:color="FF0000"/>
              <w:right w:val="single" w:sz="4" w:space="0" w:color="FF0000"/>
            </w:tcBorders>
          </w:tcPr>
          <w:p w14:paraId="6A0D2AE1" w14:textId="40CB07BB" w:rsidR="00D960C7" w:rsidRPr="00547306" w:rsidRDefault="00D960C7" w:rsidP="00B43367">
            <w:pPr>
              <w:pStyle w:val="ac"/>
              <w:widowControl/>
              <w:numPr>
                <w:ilvl w:val="0"/>
                <w:numId w:val="24"/>
              </w:numPr>
              <w:spacing w:line="0" w:lineRule="atLeast"/>
              <w:ind w:leftChars="0"/>
              <w:rPr>
                <w:rFonts w:ascii="游ゴシック Medium" w:eastAsia="游ゴシック Medium" w:hAnsi="游ゴシック Medium"/>
              </w:rPr>
            </w:pPr>
            <w:r w:rsidRPr="00547306">
              <w:rPr>
                <w:rFonts w:ascii="游ゴシック Medium" w:eastAsia="游ゴシック Medium" w:hAnsi="游ゴシック Medium" w:cs="Arial"/>
              </w:rPr>
              <w:t>診療科として</w:t>
            </w:r>
            <w:r w:rsidRPr="00547306">
              <w:rPr>
                <w:rFonts w:ascii="游ゴシック Medium" w:eastAsia="游ゴシック Medium" w:hAnsi="游ゴシック Medium" w:cs="Arial" w:hint="eastAsia"/>
              </w:rPr>
              <w:t>本</w:t>
            </w:r>
            <w:r w:rsidRPr="00547306">
              <w:rPr>
                <w:rFonts w:ascii="游ゴシック Medium" w:eastAsia="游ゴシック Medium" w:hAnsi="游ゴシック Medium" w:cs="Arial"/>
              </w:rPr>
              <w:t>コンセプトを協議し</w:t>
            </w:r>
            <w:r w:rsidR="00845F01">
              <w:rPr>
                <w:rFonts w:ascii="游ゴシック Medium" w:eastAsia="游ゴシック Medium" w:hAnsi="游ゴシック Medium" w:cs="Arial"/>
              </w:rPr>
              <w:t xml:space="preserve">, </w:t>
            </w:r>
            <w:r w:rsidRPr="00547306">
              <w:rPr>
                <w:rFonts w:ascii="游ゴシック Medium" w:eastAsia="游ゴシック Medium" w:hAnsi="游ゴシック Medium" w:cs="Arial"/>
              </w:rPr>
              <w:t>試験</w:t>
            </w:r>
            <w:r w:rsidRPr="00547306">
              <w:rPr>
                <w:rFonts w:ascii="游ゴシック Medium" w:eastAsia="游ゴシック Medium" w:hAnsi="游ゴシック Medium" w:cs="Arial" w:hint="eastAsia"/>
              </w:rPr>
              <w:t>の</w:t>
            </w:r>
            <w:r w:rsidRPr="00547306">
              <w:rPr>
                <w:rFonts w:ascii="游ゴシック Medium" w:eastAsia="游ゴシック Medium" w:hAnsi="游ゴシック Medium" w:cs="Arial"/>
              </w:rPr>
              <w:t>実施</w:t>
            </w:r>
            <w:r w:rsidRPr="00547306">
              <w:rPr>
                <w:rFonts w:ascii="游ゴシック Medium" w:eastAsia="游ゴシック Medium" w:hAnsi="游ゴシック Medium" w:cs="Arial" w:hint="eastAsia"/>
              </w:rPr>
              <w:t>について</w:t>
            </w:r>
            <w:r w:rsidRPr="00547306">
              <w:rPr>
                <w:rFonts w:ascii="游ゴシック Medium" w:eastAsia="游ゴシック Medium" w:hAnsi="游ゴシック Medium" w:cs="Arial"/>
                <w:lang w:val="pt-BR"/>
              </w:rPr>
              <w:t>診療科長の承認を得てい</w:t>
            </w:r>
            <w:r w:rsidR="00DB6F44">
              <w:rPr>
                <w:rFonts w:ascii="游ゴシック Medium" w:eastAsia="游ゴシック Medium" w:hAnsi="游ゴシック Medium" w:cs="Arial" w:hint="eastAsia"/>
                <w:lang w:val="pt-BR"/>
              </w:rPr>
              <w:t>ます</w:t>
            </w:r>
          </w:p>
        </w:tc>
        <w:tc>
          <w:tcPr>
            <w:tcW w:w="1269" w:type="dxa"/>
            <w:tcBorders>
              <w:top w:val="single" w:sz="4" w:space="0" w:color="FF0000"/>
              <w:left w:val="single" w:sz="4" w:space="0" w:color="FF0000"/>
              <w:bottom w:val="single" w:sz="4" w:space="0" w:color="FF0000"/>
              <w:right w:val="single" w:sz="4" w:space="0" w:color="FF0000"/>
            </w:tcBorders>
          </w:tcPr>
          <w:p w14:paraId="1632DEE5" w14:textId="49400565" w:rsidR="00D960C7" w:rsidRPr="00547306" w:rsidRDefault="00000000" w:rsidP="00C37A0D">
            <w:pPr>
              <w:spacing w:line="0" w:lineRule="atLeast"/>
              <w:jc w:val="center"/>
              <w:rPr>
                <w:rFonts w:ascii="游ゴシック Medium" w:eastAsia="游ゴシック Medium" w:hAnsi="游ゴシック Medium" w:cs="Arial"/>
              </w:rPr>
            </w:pPr>
            <w:sdt>
              <w:sdtPr>
                <w:rPr>
                  <w:rStyle w:val="21"/>
                  <w:rFonts w:ascii="游ゴシック Medium" w:eastAsia="游ゴシック Medium" w:hAnsi="游ゴシック Medium" w:hint="eastAsia"/>
                  <w:b w:val="0"/>
                </w:rPr>
                <w:alias w:val="許可済みの場合チェック"/>
                <w:tag w:val="許可済みの場合チェック"/>
                <w:id w:val="505568110"/>
                <w14:checkbox>
                  <w14:checked w14:val="0"/>
                  <w14:checkedState w14:val="2612" w14:font="ＭＳ ゴシック"/>
                  <w14:uncheckedState w14:val="2610" w14:font="ＭＳ ゴシック"/>
                </w14:checkbox>
              </w:sdtPr>
              <w:sdtEndPr>
                <w:rPr>
                  <w:rStyle w:val="21"/>
                  <w:rFonts w:hint="default"/>
                </w:rPr>
              </w:sdtEndPr>
              <w:sdtContent>
                <w:r w:rsidR="00B43367" w:rsidRPr="00547306">
                  <w:rPr>
                    <w:rStyle w:val="21"/>
                    <w:rFonts w:ascii="Segoe UI Symbol" w:eastAsia="游ゴシック Medium" w:hAnsi="Segoe UI Symbol" w:cs="Segoe UI Symbol"/>
                    <w:b w:val="0"/>
                  </w:rPr>
                  <w:t>☐</w:t>
                </w:r>
              </w:sdtContent>
            </w:sdt>
          </w:p>
        </w:tc>
      </w:tr>
      <w:tr w:rsidR="00D960C7" w:rsidRPr="00547306" w14:paraId="38529F3F" w14:textId="77777777" w:rsidTr="00B03682">
        <w:tc>
          <w:tcPr>
            <w:tcW w:w="8359" w:type="dxa"/>
            <w:tcBorders>
              <w:top w:val="single" w:sz="4" w:space="0" w:color="FF0000"/>
              <w:left w:val="single" w:sz="4" w:space="0" w:color="FF0000"/>
              <w:bottom w:val="single" w:sz="4" w:space="0" w:color="FF0000"/>
              <w:right w:val="single" w:sz="4" w:space="0" w:color="FF0000"/>
            </w:tcBorders>
          </w:tcPr>
          <w:p w14:paraId="14E56592" w14:textId="7EA3895C" w:rsidR="00D960C7" w:rsidRPr="00547306" w:rsidRDefault="00D960C7" w:rsidP="00B43367">
            <w:pPr>
              <w:pStyle w:val="ac"/>
              <w:widowControl/>
              <w:numPr>
                <w:ilvl w:val="0"/>
                <w:numId w:val="24"/>
              </w:numPr>
              <w:spacing w:line="0" w:lineRule="atLeast"/>
              <w:ind w:leftChars="0"/>
              <w:rPr>
                <w:rFonts w:ascii="游ゴシック Medium" w:eastAsia="游ゴシック Medium" w:hAnsi="游ゴシック Medium" w:cs="Arial"/>
                <w:lang w:val="pt-BR"/>
              </w:rPr>
            </w:pPr>
            <w:r w:rsidRPr="00547306">
              <w:rPr>
                <w:rFonts w:ascii="游ゴシック Medium" w:eastAsia="游ゴシック Medium" w:hAnsi="游ゴシック Medium" w:cstheme="majorHAnsi" w:hint="eastAsia"/>
              </w:rPr>
              <w:t>所属部署の</w:t>
            </w:r>
            <w:r w:rsidRPr="00547306">
              <w:rPr>
                <w:rFonts w:ascii="游ゴシック Medium" w:eastAsia="游ゴシック Medium" w:hAnsi="游ゴシック Medium" w:cstheme="majorHAnsi" w:hint="eastAsia"/>
                <w:color w:val="FF0000"/>
              </w:rPr>
              <w:t>臨床研究指導員への事前相談</w:t>
            </w:r>
            <w:r w:rsidRPr="00547306">
              <w:rPr>
                <w:rFonts w:ascii="游ゴシック Medium" w:eastAsia="游ゴシック Medium" w:hAnsi="游ゴシック Medium" w:cstheme="majorHAnsi" w:hint="eastAsia"/>
              </w:rPr>
              <w:t>をお願いして</w:t>
            </w:r>
            <w:r w:rsidR="00DB6F44">
              <w:rPr>
                <w:rFonts w:ascii="游ゴシック Medium" w:eastAsia="游ゴシック Medium" w:hAnsi="游ゴシック Medium" w:cstheme="majorHAnsi" w:hint="eastAsia"/>
              </w:rPr>
              <w:t>い</w:t>
            </w:r>
            <w:r w:rsidRPr="00547306">
              <w:rPr>
                <w:rFonts w:ascii="游ゴシック Medium" w:eastAsia="游ゴシック Medium" w:hAnsi="游ゴシック Medium" w:cstheme="majorHAnsi" w:hint="eastAsia"/>
              </w:rPr>
              <w:t>ます</w:t>
            </w:r>
          </w:p>
        </w:tc>
        <w:tc>
          <w:tcPr>
            <w:tcW w:w="1269" w:type="dxa"/>
            <w:tcBorders>
              <w:top w:val="single" w:sz="4" w:space="0" w:color="FF0000"/>
              <w:left w:val="single" w:sz="4" w:space="0" w:color="FF0000"/>
              <w:bottom w:val="single" w:sz="4" w:space="0" w:color="FF0000"/>
              <w:right w:val="single" w:sz="4" w:space="0" w:color="FF0000"/>
            </w:tcBorders>
          </w:tcPr>
          <w:p w14:paraId="3F764C1C" w14:textId="607B4554" w:rsidR="00D960C7" w:rsidRPr="00547306" w:rsidRDefault="00000000" w:rsidP="00C37A0D">
            <w:pPr>
              <w:spacing w:line="0" w:lineRule="atLeast"/>
              <w:jc w:val="center"/>
              <w:rPr>
                <w:rStyle w:val="21"/>
                <w:rFonts w:ascii="游ゴシック Medium" w:eastAsia="游ゴシック Medium" w:hAnsi="游ゴシック Medium"/>
                <w:b w:val="0"/>
              </w:rPr>
            </w:pPr>
            <w:sdt>
              <w:sdtPr>
                <w:rPr>
                  <w:rStyle w:val="21"/>
                  <w:rFonts w:ascii="游ゴシック Medium" w:eastAsia="游ゴシック Medium" w:hAnsi="游ゴシック Medium" w:hint="eastAsia"/>
                  <w:b w:val="0"/>
                </w:rPr>
                <w:alias w:val="許可済みの場合チェック"/>
                <w:tag w:val="許可済みの場合チェック"/>
                <w:id w:val="2029139937"/>
                <w14:checkbox>
                  <w14:checked w14:val="0"/>
                  <w14:checkedState w14:val="2612" w14:font="ＭＳ ゴシック"/>
                  <w14:uncheckedState w14:val="2610" w14:font="ＭＳ ゴシック"/>
                </w14:checkbox>
              </w:sdtPr>
              <w:sdtEndPr>
                <w:rPr>
                  <w:rStyle w:val="21"/>
                  <w:rFonts w:hint="default"/>
                </w:rPr>
              </w:sdtEndPr>
              <w:sdtContent>
                <w:r w:rsidR="00B43367" w:rsidRPr="00547306">
                  <w:rPr>
                    <w:rStyle w:val="21"/>
                    <w:rFonts w:ascii="Segoe UI Symbol" w:eastAsia="游ゴシック Medium" w:hAnsi="Segoe UI Symbol" w:cs="Segoe UI Symbol"/>
                    <w:b w:val="0"/>
                  </w:rPr>
                  <w:t>☐</w:t>
                </w:r>
              </w:sdtContent>
            </w:sdt>
          </w:p>
        </w:tc>
      </w:tr>
      <w:tr w:rsidR="00D960C7" w:rsidRPr="00547306" w14:paraId="1FC63FFA" w14:textId="77777777" w:rsidTr="00B03682">
        <w:tc>
          <w:tcPr>
            <w:tcW w:w="8359" w:type="dxa"/>
            <w:tcBorders>
              <w:top w:val="single" w:sz="4" w:space="0" w:color="FF0000"/>
              <w:left w:val="single" w:sz="4" w:space="0" w:color="FF0000"/>
              <w:bottom w:val="single" w:sz="4" w:space="0" w:color="FF0000"/>
              <w:right w:val="single" w:sz="4" w:space="0" w:color="FF0000"/>
            </w:tcBorders>
          </w:tcPr>
          <w:p w14:paraId="54B3FBE4" w14:textId="77777777" w:rsidR="00D960C7" w:rsidRPr="00547306" w:rsidRDefault="00D960C7" w:rsidP="0053755D">
            <w:pPr>
              <w:pStyle w:val="ac"/>
              <w:numPr>
                <w:ilvl w:val="0"/>
                <w:numId w:val="24"/>
              </w:numPr>
              <w:ind w:leftChars="0"/>
              <w:rPr>
                <w:rFonts w:ascii="游ゴシック Medium" w:eastAsia="游ゴシック Medium" w:hAnsi="游ゴシック Medium"/>
              </w:rPr>
            </w:pPr>
            <w:r w:rsidRPr="00547306">
              <w:rPr>
                <w:rFonts w:ascii="游ゴシック Medium" w:eastAsia="游ゴシック Medium" w:hAnsi="游ゴシック Medium" w:hint="eastAsia"/>
              </w:rPr>
              <w:t>論文投稿前に</w:t>
            </w:r>
            <w:r w:rsidRPr="00547306">
              <w:rPr>
                <w:rFonts w:ascii="游ゴシック Medium" w:eastAsia="游ゴシック Medium" w:hAnsi="游ゴシック Medium"/>
              </w:rPr>
              <w:t>Y-NEXT</w:t>
            </w:r>
            <w:r w:rsidRPr="00547306">
              <w:rPr>
                <w:rFonts w:ascii="游ゴシック Medium" w:eastAsia="游ゴシック Medium" w:hAnsi="游ゴシック Medium" w:hint="eastAsia"/>
              </w:rPr>
              <w:t>で内容の確認をさせて下さい</w:t>
            </w:r>
          </w:p>
          <w:p w14:paraId="17D34906" w14:textId="288C25EF" w:rsidR="00D960C7" w:rsidRPr="00547306" w:rsidRDefault="00D960C7" w:rsidP="0053755D">
            <w:pPr>
              <w:ind w:leftChars="221" w:left="448"/>
              <w:rPr>
                <w:rFonts w:ascii="游ゴシック Medium" w:eastAsia="游ゴシック Medium" w:hAnsi="游ゴシック Medium"/>
              </w:rPr>
            </w:pPr>
            <w:r w:rsidRPr="00547306">
              <w:rPr>
                <w:rFonts w:ascii="游ゴシック Medium" w:eastAsia="游ゴシック Medium" w:hAnsi="游ゴシック Medium"/>
              </w:rPr>
              <w:t>(</w:t>
            </w:r>
            <w:r w:rsidRPr="00547306">
              <w:rPr>
                <w:rFonts w:ascii="游ゴシック Medium" w:eastAsia="游ゴシック Medium" w:hAnsi="游ゴシック Medium" w:hint="eastAsia"/>
              </w:rPr>
              <w:t>横浜市立大学が目指す臨床研究中核病院への申請に論文をぜひ使用させていただきたく存じます</w:t>
            </w:r>
            <w:r w:rsidR="00845F01">
              <w:rPr>
                <w:rFonts w:ascii="游ゴシック Medium" w:eastAsia="游ゴシック Medium" w:hAnsi="游ゴシック Medium" w:hint="eastAsia"/>
              </w:rPr>
              <w:t xml:space="preserve">. </w:t>
            </w:r>
            <w:r w:rsidRPr="00547306">
              <w:rPr>
                <w:rFonts w:ascii="游ゴシック Medium" w:eastAsia="游ゴシック Medium" w:hAnsi="游ゴシック Medium" w:hint="eastAsia"/>
                <w:color w:val="FF0000"/>
              </w:rPr>
              <w:t>申請に際しては論文の記載に関して満たすべき要件があります</w:t>
            </w:r>
            <w:r w:rsidRPr="00547306">
              <w:rPr>
                <w:rFonts w:ascii="游ゴシック Medium" w:eastAsia="游ゴシック Medium" w:hAnsi="游ゴシック Medium" w:hint="eastAsia"/>
              </w:rPr>
              <w:t>ので</w:t>
            </w:r>
            <w:r w:rsidR="00845F01">
              <w:rPr>
                <w:rFonts w:ascii="游ゴシック Medium" w:eastAsia="游ゴシック Medium" w:hAnsi="游ゴシック Medium" w:hint="eastAsia"/>
              </w:rPr>
              <w:t xml:space="preserve">, </w:t>
            </w:r>
            <w:r w:rsidRPr="00547306">
              <w:rPr>
                <w:rFonts w:ascii="游ゴシック Medium" w:eastAsia="游ゴシック Medium" w:hAnsi="游ゴシック Medium" w:hint="eastAsia"/>
              </w:rPr>
              <w:t>所属名や</w:t>
            </w:r>
            <w:r w:rsidRPr="00547306">
              <w:rPr>
                <w:rFonts w:ascii="游ゴシック Medium" w:eastAsia="游ゴシック Medium" w:hAnsi="游ゴシック Medium"/>
              </w:rPr>
              <w:t>jRCT</w:t>
            </w:r>
            <w:r w:rsidRPr="00547306">
              <w:rPr>
                <w:rFonts w:ascii="游ゴシック Medium" w:eastAsia="游ゴシック Medium" w:hAnsi="游ゴシック Medium" w:hint="eastAsia"/>
              </w:rPr>
              <w:t>登録内容との齟齬等の簡単な内容確認を投稿前にお願いしております</w:t>
            </w:r>
            <w:r w:rsidR="00845F01">
              <w:rPr>
                <w:rFonts w:ascii="游ゴシック Medium" w:eastAsia="游ゴシック Medium" w:hAnsi="游ゴシック Medium" w:hint="eastAsia"/>
              </w:rPr>
              <w:t xml:space="preserve">. </w:t>
            </w:r>
            <w:r w:rsidRPr="00547306">
              <w:rPr>
                <w:rFonts w:ascii="游ゴシック Medium" w:eastAsia="游ゴシック Medium" w:hAnsi="游ゴシック Medium" w:hint="eastAsia"/>
              </w:rPr>
              <w:t>）</w:t>
            </w:r>
          </w:p>
        </w:tc>
        <w:tc>
          <w:tcPr>
            <w:tcW w:w="1269" w:type="dxa"/>
            <w:tcBorders>
              <w:top w:val="single" w:sz="4" w:space="0" w:color="FF0000"/>
              <w:left w:val="single" w:sz="4" w:space="0" w:color="FF0000"/>
              <w:bottom w:val="single" w:sz="4" w:space="0" w:color="FF0000"/>
              <w:right w:val="single" w:sz="4" w:space="0" w:color="FF0000"/>
            </w:tcBorders>
          </w:tcPr>
          <w:p w14:paraId="1FA533F0" w14:textId="19D3EC3C" w:rsidR="00D960C7" w:rsidRPr="00547306" w:rsidRDefault="00000000" w:rsidP="00C37A0D">
            <w:pPr>
              <w:spacing w:line="0" w:lineRule="atLeast"/>
              <w:jc w:val="center"/>
              <w:rPr>
                <w:rStyle w:val="21"/>
                <w:rFonts w:ascii="游ゴシック Medium" w:eastAsia="游ゴシック Medium" w:hAnsi="游ゴシック Medium"/>
                <w:b w:val="0"/>
              </w:rPr>
            </w:pPr>
            <w:sdt>
              <w:sdtPr>
                <w:rPr>
                  <w:rStyle w:val="21"/>
                  <w:rFonts w:ascii="游ゴシック Medium" w:eastAsia="游ゴシック Medium" w:hAnsi="游ゴシック Medium" w:hint="eastAsia"/>
                  <w:b w:val="0"/>
                </w:rPr>
                <w:alias w:val="許可済みの場合チェック"/>
                <w:tag w:val="許可済みの場合チェック"/>
                <w:id w:val="-747876070"/>
                <w14:checkbox>
                  <w14:checked w14:val="0"/>
                  <w14:checkedState w14:val="2612" w14:font="ＭＳ ゴシック"/>
                  <w14:uncheckedState w14:val="2610" w14:font="ＭＳ ゴシック"/>
                </w14:checkbox>
              </w:sdtPr>
              <w:sdtEndPr>
                <w:rPr>
                  <w:rStyle w:val="21"/>
                  <w:rFonts w:hint="default"/>
                </w:rPr>
              </w:sdtEndPr>
              <w:sdtContent>
                <w:r w:rsidR="00B43367" w:rsidRPr="00547306">
                  <w:rPr>
                    <w:rStyle w:val="21"/>
                    <w:rFonts w:ascii="Segoe UI Symbol" w:eastAsia="游ゴシック Medium" w:hAnsi="Segoe UI Symbol" w:cs="Segoe UI Symbol"/>
                    <w:b w:val="0"/>
                  </w:rPr>
                  <w:t>☐</w:t>
                </w:r>
              </w:sdtContent>
            </w:sdt>
          </w:p>
        </w:tc>
      </w:tr>
      <w:tr w:rsidR="00D960C7" w:rsidRPr="00547306" w14:paraId="4428B285" w14:textId="77777777" w:rsidTr="00B03682">
        <w:tc>
          <w:tcPr>
            <w:tcW w:w="8359" w:type="dxa"/>
            <w:tcBorders>
              <w:top w:val="single" w:sz="4" w:space="0" w:color="FF0000"/>
              <w:left w:val="single" w:sz="4" w:space="0" w:color="FF0000"/>
              <w:bottom w:val="single" w:sz="4" w:space="0" w:color="FF0000"/>
              <w:right w:val="single" w:sz="4" w:space="0" w:color="FF0000"/>
            </w:tcBorders>
          </w:tcPr>
          <w:p w14:paraId="13911FBB" w14:textId="5FFB7835" w:rsidR="00D960C7" w:rsidRPr="00547306" w:rsidRDefault="00D960C7" w:rsidP="0053755D">
            <w:pPr>
              <w:pStyle w:val="ac"/>
              <w:numPr>
                <w:ilvl w:val="0"/>
                <w:numId w:val="24"/>
              </w:numPr>
              <w:ind w:leftChars="0"/>
              <w:rPr>
                <w:rFonts w:ascii="游ゴシック Medium" w:eastAsia="游ゴシック Medium" w:hAnsi="游ゴシック Medium"/>
              </w:rPr>
            </w:pPr>
            <w:r w:rsidRPr="00547306">
              <w:rPr>
                <w:rFonts w:ascii="游ゴシック Medium" w:eastAsia="游ゴシック Medium" w:hAnsi="游ゴシック Medium" w:cs="Hiragino Sans W3" w:hint="eastAsia"/>
                <w:color w:val="3F3F3F"/>
              </w:rPr>
              <w:t>論文化の</w:t>
            </w:r>
            <w:r w:rsidRPr="00547306">
              <w:rPr>
                <w:rFonts w:ascii="游ゴシック Medium" w:eastAsia="游ゴシック Medium" w:hAnsi="游ゴシック Medium" w:cs="Hiragino Sans W3" w:hint="eastAsia"/>
                <w:color w:val="000000" w:themeColor="text1"/>
              </w:rPr>
              <w:t>際は</w:t>
            </w:r>
            <w:r w:rsidR="00845F01">
              <w:rPr>
                <w:rFonts w:ascii="游ゴシック Medium" w:eastAsia="游ゴシック Medium" w:hAnsi="游ゴシック Medium" w:cs="Hiragino Sans W3" w:hint="eastAsia"/>
                <w:color w:val="000000" w:themeColor="text1"/>
              </w:rPr>
              <w:t xml:space="preserve">, </w:t>
            </w:r>
            <w:r w:rsidRPr="00547306">
              <w:rPr>
                <w:rFonts w:ascii="游ゴシック Medium" w:eastAsia="游ゴシック Medium" w:hAnsi="游ゴシック Medium" w:cs="Helvetica Neue"/>
                <w:color w:val="000000" w:themeColor="text1"/>
              </w:rPr>
              <w:t>Y-NEXT</w:t>
            </w:r>
            <w:r w:rsidRPr="00547306">
              <w:rPr>
                <w:rFonts w:ascii="游ゴシック Medium" w:eastAsia="游ゴシック Medium" w:hAnsi="游ゴシック Medium" w:cs="Hiragino Sans W3" w:hint="eastAsia"/>
                <w:color w:val="000000" w:themeColor="text1"/>
              </w:rPr>
              <w:t>の支援について</w:t>
            </w:r>
            <w:r w:rsidRPr="00547306">
              <w:rPr>
                <w:rFonts w:ascii="游ゴシック Medium" w:eastAsia="游ゴシック Medium" w:hAnsi="游ゴシック Medium" w:cs="Helvetica Neue"/>
                <w:color w:val="000000" w:themeColor="text1"/>
              </w:rPr>
              <w:t>acknowledgement</w:t>
            </w:r>
            <w:r w:rsidRPr="00547306">
              <w:rPr>
                <w:rFonts w:ascii="游ゴシック Medium" w:eastAsia="游ゴシック Medium" w:hAnsi="游ゴシック Medium" w:cs="Hiragino Sans W3" w:hint="eastAsia"/>
                <w:color w:val="000000" w:themeColor="text1"/>
              </w:rPr>
              <w:t>への記載</w:t>
            </w:r>
            <w:r w:rsidRPr="00547306">
              <w:rPr>
                <w:rFonts w:ascii="游ゴシック Medium" w:eastAsia="游ゴシック Medium" w:hAnsi="游ゴシック Medium" w:cs="Hiragino Sans W3" w:hint="eastAsia"/>
                <w:color w:val="3F3F3F"/>
              </w:rPr>
              <w:t>をぜひご検討下さい</w:t>
            </w:r>
          </w:p>
          <w:p w14:paraId="417B0E78" w14:textId="1A7EBC0F" w:rsidR="00D960C7" w:rsidRPr="00547306" w:rsidRDefault="00D960C7" w:rsidP="0053755D">
            <w:pPr>
              <w:ind w:leftChars="221" w:left="448"/>
              <w:rPr>
                <w:rFonts w:ascii="游ゴシック Medium" w:eastAsia="游ゴシック Medium" w:hAnsi="游ゴシック Medium"/>
              </w:rPr>
            </w:pPr>
            <w:r w:rsidRPr="00547306">
              <w:rPr>
                <w:rFonts w:ascii="游ゴシック Medium" w:eastAsia="游ゴシック Medium" w:hAnsi="游ゴシック Medium" w:hint="eastAsia"/>
              </w:rPr>
              <w:t>記載例：</w:t>
            </w:r>
            <w:r w:rsidRPr="00547306">
              <w:rPr>
                <w:rFonts w:ascii="游ゴシック Medium" w:eastAsia="游ゴシック Medium" w:hAnsi="游ゴシック Medium"/>
              </w:rPr>
              <w:t xml:space="preserve"> </w:t>
            </w:r>
            <w:r w:rsidRPr="00547306">
              <w:rPr>
                <w:rFonts w:ascii="游ゴシック Medium" w:eastAsia="游ゴシック Medium" w:hAnsi="游ゴシック Medium" w:hint="eastAsia"/>
              </w:rPr>
              <w:t>本研究は</w:t>
            </w:r>
            <w:r w:rsidR="00845F01">
              <w:rPr>
                <w:rFonts w:ascii="游ゴシック Medium" w:eastAsia="游ゴシック Medium" w:hAnsi="游ゴシック Medium" w:hint="eastAsia"/>
              </w:rPr>
              <w:t xml:space="preserve">, </w:t>
            </w:r>
            <w:r w:rsidRPr="00547306">
              <w:rPr>
                <w:rFonts w:ascii="游ゴシック Medium" w:eastAsia="游ゴシック Medium" w:hAnsi="游ゴシック Medium" w:hint="eastAsia"/>
              </w:rPr>
              <w:t>研究デザインの立案に関して横浜市立大学附属病院次世代臨床研究センター（</w:t>
            </w:r>
            <w:r w:rsidRPr="00547306">
              <w:rPr>
                <w:rFonts w:ascii="游ゴシック Medium" w:eastAsia="游ゴシック Medium" w:hAnsi="游ゴシック Medium"/>
              </w:rPr>
              <w:t>Y-NEXT</w:t>
            </w:r>
            <w:r w:rsidRPr="00547306">
              <w:rPr>
                <w:rFonts w:ascii="游ゴシック Medium" w:eastAsia="游ゴシック Medium" w:hAnsi="游ゴシック Medium" w:hint="eastAsia"/>
              </w:rPr>
              <w:t>）の支援を受けています</w:t>
            </w:r>
            <w:r w:rsidR="00845F01">
              <w:rPr>
                <w:rFonts w:ascii="游ゴシック Medium" w:eastAsia="游ゴシック Medium" w:hAnsi="游ゴシック Medium" w:hint="eastAsia"/>
              </w:rPr>
              <w:t xml:space="preserve">. </w:t>
            </w:r>
          </w:p>
          <w:p w14:paraId="28E6DAA7" w14:textId="77777777" w:rsidR="00D960C7" w:rsidRPr="00547306" w:rsidRDefault="00D960C7" w:rsidP="0053755D">
            <w:pPr>
              <w:widowControl/>
              <w:jc w:val="left"/>
              <w:rPr>
                <w:rFonts w:ascii="游ゴシック Medium" w:eastAsia="游ゴシック Medium" w:hAnsi="游ゴシック Medium"/>
              </w:rPr>
            </w:pPr>
            <w:r w:rsidRPr="00547306">
              <w:rPr>
                <w:rFonts w:ascii="游ゴシック Medium" w:eastAsia="游ゴシック Medium" w:hAnsi="游ゴシック Medium" w:hint="eastAsia"/>
                <w:color w:val="040000"/>
                <w:shd w:val="clear" w:color="auto" w:fill="FFFFFF"/>
              </w:rPr>
              <w:t xml:space="preserve">The authors thank YCU </w:t>
            </w:r>
            <w:r w:rsidRPr="00547306">
              <w:rPr>
                <w:rFonts w:ascii="游ゴシック Medium" w:eastAsia="游ゴシック Medium" w:hAnsi="游ゴシック Medium"/>
              </w:rPr>
              <w:t>Center for Novel and Exploratory Clinical Trials (Y-NEXT), Yokohama City University Hospital,</w:t>
            </w:r>
            <w:r w:rsidRPr="00547306">
              <w:rPr>
                <w:rFonts w:ascii="游ゴシック Medium" w:eastAsia="游ゴシック Medium" w:hAnsi="游ゴシック Medium" w:hint="eastAsia"/>
                <w:color w:val="040000"/>
                <w:shd w:val="clear" w:color="auto" w:fill="FFFFFF"/>
              </w:rPr>
              <w:t xml:space="preserve"> for advice on study design (and statistical analysis).</w:t>
            </w:r>
          </w:p>
        </w:tc>
        <w:tc>
          <w:tcPr>
            <w:tcW w:w="1269" w:type="dxa"/>
            <w:tcBorders>
              <w:top w:val="single" w:sz="4" w:space="0" w:color="FF0000"/>
              <w:left w:val="single" w:sz="4" w:space="0" w:color="FF0000"/>
              <w:bottom w:val="single" w:sz="4" w:space="0" w:color="FF0000"/>
              <w:right w:val="single" w:sz="4" w:space="0" w:color="FF0000"/>
            </w:tcBorders>
          </w:tcPr>
          <w:p w14:paraId="3B5EEFF7" w14:textId="5C047B7F" w:rsidR="00D960C7" w:rsidRPr="00547306" w:rsidRDefault="00000000" w:rsidP="00C37A0D">
            <w:pPr>
              <w:spacing w:line="0" w:lineRule="atLeast"/>
              <w:jc w:val="center"/>
              <w:rPr>
                <w:rFonts w:ascii="游ゴシック Medium" w:eastAsia="游ゴシック Medium" w:hAnsi="游ゴシック Medium" w:cs="Arial"/>
                <w:lang w:val="pt-BR"/>
              </w:rPr>
            </w:pPr>
            <w:sdt>
              <w:sdtPr>
                <w:rPr>
                  <w:rStyle w:val="21"/>
                  <w:rFonts w:ascii="游ゴシック Medium" w:eastAsia="游ゴシック Medium" w:hAnsi="游ゴシック Medium" w:hint="eastAsia"/>
                  <w:b w:val="0"/>
                </w:rPr>
                <w:alias w:val="許可済みの場合チェック"/>
                <w:tag w:val="許可済みの場合チェック"/>
                <w:id w:val="-542140696"/>
                <w14:checkbox>
                  <w14:checked w14:val="0"/>
                  <w14:checkedState w14:val="2612" w14:font="ＭＳ ゴシック"/>
                  <w14:uncheckedState w14:val="2610" w14:font="ＭＳ ゴシック"/>
                </w14:checkbox>
              </w:sdtPr>
              <w:sdtEndPr>
                <w:rPr>
                  <w:rStyle w:val="21"/>
                  <w:rFonts w:hint="default"/>
                </w:rPr>
              </w:sdtEndPr>
              <w:sdtContent>
                <w:r w:rsidR="00B43367" w:rsidRPr="00547306">
                  <w:rPr>
                    <w:rStyle w:val="21"/>
                    <w:rFonts w:ascii="Segoe UI Symbol" w:eastAsia="游ゴシック Medium" w:hAnsi="Segoe UI Symbol" w:cs="Segoe UI Symbol"/>
                    <w:b w:val="0"/>
                  </w:rPr>
                  <w:t>☐</w:t>
                </w:r>
              </w:sdtContent>
            </w:sdt>
          </w:p>
        </w:tc>
      </w:tr>
    </w:tbl>
    <w:p w14:paraId="68555F59" w14:textId="035AB521" w:rsidR="00D960C7" w:rsidRPr="00547306" w:rsidRDefault="00D960C7" w:rsidP="008E60F4">
      <w:pPr>
        <w:rPr>
          <w:rFonts w:ascii="游ゴシック Medium" w:eastAsia="游ゴシック Medium" w:hAnsi="游ゴシック Medium"/>
        </w:rPr>
      </w:pPr>
      <w:r w:rsidRPr="00547306">
        <w:rPr>
          <w:rFonts w:ascii="游ゴシック Medium" w:eastAsia="游ゴシック Medium" w:hAnsi="游ゴシック Medium" w:hint="eastAsia"/>
        </w:rPr>
        <w:t>今回のコンセプト相談で明らかにしたいこと</w:t>
      </w:r>
      <w:r w:rsidR="008E60F4" w:rsidRPr="00547306">
        <w:rPr>
          <w:rFonts w:ascii="游ゴシック Medium" w:eastAsia="游ゴシック Medium" w:hAnsi="游ゴシック Medium" w:hint="eastAsia"/>
        </w:rPr>
        <w:t xml:space="preserve"> </w:t>
      </w:r>
      <w:r w:rsidR="008E60F4" w:rsidRPr="00547306">
        <w:rPr>
          <w:rFonts w:ascii="游ゴシック Medium" w:eastAsia="游ゴシック Medium" w:hAnsi="游ゴシック Medium"/>
        </w:rPr>
        <w:t>(</w:t>
      </w:r>
      <w:r w:rsidRPr="00547306">
        <w:rPr>
          <w:rFonts w:ascii="游ゴシック Medium" w:eastAsia="游ゴシック Medium" w:hAnsi="游ゴシック Medium" w:hint="eastAsia"/>
          <w:color w:val="FF0000"/>
        </w:rPr>
        <w:t>今回の相談で特に明らかにしたい内容を簡潔明瞭に記載</w:t>
      </w:r>
      <w:r w:rsidR="008E60F4" w:rsidRPr="00547306">
        <w:rPr>
          <w:rFonts w:ascii="游ゴシック Medium" w:eastAsia="游ゴシック Medium" w:hAnsi="游ゴシック Medium" w:hint="eastAsia"/>
        </w:rPr>
        <w:t>)</w:t>
      </w:r>
    </w:p>
    <w:p w14:paraId="2E37BAAA" w14:textId="2764D58F" w:rsidR="00D960C7" w:rsidRPr="00547306" w:rsidRDefault="008E60F4" w:rsidP="008E60F4">
      <w:pPr>
        <w:rPr>
          <w:rFonts w:ascii="游ゴシック Medium" w:eastAsia="游ゴシック Medium" w:hAnsi="游ゴシック Medium"/>
        </w:rPr>
      </w:pPr>
      <w:r w:rsidRPr="00547306">
        <w:rPr>
          <w:rFonts w:ascii="游ゴシック Medium" w:eastAsia="游ゴシック Medium" w:hAnsi="游ゴシック Medium"/>
        </w:rPr>
        <w:tab/>
        <w:t xml:space="preserve">1. </w:t>
      </w:r>
      <w:r w:rsidR="00424247" w:rsidRPr="00547306">
        <w:rPr>
          <w:rFonts w:ascii="游ゴシック Medium" w:eastAsia="游ゴシック Medium" w:hAnsi="游ゴシック Medium"/>
        </w:rPr>
        <w:t xml:space="preserve">   </w:t>
      </w:r>
    </w:p>
    <w:p w14:paraId="5C2D137C" w14:textId="3F7D1190" w:rsidR="00D960C7" w:rsidRPr="00547306" w:rsidRDefault="008E60F4" w:rsidP="00C90C69">
      <w:pPr>
        <w:rPr>
          <w:rFonts w:ascii="游ゴシック Medium" w:eastAsia="游ゴシック Medium" w:hAnsi="游ゴシック Medium"/>
          <w:sz w:val="24"/>
        </w:rPr>
      </w:pPr>
      <w:r w:rsidRPr="00547306">
        <w:rPr>
          <w:rFonts w:ascii="游ゴシック Medium" w:eastAsia="游ゴシック Medium" w:hAnsi="游ゴシック Medium"/>
        </w:rPr>
        <w:tab/>
      </w:r>
      <w:r w:rsidRPr="00547306">
        <w:rPr>
          <w:rFonts w:ascii="游ゴシック Medium" w:eastAsia="游ゴシック Medium" w:hAnsi="游ゴシック Medium" w:hint="eastAsia"/>
        </w:rPr>
        <w:t>2</w:t>
      </w:r>
      <w:r w:rsidRPr="00547306">
        <w:rPr>
          <w:rFonts w:ascii="游ゴシック Medium" w:eastAsia="游ゴシック Medium" w:hAnsi="游ゴシック Medium"/>
        </w:rPr>
        <w:t>.</w:t>
      </w:r>
      <w:r w:rsidR="00424247" w:rsidRPr="00547306">
        <w:rPr>
          <w:rFonts w:ascii="游ゴシック Medium" w:eastAsia="游ゴシック Medium" w:hAnsi="游ゴシック Medium"/>
        </w:rPr>
        <w:t xml:space="preserve">    </w:t>
      </w:r>
      <w:r w:rsidR="00D960C7" w:rsidRPr="00547306">
        <w:rPr>
          <w:rFonts w:ascii="游ゴシック Medium" w:eastAsia="游ゴシック Medium" w:hAnsi="游ゴシック Medium"/>
          <w:sz w:val="24"/>
        </w:rPr>
        <w:br w:type="page"/>
      </w:r>
    </w:p>
    <w:p w14:paraId="48516FBC" w14:textId="10F86833" w:rsidR="00D960C7" w:rsidRPr="00010E4A" w:rsidRDefault="00D960C7" w:rsidP="0053755D">
      <w:pPr>
        <w:widowControl/>
        <w:spacing w:before="100" w:beforeAutospacing="1"/>
        <w:jc w:val="center"/>
        <w:rPr>
          <w:rFonts w:ascii="游ゴシック Medium" w:eastAsia="游ゴシック Medium" w:hAnsi="游ゴシック Medium" w:cs="ＭＳ 明朝"/>
          <w:b/>
          <w:bCs/>
          <w:kern w:val="0"/>
          <w:sz w:val="28"/>
          <w:szCs w:val="28"/>
          <w:u w:val="single"/>
        </w:rPr>
      </w:pPr>
      <w:r w:rsidRPr="00010E4A">
        <w:rPr>
          <w:rFonts w:ascii="游ゴシック Medium" w:eastAsia="游ゴシック Medium" w:hAnsi="游ゴシック Medium" w:cs="ＭＳ 明朝"/>
          <w:b/>
          <w:bCs/>
          <w:kern w:val="0"/>
          <w:sz w:val="28"/>
          <w:szCs w:val="28"/>
          <w:u w:val="single"/>
        </w:rPr>
        <w:lastRenderedPageBreak/>
        <w:t>特定臨床研究の該当性</w:t>
      </w:r>
      <w:r w:rsidRPr="00010E4A">
        <w:rPr>
          <w:rFonts w:ascii="游ゴシック Medium" w:eastAsia="游ゴシック Medium" w:hAnsi="游ゴシック Medium" w:cs="ＭＳ 明朝" w:hint="eastAsia"/>
          <w:b/>
          <w:bCs/>
          <w:kern w:val="0"/>
          <w:sz w:val="28"/>
          <w:szCs w:val="28"/>
          <w:u w:val="single"/>
        </w:rPr>
        <w:t>チェックリスト</w:t>
      </w:r>
    </w:p>
    <w:p w14:paraId="4701F025" w14:textId="495F2133" w:rsidR="009356CC" w:rsidRPr="00547306" w:rsidRDefault="00D960C7" w:rsidP="0053755D">
      <w:pPr>
        <w:widowControl/>
        <w:spacing w:before="100" w:beforeAutospacing="1"/>
        <w:jc w:val="left"/>
        <w:rPr>
          <w:rFonts w:ascii="游ゴシック Medium" w:eastAsia="游ゴシック Medium" w:hAnsi="游ゴシック Medium" w:cs="ＭＳ 明朝"/>
          <w:kern w:val="0"/>
          <w:u w:val="single"/>
        </w:rPr>
      </w:pPr>
      <w:r w:rsidRPr="00547306">
        <w:rPr>
          <w:rFonts w:ascii="游ゴシック Medium" w:eastAsia="游ゴシック Medium" w:hAnsi="游ゴシック Medium" w:cs="ＭＳ 明朝" w:hint="eastAsia"/>
          <w:kern w:val="0"/>
          <w:u w:val="single"/>
        </w:rPr>
        <w:t>＊１から順に回答してください</w:t>
      </w:r>
      <w:r w:rsidR="00845F01">
        <w:rPr>
          <w:rFonts w:ascii="游ゴシック Medium" w:eastAsia="游ゴシック Medium" w:hAnsi="游ゴシック Medium" w:cs="ＭＳ 明朝" w:hint="eastAsia"/>
          <w:kern w:val="0"/>
          <w:u w:val="single"/>
        </w:rPr>
        <w:t xml:space="preserve">. </w:t>
      </w:r>
      <w:r w:rsidR="000B504E" w:rsidRPr="00547306">
        <w:rPr>
          <w:rFonts w:ascii="游ゴシック Medium" w:eastAsia="游ゴシック Medium" w:hAnsi="游ゴシック Medium" w:cs="ＭＳ 明朝" w:hint="eastAsia"/>
          <w:kern w:val="0"/>
          <w:u w:val="single"/>
        </w:rPr>
        <w:t>（「臨床研究法上の臨床研究ではありません」に該当したら</w:t>
      </w:r>
      <w:r w:rsidR="00845F01">
        <w:rPr>
          <w:rFonts w:ascii="游ゴシック Medium" w:eastAsia="游ゴシック Medium" w:hAnsi="游ゴシック Medium" w:cs="ＭＳ 明朝" w:hint="eastAsia"/>
          <w:kern w:val="0"/>
          <w:u w:val="single"/>
        </w:rPr>
        <w:t xml:space="preserve">, </w:t>
      </w:r>
      <w:r w:rsidR="000B504E" w:rsidRPr="00547306">
        <w:rPr>
          <w:rFonts w:ascii="游ゴシック Medium" w:eastAsia="游ゴシック Medium" w:hAnsi="游ゴシック Medium" w:cs="ＭＳ 明朝" w:hint="eastAsia"/>
          <w:kern w:val="0"/>
          <w:u w:val="single"/>
        </w:rPr>
        <w:t>以降の回答は不要です）</w:t>
      </w:r>
    </w:p>
    <w:p w14:paraId="1B5E1935" w14:textId="77777777" w:rsidR="000B504E" w:rsidRPr="00547306" w:rsidRDefault="000B504E" w:rsidP="0053755D">
      <w:pPr>
        <w:widowControl/>
        <w:spacing w:before="100" w:beforeAutospacing="1"/>
        <w:jc w:val="left"/>
        <w:rPr>
          <w:rFonts w:ascii="游ゴシック Medium" w:eastAsia="游ゴシック Medium" w:hAnsi="游ゴシック Medium" w:cs="ＭＳ 明朝"/>
          <w:kern w:val="0"/>
          <w:u w:val="single"/>
        </w:rPr>
      </w:pPr>
    </w:p>
    <w:p w14:paraId="4A5B4762" w14:textId="388C7DD7" w:rsidR="00D960C7" w:rsidRPr="006A3247" w:rsidRDefault="00D960C7" w:rsidP="0053755D">
      <w:pPr>
        <w:pStyle w:val="Web"/>
        <w:spacing w:before="0" w:beforeAutospacing="0" w:after="0" w:afterAutospacing="0"/>
        <w:rPr>
          <w:rFonts w:ascii="游ゴシック Medium" w:eastAsia="游ゴシック Medium" w:hAnsi="游ゴシック Medium"/>
          <w:b/>
          <w:bCs/>
          <w:sz w:val="20"/>
          <w:szCs w:val="20"/>
        </w:rPr>
      </w:pPr>
      <w:r w:rsidRPr="006A3247">
        <w:rPr>
          <w:rFonts w:ascii="游ゴシック Medium" w:eastAsia="游ゴシック Medium" w:hAnsi="游ゴシック Medium" w:cs="ＭＳ 明朝" w:hint="eastAsia"/>
          <w:b/>
          <w:bCs/>
          <w:sz w:val="20"/>
          <w:szCs w:val="20"/>
        </w:rPr>
        <w:t>1</w:t>
      </w:r>
      <w:r w:rsidRPr="006A3247">
        <w:rPr>
          <w:rFonts w:ascii="游ゴシック Medium" w:eastAsia="游ゴシック Medium" w:hAnsi="游ゴシック Medium" w:cs="ＭＳ 明朝"/>
          <w:b/>
          <w:bCs/>
          <w:sz w:val="20"/>
          <w:szCs w:val="20"/>
        </w:rPr>
        <w:t xml:space="preserve">. </w:t>
      </w:r>
      <w:r w:rsidRPr="006A3247">
        <w:rPr>
          <w:rFonts w:ascii="游ゴシック Medium" w:eastAsia="游ゴシック Medium" w:hAnsi="游ゴシック Medium" w:cs="ＭＳ 明朝" w:hint="eastAsia"/>
          <w:b/>
          <w:bCs/>
          <w:sz w:val="20"/>
          <w:szCs w:val="20"/>
        </w:rPr>
        <w:t>医薬品医療機器等法</w:t>
      </w:r>
      <w:proofErr w:type="gramStart"/>
      <w:r w:rsidRPr="006A3247">
        <w:rPr>
          <w:rFonts w:ascii="游ゴシック Medium" w:eastAsia="游ゴシック Medium" w:hAnsi="游ゴシック Medium" w:cs="ＭＳ 明朝" w:hint="eastAsia"/>
          <w:b/>
          <w:bCs/>
          <w:sz w:val="20"/>
          <w:szCs w:val="20"/>
        </w:rPr>
        <w:t>で</w:t>
      </w:r>
      <w:proofErr w:type="gramEnd"/>
      <w:r w:rsidRPr="006A3247">
        <w:rPr>
          <w:rFonts w:ascii="游ゴシック Medium" w:eastAsia="游ゴシック Medium" w:hAnsi="游ゴシック Medium" w:cs="ＭＳ 明朝" w:hint="eastAsia"/>
          <w:b/>
          <w:bCs/>
          <w:sz w:val="20"/>
          <w:szCs w:val="20"/>
        </w:rPr>
        <w:t>定められる治験</w:t>
      </w:r>
      <w:r w:rsidR="00845F01" w:rsidRPr="006A3247">
        <w:rPr>
          <w:rFonts w:ascii="游ゴシック Medium" w:eastAsia="游ゴシック Medium" w:hAnsi="游ゴシック Medium" w:cs="ＭＳ 明朝" w:hint="eastAsia"/>
          <w:b/>
          <w:bCs/>
          <w:sz w:val="20"/>
          <w:szCs w:val="20"/>
        </w:rPr>
        <w:t xml:space="preserve">, </w:t>
      </w:r>
      <w:r w:rsidRPr="006A3247">
        <w:rPr>
          <w:rFonts w:ascii="游ゴシック Medium" w:eastAsia="游ゴシック Medium" w:hAnsi="游ゴシック Medium" w:cs="ＭＳ 明朝" w:hint="eastAsia"/>
          <w:b/>
          <w:bCs/>
          <w:sz w:val="20"/>
          <w:szCs w:val="20"/>
        </w:rPr>
        <w:t>製造販売後臨床試験</w:t>
      </w:r>
      <w:r w:rsidR="009356CC" w:rsidRPr="006A3247">
        <w:rPr>
          <w:rFonts w:ascii="游ゴシック Medium" w:eastAsia="游ゴシック Medium" w:hAnsi="游ゴシック Medium" w:cs="ＭＳ 明朝" w:hint="eastAsia"/>
          <w:b/>
          <w:bCs/>
          <w:sz w:val="20"/>
          <w:szCs w:val="20"/>
        </w:rPr>
        <w:t xml:space="preserve"> </w:t>
      </w:r>
      <w:r w:rsidRPr="006A3247">
        <w:rPr>
          <w:rFonts w:ascii="游ゴシック Medium" w:eastAsia="游ゴシック Medium" w:hAnsi="游ゴシック Medium"/>
          <w:b/>
          <w:bCs/>
          <w:sz w:val="20"/>
          <w:szCs w:val="20"/>
        </w:rPr>
        <w:t>(</w:t>
      </w:r>
      <w:r w:rsidRPr="006A3247">
        <w:rPr>
          <w:rFonts w:ascii="游ゴシック Medium" w:eastAsia="游ゴシック Medium" w:hAnsi="游ゴシック Medium" w:cs="ＭＳ 明朝" w:hint="eastAsia"/>
          <w:b/>
          <w:bCs/>
          <w:sz w:val="20"/>
          <w:szCs w:val="20"/>
        </w:rPr>
        <w:t>再審査・再評価に係るもの</w:t>
      </w:r>
      <w:r w:rsidRPr="006A3247">
        <w:rPr>
          <w:rFonts w:ascii="游ゴシック Medium" w:eastAsia="游ゴシック Medium" w:hAnsi="游ゴシック Medium"/>
          <w:b/>
          <w:bCs/>
          <w:sz w:val="20"/>
          <w:szCs w:val="20"/>
        </w:rPr>
        <w:t>)</w:t>
      </w:r>
      <w:r w:rsidR="009356CC" w:rsidRPr="006A3247">
        <w:rPr>
          <w:rFonts w:ascii="游ゴシック Medium" w:eastAsia="游ゴシック Medium" w:hAnsi="游ゴシック Medium"/>
          <w:b/>
          <w:bCs/>
          <w:sz w:val="20"/>
          <w:szCs w:val="20"/>
        </w:rPr>
        <w:t xml:space="preserve"> </w:t>
      </w:r>
      <w:r w:rsidRPr="006A3247">
        <w:rPr>
          <w:rFonts w:ascii="游ゴシック Medium" w:eastAsia="游ゴシック Medium" w:hAnsi="游ゴシック Medium" w:cs="ＭＳ 明朝" w:hint="eastAsia"/>
          <w:b/>
          <w:bCs/>
          <w:sz w:val="20"/>
          <w:szCs w:val="20"/>
        </w:rPr>
        <w:t>に該当する研究</w:t>
      </w:r>
      <w:r w:rsidRPr="006A3247">
        <w:rPr>
          <w:rFonts w:ascii="游ゴシック Medium" w:eastAsia="游ゴシック Medium" w:hAnsi="游ゴシック Medium"/>
          <w:b/>
          <w:bCs/>
          <w:sz w:val="20"/>
          <w:szCs w:val="20"/>
        </w:rPr>
        <w:t xml:space="preserve"> </w:t>
      </w:r>
    </w:p>
    <w:p w14:paraId="2ACE5724" w14:textId="752E75B6" w:rsidR="00D960C7" w:rsidRPr="00547306" w:rsidRDefault="00D960C7" w:rsidP="0053755D">
      <w:pPr>
        <w:widowControl/>
        <w:jc w:val="left"/>
        <w:rPr>
          <w:rFonts w:ascii="游ゴシック Medium" w:eastAsia="游ゴシック Medium" w:hAnsi="游ゴシック Medium" w:cs="Times New Roman"/>
          <w:kern w:val="0"/>
          <w:sz w:val="20"/>
          <w:szCs w:val="20"/>
        </w:rPr>
      </w:pPr>
      <w:r w:rsidRPr="00547306">
        <w:rPr>
          <w:rFonts w:ascii="游ゴシック Medium" w:eastAsia="游ゴシック Medium" w:hAnsi="游ゴシック Medium" w:cs="Times New Roman"/>
          <w:kern w:val="0"/>
          <w:sz w:val="20"/>
          <w:szCs w:val="20"/>
        </w:rPr>
        <w:t xml:space="preserve">□ </w:t>
      </w:r>
      <w:r w:rsidRPr="00547306">
        <w:rPr>
          <w:rFonts w:ascii="游ゴシック Medium" w:eastAsia="游ゴシック Medium" w:hAnsi="游ゴシック Medium" w:cs="ＭＳ 明朝" w:hint="eastAsia"/>
          <w:kern w:val="0"/>
          <w:sz w:val="20"/>
          <w:szCs w:val="20"/>
        </w:rPr>
        <w:t>はい</w:t>
      </w:r>
      <w:r w:rsidR="007916D9" w:rsidRPr="00547306">
        <w:rPr>
          <w:rFonts w:ascii="游ゴシック Medium" w:eastAsia="游ゴシック Medium" w:hAnsi="游ゴシック Medium" w:cs="Times New Roman"/>
          <w:kern w:val="0"/>
          <w:sz w:val="20"/>
          <w:szCs w:val="20"/>
        </w:rPr>
        <w:tab/>
      </w:r>
      <w:r w:rsidR="007916D9" w:rsidRPr="00547306">
        <w:rPr>
          <w:rFonts w:ascii="游ゴシック Medium" w:eastAsia="游ゴシック Medium" w:hAnsi="游ゴシック Medium" w:cs="Times New Roman"/>
          <w:kern w:val="0"/>
          <w:sz w:val="20"/>
          <w:szCs w:val="20"/>
        </w:rPr>
        <w:tab/>
      </w:r>
      <w:r w:rsidRPr="00547306">
        <w:rPr>
          <w:rFonts w:ascii="游ゴシック Medium" w:eastAsia="游ゴシック Medium" w:hAnsi="游ゴシック Medium" w:cs="Times New Roman"/>
          <w:kern w:val="0"/>
          <w:sz w:val="20"/>
          <w:szCs w:val="20"/>
        </w:rPr>
        <w:t>→</w:t>
      </w:r>
      <w:r w:rsidR="00EC6CE0" w:rsidRPr="00547306">
        <w:rPr>
          <w:rFonts w:ascii="游ゴシック Medium" w:eastAsia="游ゴシック Medium" w:hAnsi="游ゴシック Medium" w:cs="Times New Roman"/>
          <w:kern w:val="0"/>
          <w:sz w:val="20"/>
          <w:szCs w:val="20"/>
        </w:rPr>
        <w:t xml:space="preserve">  </w:t>
      </w:r>
      <w:r w:rsidRPr="00547306">
        <w:rPr>
          <w:rFonts w:ascii="游ゴシック Medium" w:eastAsia="游ゴシック Medium" w:hAnsi="游ゴシック Medium" w:cs="ＭＳ 明朝" w:hint="eastAsia"/>
          <w:kern w:val="0"/>
          <w:sz w:val="20"/>
          <w:szCs w:val="20"/>
        </w:rPr>
        <w:t>臨床研究法上の臨床研究</w:t>
      </w:r>
      <w:proofErr w:type="gramStart"/>
      <w:r w:rsidRPr="00547306">
        <w:rPr>
          <w:rFonts w:ascii="游ゴシック Medium" w:eastAsia="游ゴシック Medium" w:hAnsi="游ゴシック Medium" w:cs="ＭＳ 明朝" w:hint="eastAsia"/>
          <w:kern w:val="0"/>
          <w:sz w:val="20"/>
          <w:szCs w:val="20"/>
        </w:rPr>
        <w:t>では</w:t>
      </w:r>
      <w:proofErr w:type="gramEnd"/>
      <w:r w:rsidRPr="00547306">
        <w:rPr>
          <w:rFonts w:ascii="游ゴシック Medium" w:eastAsia="游ゴシック Medium" w:hAnsi="游ゴシック Medium" w:cs="ＭＳ 明朝" w:hint="eastAsia"/>
          <w:kern w:val="0"/>
          <w:sz w:val="20"/>
          <w:szCs w:val="20"/>
        </w:rPr>
        <w:t>ありません</w:t>
      </w:r>
      <w:r w:rsidR="00845F01">
        <w:rPr>
          <w:rFonts w:ascii="游ゴシック Medium" w:eastAsia="游ゴシック Medium" w:hAnsi="游ゴシック Medium" w:cs="ＭＳ 明朝" w:hint="eastAsia"/>
          <w:kern w:val="0"/>
          <w:sz w:val="20"/>
          <w:szCs w:val="20"/>
        </w:rPr>
        <w:t xml:space="preserve">. </w:t>
      </w:r>
      <w:r w:rsidRPr="00547306">
        <w:rPr>
          <w:rFonts w:ascii="游ゴシック Medium" w:eastAsia="游ゴシック Medium" w:hAnsi="游ゴシック Medium" w:cs="Times New Roman"/>
          <w:kern w:val="0"/>
          <w:sz w:val="20"/>
          <w:szCs w:val="20"/>
        </w:rPr>
        <w:t xml:space="preserve"> </w:t>
      </w:r>
    </w:p>
    <w:p w14:paraId="48F1C011" w14:textId="3C29BD5C" w:rsidR="00D960C7" w:rsidRPr="00547306" w:rsidRDefault="00D960C7" w:rsidP="0053755D">
      <w:pPr>
        <w:widowControl/>
        <w:jc w:val="left"/>
        <w:rPr>
          <w:rFonts w:ascii="游ゴシック Medium" w:eastAsia="游ゴシック Medium" w:hAnsi="游ゴシック Medium" w:cs="Times New Roman"/>
          <w:kern w:val="0"/>
          <w:sz w:val="20"/>
          <w:szCs w:val="20"/>
        </w:rPr>
      </w:pPr>
      <w:r w:rsidRPr="00547306">
        <w:rPr>
          <w:rFonts w:ascii="游ゴシック Medium" w:eastAsia="游ゴシック Medium" w:hAnsi="游ゴシック Medium" w:cs="Times New Roman"/>
          <w:kern w:val="0"/>
          <w:sz w:val="20"/>
          <w:szCs w:val="20"/>
        </w:rPr>
        <w:t xml:space="preserve">□ </w:t>
      </w:r>
      <w:r w:rsidRPr="00547306">
        <w:rPr>
          <w:rFonts w:ascii="游ゴシック Medium" w:eastAsia="游ゴシック Medium" w:hAnsi="游ゴシック Medium" w:cs="ＭＳ 明朝" w:hint="eastAsia"/>
          <w:kern w:val="0"/>
          <w:sz w:val="20"/>
          <w:szCs w:val="20"/>
        </w:rPr>
        <w:t>いいえ</w:t>
      </w:r>
      <w:r w:rsidR="007916D9" w:rsidRPr="00547306">
        <w:rPr>
          <w:rFonts w:ascii="游ゴシック Medium" w:eastAsia="游ゴシック Medium" w:hAnsi="游ゴシック Medium" w:cs="Times New Roman"/>
          <w:kern w:val="0"/>
          <w:sz w:val="20"/>
          <w:szCs w:val="20"/>
        </w:rPr>
        <w:tab/>
      </w:r>
      <w:r w:rsidRPr="00547306">
        <w:rPr>
          <w:rFonts w:ascii="游ゴシック Medium" w:eastAsia="游ゴシック Medium" w:hAnsi="游ゴシック Medium" w:cs="Times New Roman"/>
          <w:kern w:val="0"/>
          <w:sz w:val="20"/>
          <w:szCs w:val="20"/>
        </w:rPr>
        <w:t xml:space="preserve">→ </w:t>
      </w:r>
      <w:r w:rsidR="00EC6CE0" w:rsidRPr="00547306">
        <w:rPr>
          <w:rFonts w:ascii="游ゴシック Medium" w:eastAsia="游ゴシック Medium" w:hAnsi="游ゴシック Medium" w:cs="Times New Roman"/>
          <w:kern w:val="0"/>
          <w:sz w:val="20"/>
          <w:szCs w:val="20"/>
        </w:rPr>
        <w:t xml:space="preserve"> </w:t>
      </w:r>
      <w:r w:rsidRPr="00547306">
        <w:rPr>
          <w:rFonts w:ascii="游ゴシック Medium" w:eastAsia="游ゴシック Medium" w:hAnsi="游ゴシック Medium" w:cs="Times New Roman"/>
          <w:kern w:val="0"/>
          <w:sz w:val="20"/>
          <w:szCs w:val="20"/>
        </w:rPr>
        <w:t>No.2</w:t>
      </w:r>
      <w:r w:rsidRPr="00547306">
        <w:rPr>
          <w:rFonts w:ascii="游ゴシック Medium" w:eastAsia="游ゴシック Medium" w:hAnsi="游ゴシック Medium" w:cs="ＭＳ 明朝" w:hint="eastAsia"/>
          <w:kern w:val="0"/>
          <w:sz w:val="20"/>
          <w:szCs w:val="20"/>
        </w:rPr>
        <w:t>へ</w:t>
      </w:r>
      <w:r w:rsidRPr="00547306">
        <w:rPr>
          <w:rFonts w:ascii="游ゴシック Medium" w:eastAsia="游ゴシック Medium" w:hAnsi="游ゴシック Medium" w:cs="Times New Roman"/>
          <w:kern w:val="0"/>
          <w:sz w:val="20"/>
          <w:szCs w:val="20"/>
        </w:rPr>
        <w:t xml:space="preserve"> </w:t>
      </w:r>
    </w:p>
    <w:p w14:paraId="7D622AA8" w14:textId="77777777" w:rsidR="00D960C7" w:rsidRPr="00547306" w:rsidRDefault="00D960C7" w:rsidP="0053755D">
      <w:pPr>
        <w:widowControl/>
        <w:jc w:val="left"/>
        <w:rPr>
          <w:rFonts w:ascii="游ゴシック Medium" w:eastAsia="游ゴシック Medium" w:hAnsi="游ゴシック Medium" w:cs="Times New Roman"/>
          <w:kern w:val="0"/>
          <w:sz w:val="20"/>
          <w:szCs w:val="20"/>
        </w:rPr>
      </w:pPr>
    </w:p>
    <w:p w14:paraId="3A0B711C" w14:textId="39CAE171" w:rsidR="00D960C7" w:rsidRPr="006A3247" w:rsidRDefault="00D960C7" w:rsidP="0053755D">
      <w:pPr>
        <w:pStyle w:val="Web"/>
        <w:spacing w:before="0" w:beforeAutospacing="0" w:after="0" w:afterAutospacing="0"/>
        <w:rPr>
          <w:rFonts w:ascii="游ゴシック Medium" w:eastAsia="游ゴシック Medium" w:hAnsi="游ゴシック Medium"/>
          <w:b/>
          <w:bCs/>
          <w:sz w:val="20"/>
          <w:szCs w:val="20"/>
        </w:rPr>
      </w:pPr>
      <w:r w:rsidRPr="006A3247">
        <w:rPr>
          <w:rFonts w:ascii="游ゴシック Medium" w:eastAsia="游ゴシック Medium" w:hAnsi="游ゴシック Medium" w:cs="ＭＳ 明朝" w:hint="eastAsia"/>
          <w:b/>
          <w:bCs/>
          <w:sz w:val="20"/>
          <w:szCs w:val="20"/>
        </w:rPr>
        <w:t>2</w:t>
      </w:r>
      <w:r w:rsidRPr="006A3247">
        <w:rPr>
          <w:rFonts w:ascii="游ゴシック Medium" w:eastAsia="游ゴシック Medium" w:hAnsi="游ゴシック Medium" w:cs="ＭＳ 明朝"/>
          <w:b/>
          <w:bCs/>
          <w:sz w:val="20"/>
          <w:szCs w:val="20"/>
        </w:rPr>
        <w:t xml:space="preserve">. </w:t>
      </w:r>
      <w:r w:rsidRPr="006A3247">
        <w:rPr>
          <w:rFonts w:ascii="游ゴシック Medium" w:eastAsia="游ゴシック Medium" w:hAnsi="游ゴシック Medium" w:cs="ＭＳ 明朝" w:hint="eastAsia"/>
          <w:b/>
          <w:bCs/>
          <w:sz w:val="20"/>
          <w:szCs w:val="20"/>
        </w:rPr>
        <w:t>医薬品等</w:t>
      </w:r>
      <w:r w:rsidRPr="006A3247">
        <w:rPr>
          <w:rFonts w:ascii="游ゴシック Medium" w:eastAsia="游ゴシック Medium" w:hAnsi="游ゴシック Medium"/>
          <w:b/>
          <w:bCs/>
          <w:sz w:val="20"/>
          <w:szCs w:val="20"/>
        </w:rPr>
        <w:t>(</w:t>
      </w:r>
      <w:r w:rsidRPr="006A3247">
        <w:rPr>
          <w:rFonts w:ascii="游ゴシック Medium" w:eastAsia="游ゴシック Medium" w:hAnsi="游ゴシック Medium" w:cs="ＭＳ 明朝" w:hint="eastAsia"/>
          <w:b/>
          <w:bCs/>
          <w:sz w:val="20"/>
          <w:szCs w:val="20"/>
        </w:rPr>
        <w:t>医薬品</w:t>
      </w:r>
      <w:r w:rsidR="00845F01" w:rsidRPr="006A3247">
        <w:rPr>
          <w:rFonts w:ascii="游ゴシック Medium" w:eastAsia="游ゴシック Medium" w:hAnsi="游ゴシック Medium" w:cs="ＭＳ 明朝" w:hint="eastAsia"/>
          <w:b/>
          <w:bCs/>
          <w:sz w:val="20"/>
          <w:szCs w:val="20"/>
        </w:rPr>
        <w:t xml:space="preserve">, </w:t>
      </w:r>
      <w:r w:rsidRPr="006A3247">
        <w:rPr>
          <w:rFonts w:ascii="游ゴシック Medium" w:eastAsia="游ゴシック Medium" w:hAnsi="游ゴシック Medium" w:cs="ＭＳ 明朝" w:hint="eastAsia"/>
          <w:b/>
          <w:bCs/>
          <w:sz w:val="20"/>
          <w:szCs w:val="20"/>
        </w:rPr>
        <w:t>医療機器</w:t>
      </w:r>
      <w:r w:rsidR="00845F01" w:rsidRPr="006A3247">
        <w:rPr>
          <w:rFonts w:ascii="游ゴシック Medium" w:eastAsia="游ゴシック Medium" w:hAnsi="游ゴシック Medium" w:cs="ＭＳ 明朝" w:hint="eastAsia"/>
          <w:b/>
          <w:bCs/>
          <w:sz w:val="20"/>
          <w:szCs w:val="20"/>
        </w:rPr>
        <w:t xml:space="preserve">, </w:t>
      </w:r>
      <w:r w:rsidRPr="006A3247">
        <w:rPr>
          <w:rFonts w:ascii="游ゴシック Medium" w:eastAsia="游ゴシック Medium" w:hAnsi="游ゴシック Medium" w:cs="ＭＳ 明朝" w:hint="eastAsia"/>
          <w:b/>
          <w:bCs/>
          <w:sz w:val="20"/>
          <w:szCs w:val="20"/>
        </w:rPr>
        <w:t>再生医療等製品</w:t>
      </w:r>
      <w:r w:rsidRPr="006A3247">
        <w:rPr>
          <w:rFonts w:ascii="游ゴシック Medium" w:eastAsia="游ゴシック Medium" w:hAnsi="游ゴシック Medium"/>
          <w:b/>
          <w:bCs/>
          <w:sz w:val="20"/>
          <w:szCs w:val="20"/>
        </w:rPr>
        <w:t>)</w:t>
      </w:r>
      <w:r w:rsidRPr="006A3247">
        <w:rPr>
          <w:rFonts w:ascii="游ゴシック Medium" w:eastAsia="游ゴシック Medium" w:hAnsi="游ゴシック Medium" w:cs="ＭＳ 明朝" w:hint="eastAsia"/>
          <w:b/>
          <w:bCs/>
          <w:sz w:val="20"/>
          <w:szCs w:val="20"/>
        </w:rPr>
        <w:t>を人に対して投与又は使用する</w:t>
      </w:r>
      <w:r w:rsidRPr="006A3247">
        <w:rPr>
          <w:rFonts w:ascii="游ゴシック Medium" w:eastAsia="游ゴシック Medium" w:hAnsi="游ゴシック Medium" w:cs="ＭＳ 明朝"/>
          <w:b/>
          <w:bCs/>
          <w:position w:val="8"/>
          <w:sz w:val="20"/>
          <w:szCs w:val="20"/>
        </w:rPr>
        <w:t>※</w:t>
      </w:r>
      <w:r w:rsidRPr="006A3247">
        <w:rPr>
          <w:rFonts w:ascii="游ゴシック Medium" w:eastAsia="游ゴシック Medium" w:hAnsi="游ゴシック Medium" w:cs="ＭＳ 明朝" w:hint="eastAsia"/>
          <w:b/>
          <w:bCs/>
          <w:sz w:val="20"/>
          <w:szCs w:val="20"/>
        </w:rPr>
        <w:t>研究</w:t>
      </w:r>
      <w:proofErr w:type="gramStart"/>
      <w:r w:rsidRPr="006A3247">
        <w:rPr>
          <w:rFonts w:ascii="游ゴシック Medium" w:eastAsia="游ゴシック Medium" w:hAnsi="游ゴシック Medium" w:cs="ＭＳ 明朝" w:hint="eastAsia"/>
          <w:b/>
          <w:bCs/>
          <w:sz w:val="20"/>
          <w:szCs w:val="20"/>
        </w:rPr>
        <w:t>で</w:t>
      </w:r>
      <w:proofErr w:type="gramEnd"/>
      <w:r w:rsidRPr="006A3247">
        <w:rPr>
          <w:rFonts w:ascii="游ゴシック Medium" w:eastAsia="游ゴシック Medium" w:hAnsi="游ゴシック Medium" w:cs="ＭＳ 明朝" w:hint="eastAsia"/>
          <w:b/>
          <w:bCs/>
          <w:sz w:val="20"/>
          <w:szCs w:val="20"/>
        </w:rPr>
        <w:t>ある</w:t>
      </w:r>
      <w:r w:rsidRPr="006A3247">
        <w:rPr>
          <w:rFonts w:ascii="游ゴシック Medium" w:eastAsia="游ゴシック Medium" w:hAnsi="游ゴシック Medium"/>
          <w:b/>
          <w:bCs/>
          <w:sz w:val="20"/>
          <w:szCs w:val="20"/>
        </w:rPr>
        <w:t xml:space="preserve"> </w:t>
      </w:r>
    </w:p>
    <w:p w14:paraId="63FEFF3C" w14:textId="2CA984F8" w:rsidR="00D960C7" w:rsidRPr="00547306" w:rsidRDefault="00D960C7" w:rsidP="0053755D">
      <w:pPr>
        <w:widowControl/>
        <w:jc w:val="left"/>
        <w:rPr>
          <w:rFonts w:ascii="游ゴシック Medium" w:eastAsia="游ゴシック Medium" w:hAnsi="游ゴシック Medium" w:cs="Times New Roman"/>
          <w:kern w:val="0"/>
          <w:sz w:val="20"/>
          <w:szCs w:val="20"/>
        </w:rPr>
      </w:pPr>
      <w:r w:rsidRPr="00547306">
        <w:rPr>
          <w:rFonts w:ascii="游ゴシック Medium" w:eastAsia="游ゴシック Medium" w:hAnsi="游ゴシック Medium" w:cs="ＭＳ 明朝" w:hint="eastAsia"/>
          <w:kern w:val="0"/>
          <w:sz w:val="20"/>
          <w:szCs w:val="20"/>
        </w:rPr>
        <w:t>※医薬品等の投与又は使用か</w:t>
      </w:r>
      <w:proofErr w:type="gramStart"/>
      <w:r w:rsidRPr="00547306">
        <w:rPr>
          <w:rFonts w:ascii="游ゴシック Medium" w:eastAsia="游ゴシック Medium" w:hAnsi="游ゴシック Medium" w:cs="ＭＳ 明朝" w:hint="eastAsia"/>
          <w:kern w:val="0"/>
          <w:sz w:val="20"/>
          <w:szCs w:val="20"/>
        </w:rPr>
        <w:t>゙</w:t>
      </w:r>
      <w:proofErr w:type="gramEnd"/>
      <w:r w:rsidRPr="00547306">
        <w:rPr>
          <w:rFonts w:ascii="游ゴシック Medium" w:eastAsia="游ゴシック Medium" w:hAnsi="游ゴシック Medium" w:cs="ＭＳ 明朝" w:hint="eastAsia"/>
          <w:kern w:val="0"/>
          <w:sz w:val="20"/>
          <w:szCs w:val="20"/>
        </w:rPr>
        <w:t>医行為に該当する</w:t>
      </w:r>
      <w:r w:rsidR="00845F01">
        <w:rPr>
          <w:rFonts w:ascii="游ゴシック Medium" w:eastAsia="游ゴシック Medium" w:hAnsi="游ゴシック Medium" w:cs="ＭＳ 明朝" w:hint="eastAsia"/>
          <w:kern w:val="0"/>
          <w:sz w:val="20"/>
          <w:szCs w:val="20"/>
        </w:rPr>
        <w:t xml:space="preserve">. </w:t>
      </w:r>
      <w:r w:rsidRPr="00547306">
        <w:rPr>
          <w:rFonts w:ascii="游ゴシック Medium" w:eastAsia="游ゴシック Medium" w:hAnsi="游ゴシック Medium" w:cs="Times New Roman"/>
          <w:kern w:val="0"/>
          <w:sz w:val="20"/>
          <w:szCs w:val="20"/>
        </w:rPr>
        <w:t>(</w:t>
      </w:r>
      <w:r w:rsidRPr="00547306">
        <w:rPr>
          <w:rFonts w:ascii="游ゴシック Medium" w:eastAsia="游ゴシック Medium" w:hAnsi="游ゴシック Medium" w:cs="ＭＳ 明朝" w:hint="eastAsia"/>
          <w:kern w:val="0"/>
          <w:sz w:val="20"/>
          <w:szCs w:val="20"/>
        </w:rPr>
        <w:t>注</w:t>
      </w:r>
      <w:r w:rsidRPr="00547306">
        <w:rPr>
          <w:rFonts w:ascii="游ゴシック Medium" w:eastAsia="游ゴシック Medium" w:hAnsi="游ゴシック Medium" w:cs="Times New Roman"/>
          <w:kern w:val="0"/>
          <w:sz w:val="20"/>
          <w:szCs w:val="20"/>
        </w:rPr>
        <w:t>)</w:t>
      </w:r>
      <w:r w:rsidRPr="00547306">
        <w:rPr>
          <w:rFonts w:ascii="游ゴシック Medium" w:eastAsia="游ゴシック Medium" w:hAnsi="游ゴシック Medium" w:cs="ＭＳ 明朝" w:hint="eastAsia"/>
          <w:kern w:val="0"/>
          <w:sz w:val="20"/>
          <w:szCs w:val="20"/>
        </w:rPr>
        <w:t>食品を疾病の治療等に用いる研究の場合は</w:t>
      </w:r>
      <w:r w:rsidR="00845F01">
        <w:rPr>
          <w:rFonts w:ascii="游ゴシック Medium" w:eastAsia="游ゴシック Medium" w:hAnsi="游ゴシック Medium" w:cs="ＭＳ 明朝" w:hint="eastAsia"/>
          <w:kern w:val="0"/>
          <w:sz w:val="20"/>
          <w:szCs w:val="20"/>
        </w:rPr>
        <w:t xml:space="preserve">, </w:t>
      </w:r>
      <w:r w:rsidRPr="00547306">
        <w:rPr>
          <w:rFonts w:ascii="游ゴシック Medium" w:eastAsia="游ゴシック Medium" w:hAnsi="游ゴシック Medium" w:cs="ＭＳ 明朝" w:hint="eastAsia"/>
          <w:kern w:val="0"/>
          <w:sz w:val="20"/>
          <w:szCs w:val="20"/>
        </w:rPr>
        <w:t>その食品か</w:t>
      </w:r>
      <w:proofErr w:type="gramStart"/>
      <w:r w:rsidRPr="00547306">
        <w:rPr>
          <w:rFonts w:ascii="游ゴシック Medium" w:eastAsia="游ゴシック Medium" w:hAnsi="游ゴシック Medium" w:cs="ＭＳ 明朝" w:hint="eastAsia"/>
          <w:kern w:val="0"/>
          <w:sz w:val="20"/>
          <w:szCs w:val="20"/>
        </w:rPr>
        <w:t>゙</w:t>
      </w:r>
      <w:proofErr w:type="gramEnd"/>
      <w:r w:rsidRPr="00547306">
        <w:rPr>
          <w:rFonts w:ascii="游ゴシック Medium" w:eastAsia="游ゴシック Medium" w:hAnsi="游ゴシック Medium" w:cs="ＭＳ 明朝" w:hint="eastAsia"/>
          <w:kern w:val="0"/>
          <w:sz w:val="20"/>
          <w:szCs w:val="20"/>
        </w:rPr>
        <w:t>医薬品に該当するかと</w:t>
      </w:r>
      <w:proofErr w:type="gramStart"/>
      <w:r w:rsidRPr="00547306">
        <w:rPr>
          <w:rFonts w:ascii="游ゴシック Medium" w:eastAsia="游ゴシック Medium" w:hAnsi="游ゴシック Medium" w:cs="ＭＳ 明朝" w:hint="eastAsia"/>
          <w:kern w:val="0"/>
          <w:sz w:val="20"/>
          <w:szCs w:val="20"/>
        </w:rPr>
        <w:t>゙うか</w:t>
      </w:r>
      <w:proofErr w:type="gramEnd"/>
      <w:r w:rsidRPr="00547306">
        <w:rPr>
          <w:rFonts w:ascii="游ゴシック Medium" w:eastAsia="游ゴシック Medium" w:hAnsi="游ゴシック Medium" w:cs="ＭＳ 明朝" w:hint="eastAsia"/>
          <w:kern w:val="0"/>
          <w:sz w:val="20"/>
          <w:szCs w:val="20"/>
        </w:rPr>
        <w:t>都道府県薬務課に確認</w:t>
      </w:r>
      <w:proofErr w:type="gramStart"/>
      <w:r w:rsidRPr="00547306">
        <w:rPr>
          <w:rFonts w:ascii="游ゴシック Medium" w:eastAsia="游ゴシック Medium" w:hAnsi="游ゴシック Medium" w:cs="ＭＳ 明朝" w:hint="eastAsia"/>
          <w:kern w:val="0"/>
          <w:sz w:val="20"/>
          <w:szCs w:val="20"/>
        </w:rPr>
        <w:t>ください</w:t>
      </w:r>
      <w:proofErr w:type="gramEnd"/>
      <w:r w:rsidR="00845F01">
        <w:rPr>
          <w:rFonts w:ascii="游ゴシック Medium" w:eastAsia="游ゴシック Medium" w:hAnsi="游ゴシック Medium" w:cs="Times New Roman" w:hint="eastAsia"/>
          <w:kern w:val="0"/>
          <w:sz w:val="20"/>
          <w:szCs w:val="20"/>
        </w:rPr>
        <w:t xml:space="preserve">. </w:t>
      </w:r>
    </w:p>
    <w:p w14:paraId="48928640" w14:textId="2852425F" w:rsidR="00D960C7" w:rsidRPr="00547306" w:rsidRDefault="00D960C7" w:rsidP="0053755D">
      <w:pPr>
        <w:widowControl/>
        <w:jc w:val="left"/>
        <w:rPr>
          <w:rFonts w:ascii="游ゴシック Medium" w:eastAsia="游ゴシック Medium" w:hAnsi="游ゴシック Medium" w:cs="Times New Roman"/>
          <w:kern w:val="0"/>
          <w:sz w:val="20"/>
          <w:szCs w:val="20"/>
        </w:rPr>
      </w:pPr>
      <w:r w:rsidRPr="00547306">
        <w:rPr>
          <w:rFonts w:ascii="游ゴシック Medium" w:eastAsia="游ゴシック Medium" w:hAnsi="游ゴシック Medium" w:cs="Times New Roman"/>
          <w:kern w:val="0"/>
          <w:sz w:val="20"/>
          <w:szCs w:val="20"/>
        </w:rPr>
        <w:t xml:space="preserve">□ </w:t>
      </w:r>
      <w:r w:rsidRPr="00547306">
        <w:rPr>
          <w:rFonts w:ascii="游ゴシック Medium" w:eastAsia="游ゴシック Medium" w:hAnsi="游ゴシック Medium" w:cs="ＭＳ 明朝"/>
          <w:kern w:val="0"/>
          <w:sz w:val="20"/>
          <w:szCs w:val="20"/>
        </w:rPr>
        <w:t>はい</w:t>
      </w:r>
      <w:r w:rsidRPr="00547306">
        <w:rPr>
          <w:rFonts w:ascii="游ゴシック Medium" w:eastAsia="游ゴシック Medium" w:hAnsi="游ゴシック Medium" w:cs="Times New Roman"/>
          <w:kern w:val="0"/>
          <w:sz w:val="20"/>
          <w:szCs w:val="20"/>
        </w:rPr>
        <w:t xml:space="preserve"> </w:t>
      </w:r>
      <w:r w:rsidR="007916D9" w:rsidRPr="00547306">
        <w:rPr>
          <w:rFonts w:ascii="游ゴシック Medium" w:eastAsia="游ゴシック Medium" w:hAnsi="游ゴシック Medium" w:cs="Times New Roman"/>
          <w:kern w:val="0"/>
          <w:sz w:val="20"/>
          <w:szCs w:val="20"/>
        </w:rPr>
        <w:tab/>
      </w:r>
      <w:r w:rsidR="007916D9" w:rsidRPr="00547306">
        <w:rPr>
          <w:rFonts w:ascii="游ゴシック Medium" w:eastAsia="游ゴシック Medium" w:hAnsi="游ゴシック Medium" w:cs="Times New Roman"/>
          <w:kern w:val="0"/>
          <w:sz w:val="20"/>
          <w:szCs w:val="20"/>
        </w:rPr>
        <w:tab/>
      </w:r>
      <w:r w:rsidRPr="00547306">
        <w:rPr>
          <w:rFonts w:ascii="游ゴシック Medium" w:eastAsia="游ゴシック Medium" w:hAnsi="游ゴシック Medium" w:cs="Times New Roman"/>
          <w:kern w:val="0"/>
          <w:sz w:val="20"/>
          <w:szCs w:val="20"/>
        </w:rPr>
        <w:t xml:space="preserve">→ </w:t>
      </w:r>
      <w:r w:rsidR="00EC6CE0" w:rsidRPr="00547306">
        <w:rPr>
          <w:rFonts w:ascii="游ゴシック Medium" w:eastAsia="游ゴシック Medium" w:hAnsi="游ゴシック Medium" w:cs="Times New Roman"/>
          <w:kern w:val="0"/>
          <w:sz w:val="20"/>
          <w:szCs w:val="20"/>
        </w:rPr>
        <w:t xml:space="preserve"> </w:t>
      </w:r>
      <w:r w:rsidRPr="00547306">
        <w:rPr>
          <w:rFonts w:ascii="游ゴシック Medium" w:eastAsia="游ゴシック Medium" w:hAnsi="游ゴシック Medium" w:cs="Times New Roman"/>
          <w:kern w:val="0"/>
          <w:sz w:val="20"/>
          <w:szCs w:val="20"/>
        </w:rPr>
        <w:t>No.3</w:t>
      </w:r>
      <w:r w:rsidRPr="00547306">
        <w:rPr>
          <w:rFonts w:ascii="游ゴシック Medium" w:eastAsia="游ゴシック Medium" w:hAnsi="游ゴシック Medium" w:cs="ＭＳ 明朝"/>
          <w:kern w:val="0"/>
          <w:sz w:val="20"/>
          <w:szCs w:val="20"/>
        </w:rPr>
        <w:t>へ</w:t>
      </w:r>
      <w:r w:rsidRPr="00547306">
        <w:rPr>
          <w:rFonts w:ascii="游ゴシック Medium" w:eastAsia="游ゴシック Medium" w:hAnsi="游ゴシック Medium" w:cs="Times New Roman"/>
          <w:kern w:val="0"/>
          <w:sz w:val="20"/>
          <w:szCs w:val="20"/>
        </w:rPr>
        <w:t xml:space="preserve"> </w:t>
      </w:r>
    </w:p>
    <w:p w14:paraId="38351CD8" w14:textId="76C90914" w:rsidR="00D960C7" w:rsidRPr="00547306" w:rsidRDefault="00D960C7" w:rsidP="0053755D">
      <w:pPr>
        <w:widowControl/>
        <w:jc w:val="left"/>
        <w:rPr>
          <w:rFonts w:ascii="游ゴシック Medium" w:eastAsia="游ゴシック Medium" w:hAnsi="游ゴシック Medium" w:cs="Times New Roman"/>
          <w:kern w:val="0"/>
          <w:sz w:val="20"/>
          <w:szCs w:val="20"/>
        </w:rPr>
      </w:pPr>
      <w:r w:rsidRPr="00547306">
        <w:rPr>
          <w:rFonts w:ascii="游ゴシック Medium" w:eastAsia="游ゴシック Medium" w:hAnsi="游ゴシック Medium" w:cs="Times New Roman"/>
          <w:kern w:val="0"/>
          <w:sz w:val="20"/>
          <w:szCs w:val="20"/>
        </w:rPr>
        <w:t xml:space="preserve">□ </w:t>
      </w:r>
      <w:r w:rsidRPr="00547306">
        <w:rPr>
          <w:rFonts w:ascii="游ゴシック Medium" w:eastAsia="游ゴシック Medium" w:hAnsi="游ゴシック Medium" w:cs="ＭＳ 明朝"/>
          <w:kern w:val="0"/>
          <w:sz w:val="20"/>
          <w:szCs w:val="20"/>
        </w:rPr>
        <w:t>いいえ</w:t>
      </w:r>
      <w:r w:rsidRPr="00547306">
        <w:rPr>
          <w:rFonts w:ascii="游ゴシック Medium" w:eastAsia="游ゴシック Medium" w:hAnsi="游ゴシック Medium" w:cs="Times New Roman"/>
          <w:kern w:val="0"/>
          <w:sz w:val="20"/>
          <w:szCs w:val="20"/>
        </w:rPr>
        <w:t xml:space="preserve"> </w:t>
      </w:r>
      <w:r w:rsidR="007916D9" w:rsidRPr="00547306">
        <w:rPr>
          <w:rFonts w:ascii="游ゴシック Medium" w:eastAsia="游ゴシック Medium" w:hAnsi="游ゴシック Medium" w:cs="Times New Roman"/>
          <w:kern w:val="0"/>
          <w:sz w:val="20"/>
          <w:szCs w:val="20"/>
        </w:rPr>
        <w:tab/>
      </w:r>
      <w:r w:rsidRPr="00547306">
        <w:rPr>
          <w:rFonts w:ascii="游ゴシック Medium" w:eastAsia="游ゴシック Medium" w:hAnsi="游ゴシック Medium" w:cs="Times New Roman"/>
          <w:kern w:val="0"/>
          <w:sz w:val="20"/>
          <w:szCs w:val="20"/>
        </w:rPr>
        <w:t xml:space="preserve">→ </w:t>
      </w:r>
      <w:r w:rsidR="00EC6CE0" w:rsidRPr="00547306">
        <w:rPr>
          <w:rFonts w:ascii="游ゴシック Medium" w:eastAsia="游ゴシック Medium" w:hAnsi="游ゴシック Medium" w:cs="Times New Roman"/>
          <w:kern w:val="0"/>
          <w:sz w:val="20"/>
          <w:szCs w:val="20"/>
        </w:rPr>
        <w:t xml:space="preserve"> </w:t>
      </w:r>
      <w:r w:rsidRPr="00547306">
        <w:rPr>
          <w:rFonts w:ascii="游ゴシック Medium" w:eastAsia="游ゴシック Medium" w:hAnsi="游ゴシック Medium" w:cs="ＭＳ 明朝"/>
          <w:kern w:val="0"/>
          <w:sz w:val="20"/>
          <w:szCs w:val="20"/>
        </w:rPr>
        <w:t>臨床研究法上の臨床研究</w:t>
      </w:r>
      <w:proofErr w:type="gramStart"/>
      <w:r w:rsidRPr="00547306">
        <w:rPr>
          <w:rFonts w:ascii="游ゴシック Medium" w:eastAsia="游ゴシック Medium" w:hAnsi="游ゴシック Medium" w:cs="ＭＳ 明朝"/>
          <w:kern w:val="0"/>
          <w:sz w:val="20"/>
          <w:szCs w:val="20"/>
        </w:rPr>
        <w:t>では</w:t>
      </w:r>
      <w:proofErr w:type="gramEnd"/>
      <w:r w:rsidRPr="00547306">
        <w:rPr>
          <w:rFonts w:ascii="游ゴシック Medium" w:eastAsia="游ゴシック Medium" w:hAnsi="游ゴシック Medium" w:cs="ＭＳ 明朝"/>
          <w:kern w:val="0"/>
          <w:sz w:val="20"/>
          <w:szCs w:val="20"/>
        </w:rPr>
        <w:t>ありません</w:t>
      </w:r>
      <w:r w:rsidRPr="00547306">
        <w:rPr>
          <w:rFonts w:ascii="游ゴシック Medium" w:eastAsia="游ゴシック Medium" w:hAnsi="游ゴシック Medium" w:cs="Times New Roman" w:hint="eastAsia"/>
          <w:kern w:val="0"/>
          <w:sz w:val="20"/>
          <w:szCs w:val="20"/>
        </w:rPr>
        <w:t>（</w:t>
      </w:r>
      <w:r w:rsidRPr="00547306">
        <w:rPr>
          <w:rFonts w:ascii="游ゴシック Medium" w:eastAsia="游ゴシック Medium" w:hAnsi="游ゴシック Medium" w:cs="ＭＳ 明朝"/>
          <w:kern w:val="0"/>
          <w:sz w:val="20"/>
          <w:szCs w:val="20"/>
        </w:rPr>
        <w:t>医学研究に関する各種倫理指針を遵守</w:t>
      </w:r>
      <w:r w:rsidRPr="00547306">
        <w:rPr>
          <w:rFonts w:ascii="游ゴシック Medium" w:eastAsia="游ゴシック Medium" w:hAnsi="游ゴシック Medium" w:cs="ＭＳ 明朝" w:hint="eastAsia"/>
          <w:kern w:val="0"/>
          <w:sz w:val="20"/>
          <w:szCs w:val="20"/>
        </w:rPr>
        <w:t>）</w:t>
      </w:r>
      <w:r w:rsidRPr="00547306">
        <w:rPr>
          <w:rFonts w:ascii="游ゴシック Medium" w:eastAsia="游ゴシック Medium" w:hAnsi="游ゴシック Medium" w:cs="Times New Roman"/>
          <w:kern w:val="0"/>
          <w:sz w:val="20"/>
          <w:szCs w:val="20"/>
        </w:rPr>
        <w:t xml:space="preserve"> </w:t>
      </w:r>
    </w:p>
    <w:p w14:paraId="68A04AE8" w14:textId="77777777" w:rsidR="00D960C7" w:rsidRPr="00547306" w:rsidRDefault="00D960C7" w:rsidP="0053755D">
      <w:pPr>
        <w:widowControl/>
        <w:jc w:val="left"/>
        <w:rPr>
          <w:rFonts w:ascii="游ゴシック Medium" w:eastAsia="游ゴシック Medium" w:hAnsi="游ゴシック Medium" w:cs="Times New Roman"/>
          <w:kern w:val="0"/>
          <w:sz w:val="20"/>
          <w:szCs w:val="20"/>
        </w:rPr>
      </w:pPr>
    </w:p>
    <w:p w14:paraId="68668836" w14:textId="4B01DDC0" w:rsidR="00D960C7" w:rsidRPr="006A3247" w:rsidRDefault="00D960C7" w:rsidP="0053755D">
      <w:pPr>
        <w:widowControl/>
        <w:jc w:val="left"/>
        <w:rPr>
          <w:rFonts w:ascii="游ゴシック Medium" w:eastAsia="游ゴシック Medium" w:hAnsi="游ゴシック Medium" w:cs="Times New Roman"/>
          <w:b/>
          <w:bCs/>
          <w:kern w:val="0"/>
          <w:sz w:val="20"/>
          <w:szCs w:val="20"/>
        </w:rPr>
      </w:pPr>
      <w:r w:rsidRPr="006A3247">
        <w:rPr>
          <w:rFonts w:ascii="游ゴシック Medium" w:eastAsia="游ゴシック Medium" w:hAnsi="游ゴシック Medium"/>
          <w:b/>
          <w:bCs/>
          <w:sz w:val="20"/>
          <w:szCs w:val="20"/>
        </w:rPr>
        <w:t xml:space="preserve">3. </w:t>
      </w:r>
      <w:r w:rsidRPr="006A3247">
        <w:rPr>
          <w:rFonts w:ascii="游ゴシック Medium" w:eastAsia="游ゴシック Medium" w:hAnsi="游ゴシック Medium" w:cs="ＭＳ 明朝"/>
          <w:b/>
          <w:bCs/>
          <w:kern w:val="0"/>
          <w:sz w:val="20"/>
          <w:szCs w:val="20"/>
        </w:rPr>
        <w:t>医薬品等</w:t>
      </w:r>
      <w:r w:rsidRPr="006A3247">
        <w:rPr>
          <w:rFonts w:ascii="游ゴシック Medium" w:eastAsia="游ゴシック Medium" w:hAnsi="游ゴシック Medium" w:cs="Times New Roman"/>
          <w:b/>
          <w:bCs/>
          <w:kern w:val="0"/>
          <w:sz w:val="20"/>
          <w:szCs w:val="20"/>
        </w:rPr>
        <w:t>(</w:t>
      </w:r>
      <w:r w:rsidRPr="006A3247">
        <w:rPr>
          <w:rFonts w:ascii="游ゴシック Medium" w:eastAsia="游ゴシック Medium" w:hAnsi="游ゴシック Medium" w:cs="ＭＳ 明朝"/>
          <w:b/>
          <w:bCs/>
          <w:kern w:val="0"/>
          <w:sz w:val="20"/>
          <w:szCs w:val="20"/>
        </w:rPr>
        <w:t>医薬品</w:t>
      </w:r>
      <w:r w:rsidR="00845F01" w:rsidRPr="006A3247">
        <w:rPr>
          <w:rFonts w:ascii="游ゴシック Medium" w:eastAsia="游ゴシック Medium" w:hAnsi="游ゴシック Medium" w:cs="ＭＳ 明朝"/>
          <w:b/>
          <w:bCs/>
          <w:kern w:val="0"/>
          <w:sz w:val="20"/>
          <w:szCs w:val="20"/>
        </w:rPr>
        <w:t xml:space="preserve">, </w:t>
      </w:r>
      <w:r w:rsidRPr="006A3247">
        <w:rPr>
          <w:rFonts w:ascii="游ゴシック Medium" w:eastAsia="游ゴシック Medium" w:hAnsi="游ゴシック Medium" w:cs="ＭＳ 明朝"/>
          <w:b/>
          <w:bCs/>
          <w:kern w:val="0"/>
          <w:sz w:val="20"/>
          <w:szCs w:val="20"/>
        </w:rPr>
        <w:t>医療機器</w:t>
      </w:r>
      <w:r w:rsidR="00845F01" w:rsidRPr="006A3247">
        <w:rPr>
          <w:rFonts w:ascii="游ゴシック Medium" w:eastAsia="游ゴシック Medium" w:hAnsi="游ゴシック Medium" w:cs="ＭＳ 明朝"/>
          <w:b/>
          <w:bCs/>
          <w:kern w:val="0"/>
          <w:sz w:val="20"/>
          <w:szCs w:val="20"/>
        </w:rPr>
        <w:t xml:space="preserve">, </w:t>
      </w:r>
      <w:r w:rsidRPr="006A3247">
        <w:rPr>
          <w:rFonts w:ascii="游ゴシック Medium" w:eastAsia="游ゴシック Medium" w:hAnsi="游ゴシック Medium" w:cs="ＭＳ 明朝"/>
          <w:b/>
          <w:bCs/>
          <w:kern w:val="0"/>
          <w:sz w:val="20"/>
          <w:szCs w:val="20"/>
        </w:rPr>
        <w:t>再生医療等製品</w:t>
      </w:r>
      <w:r w:rsidRPr="006A3247">
        <w:rPr>
          <w:rFonts w:ascii="游ゴシック Medium" w:eastAsia="游ゴシック Medium" w:hAnsi="游ゴシック Medium" w:cs="Times New Roman"/>
          <w:b/>
          <w:bCs/>
          <w:kern w:val="0"/>
          <w:sz w:val="20"/>
          <w:szCs w:val="20"/>
        </w:rPr>
        <w:t>)</w:t>
      </w:r>
      <w:r w:rsidRPr="006A3247">
        <w:rPr>
          <w:rFonts w:ascii="游ゴシック Medium" w:eastAsia="游ゴシック Medium" w:hAnsi="游ゴシック Medium" w:cs="ＭＳ 明朝"/>
          <w:b/>
          <w:bCs/>
          <w:kern w:val="0"/>
          <w:sz w:val="20"/>
          <w:szCs w:val="20"/>
        </w:rPr>
        <w:t>の有効性又は安全性を明らかにすることを目的とした研究</w:t>
      </w:r>
      <w:r w:rsidRPr="006A3247">
        <w:rPr>
          <w:rFonts w:ascii="游ゴシック Medium" w:eastAsia="游ゴシック Medium" w:hAnsi="游ゴシック Medium" w:cs="Times New Roman"/>
          <w:b/>
          <w:bCs/>
          <w:kern w:val="0"/>
          <w:sz w:val="20"/>
          <w:szCs w:val="20"/>
        </w:rPr>
        <w:t xml:space="preserve"> </w:t>
      </w:r>
    </w:p>
    <w:p w14:paraId="408468F7" w14:textId="4A6D12B3" w:rsidR="00D960C7" w:rsidRPr="00547306" w:rsidRDefault="00D960C7" w:rsidP="0053755D">
      <w:pPr>
        <w:widowControl/>
        <w:jc w:val="left"/>
        <w:rPr>
          <w:rFonts w:ascii="游ゴシック Medium" w:eastAsia="游ゴシック Medium" w:hAnsi="游ゴシック Medium" w:cs="Times New Roman"/>
          <w:kern w:val="0"/>
          <w:sz w:val="20"/>
          <w:szCs w:val="20"/>
        </w:rPr>
      </w:pPr>
      <w:r w:rsidRPr="00547306">
        <w:rPr>
          <w:rFonts w:ascii="游ゴシック Medium" w:eastAsia="游ゴシック Medium" w:hAnsi="游ゴシック Medium" w:cs="Times New Roman"/>
          <w:kern w:val="0"/>
          <w:sz w:val="20"/>
          <w:szCs w:val="20"/>
        </w:rPr>
        <w:t xml:space="preserve">□ </w:t>
      </w:r>
      <w:r w:rsidRPr="00547306">
        <w:rPr>
          <w:rFonts w:ascii="游ゴシック Medium" w:eastAsia="游ゴシック Medium" w:hAnsi="游ゴシック Medium" w:cs="ＭＳ 明朝"/>
          <w:kern w:val="0"/>
          <w:sz w:val="20"/>
          <w:szCs w:val="20"/>
        </w:rPr>
        <w:t>はい</w:t>
      </w:r>
      <w:r w:rsidRPr="00547306">
        <w:rPr>
          <w:rFonts w:ascii="游ゴシック Medium" w:eastAsia="游ゴシック Medium" w:hAnsi="游ゴシック Medium" w:cs="Times New Roman"/>
          <w:kern w:val="0"/>
          <w:sz w:val="20"/>
          <w:szCs w:val="20"/>
        </w:rPr>
        <w:t xml:space="preserve"> </w:t>
      </w:r>
      <w:r w:rsidR="006477FB" w:rsidRPr="00547306">
        <w:rPr>
          <w:rFonts w:ascii="游ゴシック Medium" w:eastAsia="游ゴシック Medium" w:hAnsi="游ゴシック Medium" w:cs="Times New Roman"/>
          <w:kern w:val="0"/>
          <w:sz w:val="20"/>
          <w:szCs w:val="20"/>
        </w:rPr>
        <w:tab/>
      </w:r>
      <w:r w:rsidR="006477FB" w:rsidRPr="00547306">
        <w:rPr>
          <w:rFonts w:ascii="游ゴシック Medium" w:eastAsia="游ゴシック Medium" w:hAnsi="游ゴシック Medium" w:cs="Times New Roman"/>
          <w:kern w:val="0"/>
          <w:sz w:val="20"/>
          <w:szCs w:val="20"/>
        </w:rPr>
        <w:tab/>
      </w:r>
      <w:r w:rsidRPr="00547306">
        <w:rPr>
          <w:rFonts w:ascii="游ゴシック Medium" w:eastAsia="游ゴシック Medium" w:hAnsi="游ゴシック Medium" w:cs="Times New Roman"/>
          <w:kern w:val="0"/>
          <w:sz w:val="20"/>
          <w:szCs w:val="20"/>
        </w:rPr>
        <w:t xml:space="preserve">→ </w:t>
      </w:r>
      <w:r w:rsidR="006477FB" w:rsidRPr="00547306">
        <w:rPr>
          <w:rFonts w:ascii="游ゴシック Medium" w:eastAsia="游ゴシック Medium" w:hAnsi="游ゴシック Medium" w:cs="Times New Roman"/>
          <w:kern w:val="0"/>
          <w:sz w:val="20"/>
          <w:szCs w:val="20"/>
        </w:rPr>
        <w:t xml:space="preserve"> </w:t>
      </w:r>
      <w:r w:rsidRPr="00547306">
        <w:rPr>
          <w:rFonts w:ascii="游ゴシック Medium" w:eastAsia="游ゴシック Medium" w:hAnsi="游ゴシック Medium" w:cs="Times New Roman"/>
          <w:kern w:val="0"/>
          <w:sz w:val="20"/>
          <w:szCs w:val="20"/>
        </w:rPr>
        <w:t>No.4</w:t>
      </w:r>
      <w:r w:rsidRPr="00547306">
        <w:rPr>
          <w:rFonts w:ascii="游ゴシック Medium" w:eastAsia="游ゴシック Medium" w:hAnsi="游ゴシック Medium" w:cs="ＭＳ 明朝"/>
          <w:kern w:val="0"/>
          <w:sz w:val="20"/>
          <w:szCs w:val="20"/>
        </w:rPr>
        <w:t>へ</w:t>
      </w:r>
      <w:r w:rsidRPr="00547306">
        <w:rPr>
          <w:rFonts w:ascii="游ゴシック Medium" w:eastAsia="游ゴシック Medium" w:hAnsi="游ゴシック Medium" w:cs="Times New Roman"/>
          <w:kern w:val="0"/>
          <w:sz w:val="20"/>
          <w:szCs w:val="20"/>
        </w:rPr>
        <w:t xml:space="preserve"> </w:t>
      </w:r>
    </w:p>
    <w:p w14:paraId="32BBB468" w14:textId="27135FA5" w:rsidR="00D960C7" w:rsidRPr="00547306" w:rsidRDefault="00D960C7" w:rsidP="0053755D">
      <w:pPr>
        <w:widowControl/>
        <w:jc w:val="left"/>
        <w:rPr>
          <w:rFonts w:ascii="游ゴシック Medium" w:eastAsia="游ゴシック Medium" w:hAnsi="游ゴシック Medium" w:cs="Times New Roman"/>
          <w:kern w:val="0"/>
          <w:sz w:val="20"/>
          <w:szCs w:val="20"/>
        </w:rPr>
      </w:pPr>
      <w:r w:rsidRPr="00547306">
        <w:rPr>
          <w:rFonts w:ascii="游ゴシック Medium" w:eastAsia="游ゴシック Medium" w:hAnsi="游ゴシック Medium" w:cs="Times New Roman"/>
          <w:kern w:val="0"/>
          <w:sz w:val="20"/>
          <w:szCs w:val="20"/>
        </w:rPr>
        <w:t xml:space="preserve">□ </w:t>
      </w:r>
      <w:r w:rsidRPr="00547306">
        <w:rPr>
          <w:rFonts w:ascii="游ゴシック Medium" w:eastAsia="游ゴシック Medium" w:hAnsi="游ゴシック Medium" w:cs="ＭＳ 明朝"/>
          <w:kern w:val="0"/>
          <w:sz w:val="20"/>
          <w:szCs w:val="20"/>
        </w:rPr>
        <w:t>いいえ</w:t>
      </w:r>
      <w:r w:rsidRPr="00547306">
        <w:rPr>
          <w:rFonts w:ascii="游ゴシック Medium" w:eastAsia="游ゴシック Medium" w:hAnsi="游ゴシック Medium" w:cs="Times New Roman"/>
          <w:kern w:val="0"/>
          <w:sz w:val="20"/>
          <w:szCs w:val="20"/>
        </w:rPr>
        <w:t xml:space="preserve"> </w:t>
      </w:r>
      <w:r w:rsidR="006477FB" w:rsidRPr="00547306">
        <w:rPr>
          <w:rFonts w:ascii="游ゴシック Medium" w:eastAsia="游ゴシック Medium" w:hAnsi="游ゴシック Medium" w:cs="Times New Roman"/>
          <w:kern w:val="0"/>
          <w:sz w:val="20"/>
          <w:szCs w:val="20"/>
        </w:rPr>
        <w:tab/>
      </w:r>
      <w:r w:rsidRPr="00547306">
        <w:rPr>
          <w:rFonts w:ascii="游ゴシック Medium" w:eastAsia="游ゴシック Medium" w:hAnsi="游ゴシック Medium" w:cs="Times New Roman"/>
          <w:kern w:val="0"/>
          <w:sz w:val="20"/>
          <w:szCs w:val="20"/>
        </w:rPr>
        <w:t xml:space="preserve">→ </w:t>
      </w:r>
      <w:r w:rsidR="006477FB" w:rsidRPr="00547306">
        <w:rPr>
          <w:rFonts w:ascii="游ゴシック Medium" w:eastAsia="游ゴシック Medium" w:hAnsi="游ゴシック Medium" w:cs="Times New Roman"/>
          <w:kern w:val="0"/>
          <w:sz w:val="20"/>
          <w:szCs w:val="20"/>
        </w:rPr>
        <w:t xml:space="preserve"> </w:t>
      </w:r>
      <w:r w:rsidRPr="00547306">
        <w:rPr>
          <w:rFonts w:ascii="游ゴシック Medium" w:eastAsia="游ゴシック Medium" w:hAnsi="游ゴシック Medium" w:cs="ＭＳ 明朝"/>
          <w:kern w:val="0"/>
          <w:sz w:val="20"/>
          <w:szCs w:val="20"/>
        </w:rPr>
        <w:t>臨床研究法上の臨床研究</w:t>
      </w:r>
      <w:proofErr w:type="gramStart"/>
      <w:r w:rsidRPr="00547306">
        <w:rPr>
          <w:rFonts w:ascii="游ゴシック Medium" w:eastAsia="游ゴシック Medium" w:hAnsi="游ゴシック Medium" w:cs="ＭＳ 明朝"/>
          <w:kern w:val="0"/>
          <w:sz w:val="20"/>
          <w:szCs w:val="20"/>
        </w:rPr>
        <w:t>では</w:t>
      </w:r>
      <w:proofErr w:type="gramEnd"/>
      <w:r w:rsidRPr="00547306">
        <w:rPr>
          <w:rFonts w:ascii="游ゴシック Medium" w:eastAsia="游ゴシック Medium" w:hAnsi="游ゴシック Medium" w:cs="ＭＳ 明朝"/>
          <w:kern w:val="0"/>
          <w:sz w:val="20"/>
          <w:szCs w:val="20"/>
        </w:rPr>
        <w:t>ありません</w:t>
      </w:r>
      <w:r w:rsidRPr="00547306">
        <w:rPr>
          <w:rFonts w:ascii="游ゴシック Medium" w:eastAsia="游ゴシック Medium" w:hAnsi="游ゴシック Medium" w:cs="Times New Roman" w:hint="eastAsia"/>
          <w:kern w:val="0"/>
          <w:sz w:val="20"/>
          <w:szCs w:val="20"/>
        </w:rPr>
        <w:t>（</w:t>
      </w:r>
      <w:r w:rsidRPr="00547306">
        <w:rPr>
          <w:rFonts w:ascii="游ゴシック Medium" w:eastAsia="游ゴシック Medium" w:hAnsi="游ゴシック Medium" w:cs="ＭＳ 明朝"/>
          <w:kern w:val="0"/>
          <w:sz w:val="20"/>
          <w:szCs w:val="20"/>
        </w:rPr>
        <w:t>医学研究に関する各種倫理指針を遵守</w:t>
      </w:r>
      <w:r w:rsidRPr="00547306">
        <w:rPr>
          <w:rFonts w:ascii="游ゴシック Medium" w:eastAsia="游ゴシック Medium" w:hAnsi="游ゴシック Medium" w:cs="ＭＳ 明朝" w:hint="eastAsia"/>
          <w:kern w:val="0"/>
          <w:sz w:val="20"/>
          <w:szCs w:val="20"/>
        </w:rPr>
        <w:t>）</w:t>
      </w:r>
      <w:r w:rsidRPr="00547306">
        <w:rPr>
          <w:rFonts w:ascii="游ゴシック Medium" w:eastAsia="游ゴシック Medium" w:hAnsi="游ゴシック Medium" w:cs="Times New Roman"/>
          <w:kern w:val="0"/>
          <w:sz w:val="20"/>
          <w:szCs w:val="20"/>
        </w:rPr>
        <w:t xml:space="preserve"> </w:t>
      </w:r>
    </w:p>
    <w:p w14:paraId="6604CA1A" w14:textId="77777777" w:rsidR="00D960C7" w:rsidRPr="00547306" w:rsidRDefault="00D960C7" w:rsidP="0053755D">
      <w:pPr>
        <w:pStyle w:val="ac"/>
        <w:widowControl/>
        <w:ind w:leftChars="0" w:left="720"/>
        <w:jc w:val="left"/>
        <w:rPr>
          <w:rFonts w:ascii="游ゴシック Medium" w:eastAsia="游ゴシック Medium" w:hAnsi="游ゴシック Medium" w:cs="Times New Roman"/>
          <w:kern w:val="0"/>
        </w:rPr>
      </w:pPr>
    </w:p>
    <w:p w14:paraId="60CA3CDB" w14:textId="77777777" w:rsidR="00D960C7" w:rsidRPr="006A3247" w:rsidRDefault="00D960C7" w:rsidP="0053755D">
      <w:pPr>
        <w:widowControl/>
        <w:jc w:val="left"/>
        <w:rPr>
          <w:rFonts w:ascii="游ゴシック Medium" w:eastAsia="游ゴシック Medium" w:hAnsi="游ゴシック Medium" w:cs="Times New Roman"/>
          <w:b/>
          <w:bCs/>
          <w:kern w:val="0"/>
          <w:sz w:val="20"/>
          <w:szCs w:val="20"/>
        </w:rPr>
      </w:pPr>
      <w:r w:rsidRPr="006A3247">
        <w:rPr>
          <w:rFonts w:ascii="游ゴシック Medium" w:eastAsia="游ゴシック Medium" w:hAnsi="游ゴシック Medium" w:cs="ＭＳ 明朝" w:hint="eastAsia"/>
          <w:b/>
          <w:bCs/>
          <w:kern w:val="0"/>
          <w:sz w:val="20"/>
          <w:szCs w:val="20"/>
        </w:rPr>
        <w:t>4</w:t>
      </w:r>
      <w:r w:rsidRPr="006A3247">
        <w:rPr>
          <w:rFonts w:ascii="游ゴシック Medium" w:eastAsia="游ゴシック Medium" w:hAnsi="游ゴシック Medium" w:cs="ＭＳ 明朝"/>
          <w:b/>
          <w:bCs/>
          <w:kern w:val="0"/>
          <w:sz w:val="20"/>
          <w:szCs w:val="20"/>
        </w:rPr>
        <w:t>. 観察研究</w:t>
      </w:r>
      <w:r w:rsidRPr="006A3247">
        <w:rPr>
          <w:rFonts w:ascii="游ゴシック Medium" w:eastAsia="游ゴシック Medium" w:hAnsi="游ゴシック Medium" w:cs="ＭＳ 明朝"/>
          <w:b/>
          <w:bCs/>
          <w:kern w:val="0"/>
          <w:position w:val="8"/>
          <w:sz w:val="20"/>
          <w:szCs w:val="20"/>
        </w:rPr>
        <w:t>※</w:t>
      </w:r>
      <w:r w:rsidRPr="006A3247">
        <w:rPr>
          <w:rFonts w:ascii="游ゴシック Medium" w:eastAsia="游ゴシック Medium" w:hAnsi="游ゴシック Medium" w:cs="ＭＳ 明朝"/>
          <w:b/>
          <w:bCs/>
          <w:kern w:val="0"/>
          <w:sz w:val="20"/>
          <w:szCs w:val="20"/>
        </w:rPr>
        <w:t>に該当する研究</w:t>
      </w:r>
      <w:proofErr w:type="gramStart"/>
      <w:r w:rsidRPr="006A3247">
        <w:rPr>
          <w:rFonts w:ascii="游ゴシック Medium" w:eastAsia="游ゴシック Medium" w:hAnsi="游ゴシック Medium" w:cs="ＭＳ 明朝"/>
          <w:b/>
          <w:bCs/>
          <w:kern w:val="0"/>
          <w:sz w:val="20"/>
          <w:szCs w:val="20"/>
        </w:rPr>
        <w:t>で</w:t>
      </w:r>
      <w:proofErr w:type="gramEnd"/>
      <w:r w:rsidRPr="006A3247">
        <w:rPr>
          <w:rFonts w:ascii="游ゴシック Medium" w:eastAsia="游ゴシック Medium" w:hAnsi="游ゴシック Medium" w:cs="ＭＳ 明朝"/>
          <w:b/>
          <w:bCs/>
          <w:kern w:val="0"/>
          <w:sz w:val="20"/>
          <w:szCs w:val="20"/>
        </w:rPr>
        <w:t>ある</w:t>
      </w:r>
      <w:r w:rsidRPr="006A3247">
        <w:rPr>
          <w:rFonts w:ascii="游ゴシック Medium" w:eastAsia="游ゴシック Medium" w:hAnsi="游ゴシック Medium" w:cs="Times New Roman"/>
          <w:b/>
          <w:bCs/>
          <w:kern w:val="0"/>
          <w:sz w:val="20"/>
          <w:szCs w:val="20"/>
        </w:rPr>
        <w:t xml:space="preserve"> </w:t>
      </w:r>
    </w:p>
    <w:p w14:paraId="498D8F99" w14:textId="460528B5" w:rsidR="00D960C7" w:rsidRPr="00547306" w:rsidRDefault="00D960C7" w:rsidP="0053755D">
      <w:pPr>
        <w:widowControl/>
        <w:jc w:val="left"/>
        <w:rPr>
          <w:rFonts w:ascii="游ゴシック Medium" w:eastAsia="游ゴシック Medium" w:hAnsi="游ゴシック Medium" w:cs="Times New Roman"/>
          <w:kern w:val="0"/>
          <w:sz w:val="20"/>
          <w:szCs w:val="20"/>
        </w:rPr>
      </w:pPr>
      <w:r w:rsidRPr="00547306">
        <w:rPr>
          <w:rFonts w:ascii="游ゴシック Medium" w:eastAsia="游ゴシック Medium" w:hAnsi="游ゴシック Medium" w:cs="ＭＳ 明朝"/>
          <w:kern w:val="0"/>
          <w:sz w:val="20"/>
          <w:szCs w:val="20"/>
        </w:rPr>
        <w:t>※観察研究</w:t>
      </w:r>
      <w:r w:rsidRPr="00547306">
        <w:rPr>
          <w:rFonts w:ascii="游ゴシック Medium" w:eastAsia="游ゴシック Medium" w:hAnsi="游ゴシック Medium" w:cs="Times New Roman"/>
          <w:kern w:val="0"/>
          <w:sz w:val="20"/>
          <w:szCs w:val="20"/>
        </w:rPr>
        <w:t xml:space="preserve"> </w:t>
      </w:r>
      <w:r w:rsidRPr="00547306">
        <w:rPr>
          <w:rFonts w:ascii="游ゴシック Medium" w:eastAsia="游ゴシック Medium" w:hAnsi="游ゴシック Medium" w:cs="ＭＳ 明朝"/>
          <w:kern w:val="0"/>
          <w:sz w:val="20"/>
          <w:szCs w:val="20"/>
        </w:rPr>
        <w:t>研究の目的</w:t>
      </w:r>
      <w:proofErr w:type="gramStart"/>
      <w:r w:rsidRPr="00547306">
        <w:rPr>
          <w:rFonts w:ascii="游ゴシック Medium" w:eastAsia="游ゴシック Medium" w:hAnsi="游ゴシック Medium" w:cs="ＭＳ 明朝"/>
          <w:kern w:val="0"/>
          <w:sz w:val="20"/>
          <w:szCs w:val="20"/>
        </w:rPr>
        <w:t>で</w:t>
      </w:r>
      <w:proofErr w:type="gramEnd"/>
      <w:r w:rsidRPr="00547306">
        <w:rPr>
          <w:rFonts w:ascii="游ゴシック Medium" w:eastAsia="游ゴシック Medium" w:hAnsi="游ゴシック Medium" w:cs="ＭＳ 明朝"/>
          <w:kern w:val="0"/>
          <w:sz w:val="20"/>
          <w:szCs w:val="20"/>
        </w:rPr>
        <w:t>検査</w:t>
      </w:r>
      <w:r w:rsidR="00845F01">
        <w:rPr>
          <w:rFonts w:ascii="游ゴシック Medium" w:eastAsia="游ゴシック Medium" w:hAnsi="游ゴシック Medium" w:cs="ＭＳ 明朝"/>
          <w:kern w:val="0"/>
          <w:sz w:val="20"/>
          <w:szCs w:val="20"/>
        </w:rPr>
        <w:t xml:space="preserve">, </w:t>
      </w:r>
      <w:r w:rsidRPr="00547306">
        <w:rPr>
          <w:rFonts w:ascii="游ゴシック Medium" w:eastAsia="游ゴシック Medium" w:hAnsi="游ゴシック Medium" w:cs="ＭＳ 明朝"/>
          <w:kern w:val="0"/>
          <w:sz w:val="20"/>
          <w:szCs w:val="20"/>
        </w:rPr>
        <w:t>投薬その他の診断又は治療のための医療行為の</w:t>
      </w:r>
      <w:proofErr w:type="gramStart"/>
      <w:r w:rsidRPr="00547306">
        <w:rPr>
          <w:rFonts w:ascii="游ゴシック Medium" w:eastAsia="游ゴシック Medium" w:hAnsi="游ゴシック Medium" w:cs="ＭＳ 明朝"/>
          <w:kern w:val="0"/>
          <w:sz w:val="20"/>
          <w:szCs w:val="20"/>
        </w:rPr>
        <w:t>有無及び</w:t>
      </w:r>
      <w:proofErr w:type="gramEnd"/>
      <w:r w:rsidRPr="00547306">
        <w:rPr>
          <w:rFonts w:ascii="游ゴシック Medium" w:eastAsia="游ゴシック Medium" w:hAnsi="游ゴシック Medium" w:cs="ＭＳ 明朝"/>
          <w:kern w:val="0"/>
          <w:sz w:val="20"/>
          <w:szCs w:val="20"/>
        </w:rPr>
        <w:t>程度を制御することなく</w:t>
      </w:r>
      <w:r w:rsidR="00845F01">
        <w:rPr>
          <w:rFonts w:ascii="游ゴシック Medium" w:eastAsia="游ゴシック Medium" w:hAnsi="游ゴシック Medium" w:cs="ＭＳ 明朝"/>
          <w:kern w:val="0"/>
          <w:sz w:val="20"/>
          <w:szCs w:val="20"/>
        </w:rPr>
        <w:t xml:space="preserve">, </w:t>
      </w:r>
      <w:r w:rsidRPr="00547306">
        <w:rPr>
          <w:rFonts w:ascii="游ゴシック Medium" w:eastAsia="游ゴシック Medium" w:hAnsi="游ゴシック Medium" w:cs="ＭＳ 明朝"/>
          <w:kern w:val="0"/>
          <w:sz w:val="20"/>
          <w:szCs w:val="20"/>
        </w:rPr>
        <w:t>患者のために最も適切な医療を提供した結果としての診療情報又は資料を利用する研究</w:t>
      </w:r>
      <w:r w:rsidRPr="00547306">
        <w:rPr>
          <w:rFonts w:ascii="游ゴシック Medium" w:eastAsia="游ゴシック Medium" w:hAnsi="游ゴシック Medium" w:cs="Times New Roman"/>
          <w:kern w:val="0"/>
          <w:sz w:val="20"/>
          <w:szCs w:val="20"/>
        </w:rPr>
        <w:t xml:space="preserve"> </w:t>
      </w:r>
    </w:p>
    <w:p w14:paraId="26000D5B" w14:textId="4FE44230" w:rsidR="00ED15A9" w:rsidRPr="00547306" w:rsidRDefault="00D960C7" w:rsidP="0053755D">
      <w:pPr>
        <w:widowControl/>
        <w:jc w:val="left"/>
        <w:rPr>
          <w:rFonts w:ascii="游ゴシック Medium" w:eastAsia="游ゴシック Medium" w:hAnsi="游ゴシック Medium" w:cs="ＭＳ 明朝"/>
          <w:kern w:val="0"/>
          <w:sz w:val="20"/>
          <w:szCs w:val="20"/>
        </w:rPr>
      </w:pPr>
      <w:r w:rsidRPr="00547306">
        <w:rPr>
          <w:rFonts w:ascii="游ゴシック Medium" w:eastAsia="游ゴシック Medium" w:hAnsi="游ゴシック Medium" w:cs="Times New Roman"/>
          <w:kern w:val="0"/>
          <w:sz w:val="20"/>
          <w:szCs w:val="20"/>
        </w:rPr>
        <w:t xml:space="preserve">□ </w:t>
      </w:r>
      <w:r w:rsidRPr="00547306">
        <w:rPr>
          <w:rFonts w:ascii="游ゴシック Medium" w:eastAsia="游ゴシック Medium" w:hAnsi="游ゴシック Medium" w:cs="ＭＳ 明朝"/>
          <w:kern w:val="0"/>
          <w:sz w:val="20"/>
          <w:szCs w:val="20"/>
        </w:rPr>
        <w:t>はい</w:t>
      </w:r>
      <w:r w:rsidRPr="00547306">
        <w:rPr>
          <w:rFonts w:ascii="游ゴシック Medium" w:eastAsia="游ゴシック Medium" w:hAnsi="游ゴシック Medium" w:cs="Times New Roman"/>
          <w:kern w:val="0"/>
          <w:sz w:val="20"/>
          <w:szCs w:val="20"/>
        </w:rPr>
        <w:t xml:space="preserve"> </w:t>
      </w:r>
      <w:r w:rsidR="0056725B" w:rsidRPr="00547306">
        <w:rPr>
          <w:rFonts w:ascii="游ゴシック Medium" w:eastAsia="游ゴシック Medium" w:hAnsi="游ゴシック Medium" w:cs="Times New Roman"/>
          <w:kern w:val="0"/>
          <w:sz w:val="20"/>
          <w:szCs w:val="20"/>
        </w:rPr>
        <w:tab/>
      </w:r>
      <w:r w:rsidR="0056725B" w:rsidRPr="00547306">
        <w:rPr>
          <w:rFonts w:ascii="游ゴシック Medium" w:eastAsia="游ゴシック Medium" w:hAnsi="游ゴシック Medium" w:cs="Times New Roman"/>
          <w:kern w:val="0"/>
          <w:sz w:val="20"/>
          <w:szCs w:val="20"/>
        </w:rPr>
        <w:tab/>
      </w:r>
      <w:r w:rsidRPr="00547306">
        <w:rPr>
          <w:rFonts w:ascii="游ゴシック Medium" w:eastAsia="游ゴシック Medium" w:hAnsi="游ゴシック Medium" w:cs="Times New Roman"/>
          <w:kern w:val="0"/>
          <w:sz w:val="20"/>
          <w:szCs w:val="20"/>
        </w:rPr>
        <w:t xml:space="preserve">→ </w:t>
      </w:r>
      <w:r w:rsidR="00ED15A9" w:rsidRPr="00547306">
        <w:rPr>
          <w:rFonts w:ascii="游ゴシック Medium" w:eastAsia="游ゴシック Medium" w:hAnsi="游ゴシック Medium" w:cs="Times New Roman"/>
          <w:kern w:val="0"/>
          <w:sz w:val="20"/>
          <w:szCs w:val="20"/>
        </w:rPr>
        <w:t xml:space="preserve"> </w:t>
      </w:r>
      <w:r w:rsidRPr="00547306">
        <w:rPr>
          <w:rFonts w:ascii="游ゴシック Medium" w:eastAsia="游ゴシック Medium" w:hAnsi="游ゴシック Medium" w:cs="ＭＳ 明朝"/>
          <w:kern w:val="0"/>
          <w:sz w:val="20"/>
          <w:szCs w:val="20"/>
        </w:rPr>
        <w:t>臨床研究法上の臨床研究</w:t>
      </w:r>
      <w:proofErr w:type="gramStart"/>
      <w:r w:rsidRPr="00547306">
        <w:rPr>
          <w:rFonts w:ascii="游ゴシック Medium" w:eastAsia="游ゴシック Medium" w:hAnsi="游ゴシック Medium" w:cs="ＭＳ 明朝"/>
          <w:kern w:val="0"/>
          <w:sz w:val="20"/>
          <w:szCs w:val="20"/>
        </w:rPr>
        <w:t>では</w:t>
      </w:r>
      <w:proofErr w:type="gramEnd"/>
      <w:r w:rsidRPr="00547306">
        <w:rPr>
          <w:rFonts w:ascii="游ゴシック Medium" w:eastAsia="游ゴシック Medium" w:hAnsi="游ゴシック Medium" w:cs="ＭＳ 明朝"/>
          <w:kern w:val="0"/>
          <w:sz w:val="20"/>
          <w:szCs w:val="20"/>
        </w:rPr>
        <w:t>ありません</w:t>
      </w:r>
    </w:p>
    <w:p w14:paraId="3C82A7C3" w14:textId="06FFE3BB" w:rsidR="0056725B" w:rsidRPr="00547306" w:rsidRDefault="00ED15A9" w:rsidP="0053755D">
      <w:pPr>
        <w:widowControl/>
        <w:jc w:val="left"/>
        <w:rPr>
          <w:rFonts w:ascii="游ゴシック Medium" w:eastAsia="游ゴシック Medium" w:hAnsi="游ゴシック Medium" w:cs="ＭＳ 明朝"/>
          <w:kern w:val="0"/>
          <w:sz w:val="20"/>
          <w:szCs w:val="20"/>
        </w:rPr>
      </w:pPr>
      <w:r w:rsidRPr="00547306">
        <w:rPr>
          <w:rFonts w:ascii="游ゴシック Medium" w:eastAsia="游ゴシック Medium" w:hAnsi="游ゴシック Medium" w:cs="ＭＳ 明朝"/>
          <w:kern w:val="0"/>
          <w:sz w:val="20"/>
          <w:szCs w:val="20"/>
        </w:rPr>
        <w:tab/>
      </w:r>
      <w:r w:rsidRPr="00547306">
        <w:rPr>
          <w:rFonts w:ascii="游ゴシック Medium" w:eastAsia="游ゴシック Medium" w:hAnsi="游ゴシック Medium" w:cs="ＭＳ 明朝"/>
          <w:kern w:val="0"/>
          <w:sz w:val="20"/>
          <w:szCs w:val="20"/>
        </w:rPr>
        <w:tab/>
      </w:r>
      <w:r w:rsidRPr="00547306">
        <w:rPr>
          <w:rFonts w:ascii="游ゴシック Medium" w:eastAsia="游ゴシック Medium" w:hAnsi="游ゴシック Medium" w:cs="ＭＳ 明朝"/>
          <w:kern w:val="0"/>
          <w:sz w:val="20"/>
          <w:szCs w:val="20"/>
        </w:rPr>
        <w:tab/>
      </w:r>
      <w:r w:rsidR="0056725B" w:rsidRPr="00547306">
        <w:rPr>
          <w:rFonts w:ascii="游ゴシック Medium" w:eastAsia="游ゴシック Medium" w:hAnsi="游ゴシック Medium" w:cs="Times New Roman" w:hint="eastAsia"/>
          <w:kern w:val="0"/>
          <w:sz w:val="20"/>
          <w:szCs w:val="20"/>
        </w:rPr>
        <w:t>（コンセプトシート提出不要</w:t>
      </w:r>
      <w:r w:rsidR="00845F01">
        <w:rPr>
          <w:rFonts w:ascii="游ゴシック Medium" w:eastAsia="游ゴシック Medium" w:hAnsi="游ゴシック Medium" w:cs="Times New Roman" w:hint="eastAsia"/>
          <w:kern w:val="0"/>
          <w:sz w:val="20"/>
          <w:szCs w:val="20"/>
        </w:rPr>
        <w:t xml:space="preserve">, </w:t>
      </w:r>
      <w:r w:rsidR="0056725B" w:rsidRPr="00547306">
        <w:rPr>
          <w:rFonts w:ascii="游ゴシック Medium" w:eastAsia="游ゴシック Medium" w:hAnsi="游ゴシック Medium" w:cs="ＭＳ 明朝"/>
          <w:kern w:val="0"/>
          <w:sz w:val="20"/>
          <w:szCs w:val="20"/>
        </w:rPr>
        <w:t>医学研究に関する各種倫理指針を遵守</w:t>
      </w:r>
      <w:r w:rsidR="0056725B" w:rsidRPr="00547306">
        <w:rPr>
          <w:rFonts w:ascii="游ゴシック Medium" w:eastAsia="游ゴシック Medium" w:hAnsi="游ゴシック Medium" w:cs="ＭＳ 明朝" w:hint="eastAsia"/>
          <w:kern w:val="0"/>
          <w:sz w:val="20"/>
          <w:szCs w:val="20"/>
        </w:rPr>
        <w:t>）</w:t>
      </w:r>
    </w:p>
    <w:p w14:paraId="3CFF34A5" w14:textId="26601A78" w:rsidR="00D960C7" w:rsidRPr="00547306" w:rsidRDefault="00D960C7" w:rsidP="0053755D">
      <w:pPr>
        <w:widowControl/>
        <w:jc w:val="left"/>
        <w:rPr>
          <w:rFonts w:ascii="游ゴシック Medium" w:eastAsia="游ゴシック Medium" w:hAnsi="游ゴシック Medium" w:cs="Times New Roman"/>
          <w:kern w:val="0"/>
          <w:sz w:val="20"/>
          <w:szCs w:val="20"/>
        </w:rPr>
      </w:pPr>
      <w:r w:rsidRPr="00547306">
        <w:rPr>
          <w:rFonts w:ascii="游ゴシック Medium" w:eastAsia="游ゴシック Medium" w:hAnsi="游ゴシック Medium" w:cs="Times New Roman"/>
          <w:kern w:val="0"/>
          <w:sz w:val="20"/>
          <w:szCs w:val="20"/>
        </w:rPr>
        <w:t xml:space="preserve">□ </w:t>
      </w:r>
      <w:r w:rsidRPr="00547306">
        <w:rPr>
          <w:rFonts w:ascii="游ゴシック Medium" w:eastAsia="游ゴシック Medium" w:hAnsi="游ゴシック Medium" w:cs="ＭＳ 明朝"/>
          <w:kern w:val="0"/>
          <w:sz w:val="20"/>
          <w:szCs w:val="20"/>
        </w:rPr>
        <w:t>いいえ</w:t>
      </w:r>
      <w:r w:rsidRPr="00547306">
        <w:rPr>
          <w:rFonts w:ascii="游ゴシック Medium" w:eastAsia="游ゴシック Medium" w:hAnsi="游ゴシック Medium" w:cs="Times New Roman"/>
          <w:kern w:val="0"/>
          <w:sz w:val="20"/>
          <w:szCs w:val="20"/>
        </w:rPr>
        <w:t xml:space="preserve"> </w:t>
      </w:r>
      <w:r w:rsidR="0056725B" w:rsidRPr="00547306">
        <w:rPr>
          <w:rFonts w:ascii="游ゴシック Medium" w:eastAsia="游ゴシック Medium" w:hAnsi="游ゴシック Medium" w:cs="Times New Roman"/>
          <w:kern w:val="0"/>
          <w:sz w:val="20"/>
          <w:szCs w:val="20"/>
        </w:rPr>
        <w:tab/>
      </w:r>
      <w:r w:rsidRPr="00547306">
        <w:rPr>
          <w:rFonts w:ascii="游ゴシック Medium" w:eastAsia="游ゴシック Medium" w:hAnsi="游ゴシック Medium" w:cs="Times New Roman"/>
          <w:kern w:val="0"/>
          <w:sz w:val="20"/>
          <w:szCs w:val="20"/>
        </w:rPr>
        <w:t xml:space="preserve">→ </w:t>
      </w:r>
      <w:r w:rsidR="00ED15A9" w:rsidRPr="00547306">
        <w:rPr>
          <w:rFonts w:ascii="游ゴシック Medium" w:eastAsia="游ゴシック Medium" w:hAnsi="游ゴシック Medium" w:cs="Times New Roman"/>
          <w:kern w:val="0"/>
          <w:sz w:val="20"/>
          <w:szCs w:val="20"/>
        </w:rPr>
        <w:t xml:space="preserve"> </w:t>
      </w:r>
      <w:r w:rsidRPr="00547306">
        <w:rPr>
          <w:rFonts w:ascii="游ゴシック Medium" w:eastAsia="游ゴシック Medium" w:hAnsi="游ゴシック Medium" w:cs="Times New Roman"/>
          <w:kern w:val="0"/>
          <w:sz w:val="20"/>
          <w:szCs w:val="20"/>
        </w:rPr>
        <w:t>No.5</w:t>
      </w:r>
      <w:r w:rsidRPr="00547306">
        <w:rPr>
          <w:rFonts w:ascii="游ゴシック Medium" w:eastAsia="游ゴシック Medium" w:hAnsi="游ゴシック Medium" w:cs="ＭＳ 明朝"/>
          <w:kern w:val="0"/>
          <w:sz w:val="20"/>
          <w:szCs w:val="20"/>
        </w:rPr>
        <w:t>へ</w:t>
      </w:r>
      <w:r w:rsidRPr="00547306">
        <w:rPr>
          <w:rFonts w:ascii="游ゴシック Medium" w:eastAsia="游ゴシック Medium" w:hAnsi="游ゴシック Medium" w:cs="Times New Roman"/>
          <w:kern w:val="0"/>
          <w:sz w:val="20"/>
          <w:szCs w:val="20"/>
        </w:rPr>
        <w:t xml:space="preserve"> </w:t>
      </w:r>
    </w:p>
    <w:p w14:paraId="25937216" w14:textId="77777777" w:rsidR="00D960C7" w:rsidRPr="00547306" w:rsidRDefault="00D960C7" w:rsidP="0053755D">
      <w:pPr>
        <w:pStyle w:val="ac"/>
        <w:widowControl/>
        <w:ind w:leftChars="0" w:left="720"/>
        <w:jc w:val="left"/>
        <w:rPr>
          <w:rFonts w:ascii="游ゴシック Medium" w:eastAsia="游ゴシック Medium" w:hAnsi="游ゴシック Medium" w:cs="Times New Roman"/>
          <w:kern w:val="0"/>
        </w:rPr>
      </w:pPr>
    </w:p>
    <w:p w14:paraId="248C8F29" w14:textId="263C97BC" w:rsidR="00D960C7" w:rsidRPr="006A3247" w:rsidRDefault="00D960C7" w:rsidP="0053755D">
      <w:pPr>
        <w:widowControl/>
        <w:jc w:val="left"/>
        <w:rPr>
          <w:rFonts w:ascii="游ゴシック Medium" w:eastAsia="游ゴシック Medium" w:hAnsi="游ゴシック Medium" w:cs="Times New Roman"/>
          <w:b/>
          <w:bCs/>
          <w:kern w:val="0"/>
          <w:sz w:val="20"/>
          <w:szCs w:val="20"/>
        </w:rPr>
      </w:pPr>
      <w:r w:rsidRPr="006A3247">
        <w:rPr>
          <w:rFonts w:ascii="游ゴシック Medium" w:eastAsia="游ゴシック Medium" w:hAnsi="游ゴシック Medium" w:cs="ＭＳ 明朝" w:hint="eastAsia"/>
          <w:b/>
          <w:bCs/>
          <w:kern w:val="0"/>
          <w:sz w:val="20"/>
          <w:szCs w:val="20"/>
        </w:rPr>
        <w:t>5</w:t>
      </w:r>
      <w:r w:rsidRPr="006A3247">
        <w:rPr>
          <w:rFonts w:ascii="游ゴシック Medium" w:eastAsia="游ゴシック Medium" w:hAnsi="游ゴシック Medium" w:cs="ＭＳ 明朝"/>
          <w:b/>
          <w:bCs/>
          <w:kern w:val="0"/>
          <w:sz w:val="20"/>
          <w:szCs w:val="20"/>
        </w:rPr>
        <w:t>. 医薬品医療機器等法</w:t>
      </w:r>
      <w:r w:rsidRPr="006A3247">
        <w:rPr>
          <w:rFonts w:ascii="游ゴシック Medium" w:eastAsia="游ゴシック Medium" w:hAnsi="游ゴシック Medium" w:cs="ＭＳ 明朝" w:hint="eastAsia"/>
          <w:b/>
          <w:bCs/>
          <w:kern w:val="0"/>
          <w:sz w:val="20"/>
          <w:szCs w:val="20"/>
        </w:rPr>
        <w:t xml:space="preserve"> </w:t>
      </w:r>
      <w:r w:rsidRPr="006A3247">
        <w:rPr>
          <w:rFonts w:ascii="游ゴシック Medium" w:eastAsia="游ゴシック Medium" w:hAnsi="游ゴシック Medium" w:cs="ＭＳ 明朝"/>
          <w:b/>
          <w:bCs/>
          <w:kern w:val="0"/>
          <w:sz w:val="20"/>
          <w:szCs w:val="20"/>
        </w:rPr>
        <w:t>(</w:t>
      </w:r>
      <w:r w:rsidRPr="006A3247">
        <w:rPr>
          <w:rFonts w:ascii="游ゴシック Medium" w:eastAsia="游ゴシック Medium" w:hAnsi="游ゴシック Medium" w:cs="ＭＳ 明朝" w:hint="eastAsia"/>
          <w:b/>
          <w:bCs/>
          <w:kern w:val="0"/>
          <w:sz w:val="20"/>
          <w:szCs w:val="20"/>
        </w:rPr>
        <w:t>薬機法</w:t>
      </w:r>
      <w:r w:rsidRPr="006A3247">
        <w:rPr>
          <w:rFonts w:ascii="游ゴシック Medium" w:eastAsia="游ゴシック Medium" w:hAnsi="游ゴシック Medium" w:cs="ＭＳ 明朝"/>
          <w:b/>
          <w:bCs/>
          <w:kern w:val="0"/>
          <w:sz w:val="20"/>
          <w:szCs w:val="20"/>
        </w:rPr>
        <w:t xml:space="preserve">) </w:t>
      </w:r>
      <w:r w:rsidRPr="006A3247">
        <w:rPr>
          <w:rFonts w:ascii="游ゴシック Medium" w:eastAsia="游ゴシック Medium" w:hAnsi="游ゴシック Medium" w:cs="ＭＳ 明朝" w:hint="eastAsia"/>
          <w:b/>
          <w:bCs/>
          <w:kern w:val="0"/>
          <w:sz w:val="20"/>
          <w:szCs w:val="20"/>
        </w:rPr>
        <w:t>における</w:t>
      </w:r>
      <w:r w:rsidRPr="006A3247">
        <w:rPr>
          <w:rFonts w:ascii="游ゴシック Medium" w:eastAsia="游ゴシック Medium" w:hAnsi="游ゴシック Medium" w:cs="ＭＳ 明朝"/>
          <w:b/>
          <w:bCs/>
          <w:kern w:val="0"/>
          <w:sz w:val="20"/>
          <w:szCs w:val="20"/>
        </w:rPr>
        <w:t>未承認の医薬品等</w:t>
      </w:r>
      <w:r w:rsidRPr="006A3247">
        <w:rPr>
          <w:rFonts w:ascii="游ゴシック Medium" w:eastAsia="游ゴシック Medium" w:hAnsi="游ゴシック Medium" w:cs="Times New Roman"/>
          <w:b/>
          <w:bCs/>
          <w:kern w:val="0"/>
          <w:sz w:val="20"/>
          <w:szCs w:val="20"/>
        </w:rPr>
        <w:t>(</w:t>
      </w:r>
      <w:r w:rsidRPr="006A3247">
        <w:rPr>
          <w:rFonts w:ascii="游ゴシック Medium" w:eastAsia="游ゴシック Medium" w:hAnsi="游ゴシック Medium" w:cs="ＭＳ 明朝"/>
          <w:b/>
          <w:bCs/>
          <w:kern w:val="0"/>
          <w:sz w:val="20"/>
          <w:szCs w:val="20"/>
        </w:rPr>
        <w:t>医薬品</w:t>
      </w:r>
      <w:r w:rsidR="00845F01" w:rsidRPr="006A3247">
        <w:rPr>
          <w:rFonts w:ascii="游ゴシック Medium" w:eastAsia="游ゴシック Medium" w:hAnsi="游ゴシック Medium" w:cs="ＭＳ 明朝"/>
          <w:b/>
          <w:bCs/>
          <w:kern w:val="0"/>
          <w:sz w:val="20"/>
          <w:szCs w:val="20"/>
        </w:rPr>
        <w:t xml:space="preserve">, </w:t>
      </w:r>
      <w:r w:rsidRPr="006A3247">
        <w:rPr>
          <w:rFonts w:ascii="游ゴシック Medium" w:eastAsia="游ゴシック Medium" w:hAnsi="游ゴシック Medium" w:cs="ＭＳ 明朝"/>
          <w:b/>
          <w:bCs/>
          <w:kern w:val="0"/>
          <w:sz w:val="20"/>
          <w:szCs w:val="20"/>
        </w:rPr>
        <w:t>医療機器</w:t>
      </w:r>
      <w:r w:rsidR="00845F01" w:rsidRPr="006A3247">
        <w:rPr>
          <w:rFonts w:ascii="游ゴシック Medium" w:eastAsia="游ゴシック Medium" w:hAnsi="游ゴシック Medium" w:cs="ＭＳ 明朝"/>
          <w:b/>
          <w:bCs/>
          <w:kern w:val="0"/>
          <w:sz w:val="20"/>
          <w:szCs w:val="20"/>
        </w:rPr>
        <w:t xml:space="preserve">, </w:t>
      </w:r>
      <w:r w:rsidRPr="006A3247">
        <w:rPr>
          <w:rFonts w:ascii="游ゴシック Medium" w:eastAsia="游ゴシック Medium" w:hAnsi="游ゴシック Medium" w:cs="ＭＳ 明朝"/>
          <w:b/>
          <w:bCs/>
          <w:kern w:val="0"/>
          <w:sz w:val="20"/>
          <w:szCs w:val="20"/>
        </w:rPr>
        <w:t>再生医療等製品</w:t>
      </w:r>
      <w:r w:rsidRPr="006A3247">
        <w:rPr>
          <w:rFonts w:ascii="游ゴシック Medium" w:eastAsia="游ゴシック Medium" w:hAnsi="游ゴシック Medium" w:cs="Times New Roman"/>
          <w:b/>
          <w:bCs/>
          <w:kern w:val="0"/>
          <w:sz w:val="20"/>
          <w:szCs w:val="20"/>
        </w:rPr>
        <w:t>)</w:t>
      </w:r>
      <w:r w:rsidRPr="006A3247">
        <w:rPr>
          <w:rFonts w:ascii="游ゴシック Medium" w:eastAsia="游ゴシック Medium" w:hAnsi="游ゴシック Medium" w:cs="ＭＳ 明朝"/>
          <w:b/>
          <w:bCs/>
          <w:kern w:val="0"/>
          <w:sz w:val="20"/>
          <w:szCs w:val="20"/>
        </w:rPr>
        <w:t xml:space="preserve"> 又は</w:t>
      </w:r>
      <w:r w:rsidRPr="006A3247">
        <w:rPr>
          <w:rFonts w:ascii="游ゴシック Medium" w:eastAsia="游ゴシック Medium" w:hAnsi="游ゴシック Medium" w:cs="ＭＳ 明朝" w:hint="eastAsia"/>
          <w:b/>
          <w:bCs/>
          <w:kern w:val="0"/>
          <w:sz w:val="20"/>
          <w:szCs w:val="20"/>
        </w:rPr>
        <w:t>承認範囲外の使用方法を</w:t>
      </w:r>
      <w:r w:rsidRPr="006A3247">
        <w:rPr>
          <w:rFonts w:ascii="游ゴシック Medium" w:eastAsia="游ゴシック Medium" w:hAnsi="游ゴシック Medium" w:cs="ＭＳ 明朝"/>
          <w:b/>
          <w:bCs/>
          <w:kern w:val="0"/>
          <w:sz w:val="20"/>
          <w:szCs w:val="20"/>
        </w:rPr>
        <w:t>用いる研究</w:t>
      </w:r>
      <w:proofErr w:type="gramStart"/>
      <w:r w:rsidRPr="006A3247">
        <w:rPr>
          <w:rFonts w:ascii="游ゴシック Medium" w:eastAsia="游ゴシック Medium" w:hAnsi="游ゴシック Medium" w:cs="ＭＳ 明朝"/>
          <w:b/>
          <w:bCs/>
          <w:kern w:val="0"/>
          <w:sz w:val="20"/>
          <w:szCs w:val="20"/>
        </w:rPr>
        <w:t>で</w:t>
      </w:r>
      <w:proofErr w:type="gramEnd"/>
      <w:r w:rsidRPr="006A3247">
        <w:rPr>
          <w:rFonts w:ascii="游ゴシック Medium" w:eastAsia="游ゴシック Medium" w:hAnsi="游ゴシック Medium" w:cs="ＭＳ 明朝"/>
          <w:b/>
          <w:bCs/>
          <w:kern w:val="0"/>
          <w:sz w:val="20"/>
          <w:szCs w:val="20"/>
        </w:rPr>
        <w:t>ある</w:t>
      </w:r>
    </w:p>
    <w:p w14:paraId="3F5CD137" w14:textId="69624928" w:rsidR="00D960C7" w:rsidRPr="00547306" w:rsidRDefault="00D960C7" w:rsidP="0053755D">
      <w:pPr>
        <w:widowControl/>
        <w:jc w:val="left"/>
        <w:rPr>
          <w:rFonts w:ascii="游ゴシック Medium" w:eastAsia="游ゴシック Medium" w:hAnsi="游ゴシック Medium" w:cs="Times New Roman"/>
          <w:kern w:val="0"/>
          <w:sz w:val="20"/>
          <w:szCs w:val="20"/>
        </w:rPr>
      </w:pPr>
      <w:r w:rsidRPr="00547306">
        <w:rPr>
          <w:rFonts w:ascii="游ゴシック Medium" w:eastAsia="游ゴシック Medium" w:hAnsi="游ゴシック Medium" w:cs="ＭＳ 明朝"/>
          <w:kern w:val="0"/>
          <w:sz w:val="20"/>
          <w:szCs w:val="20"/>
        </w:rPr>
        <w:t>※保険</w:t>
      </w:r>
      <w:r w:rsidRPr="00547306">
        <w:rPr>
          <w:rFonts w:ascii="游ゴシック Medium" w:eastAsia="游ゴシック Medium" w:hAnsi="游ゴシック Medium" w:cs="ＭＳ 明朝" w:hint="eastAsia"/>
          <w:kern w:val="0"/>
          <w:sz w:val="20"/>
          <w:szCs w:val="20"/>
        </w:rPr>
        <w:t>が</w:t>
      </w:r>
      <w:r w:rsidRPr="00547306">
        <w:rPr>
          <w:rFonts w:ascii="游ゴシック Medium" w:eastAsia="游ゴシック Medium" w:hAnsi="游ゴシック Medium" w:cs="ＭＳ 明朝"/>
          <w:kern w:val="0"/>
          <w:sz w:val="20"/>
          <w:szCs w:val="20"/>
        </w:rPr>
        <w:t>適用されていても</w:t>
      </w:r>
      <w:r w:rsidRPr="00547306">
        <w:rPr>
          <w:rFonts w:ascii="游ゴシック Medium" w:eastAsia="游ゴシック Medium" w:hAnsi="游ゴシック Medium" w:cs="ＭＳ 明朝" w:hint="eastAsia"/>
          <w:kern w:val="0"/>
          <w:sz w:val="20"/>
          <w:szCs w:val="20"/>
        </w:rPr>
        <w:t>（例：レセプトが返戻されない）</w:t>
      </w:r>
      <w:r w:rsidR="00845F01">
        <w:rPr>
          <w:rFonts w:ascii="游ゴシック Medium" w:eastAsia="游ゴシック Medium" w:hAnsi="游ゴシック Medium" w:cs="ＭＳ 明朝"/>
          <w:kern w:val="0"/>
          <w:sz w:val="20"/>
          <w:szCs w:val="20"/>
        </w:rPr>
        <w:t xml:space="preserve">, </w:t>
      </w:r>
      <w:r w:rsidRPr="00547306">
        <w:rPr>
          <w:rFonts w:ascii="游ゴシック Medium" w:eastAsia="游ゴシック Medium" w:hAnsi="游ゴシック Medium" w:cs="ＭＳ 明朝" w:hint="eastAsia"/>
          <w:kern w:val="0"/>
          <w:sz w:val="20"/>
          <w:szCs w:val="20"/>
        </w:rPr>
        <w:t>薬機法上は承認範囲</w:t>
      </w:r>
      <w:r w:rsidRPr="00547306">
        <w:rPr>
          <w:rFonts w:ascii="游ゴシック Medium" w:eastAsia="游ゴシック Medium" w:hAnsi="游ゴシック Medium" w:cs="ＭＳ 明朝"/>
          <w:kern w:val="0"/>
          <w:sz w:val="20"/>
          <w:szCs w:val="20"/>
        </w:rPr>
        <w:t>外の</w:t>
      </w:r>
      <w:r w:rsidRPr="00547306">
        <w:rPr>
          <w:rFonts w:ascii="游ゴシック Medium" w:eastAsia="游ゴシック Medium" w:hAnsi="游ゴシック Medium" w:cs="ＭＳ 明朝" w:hint="eastAsia"/>
          <w:kern w:val="0"/>
          <w:sz w:val="20"/>
          <w:szCs w:val="20"/>
        </w:rPr>
        <w:t>使用である</w:t>
      </w:r>
      <w:r w:rsidRPr="00547306">
        <w:rPr>
          <w:rFonts w:ascii="游ゴシック Medium" w:eastAsia="游ゴシック Medium" w:hAnsi="游ゴシック Medium" w:cs="ＭＳ 明朝"/>
          <w:kern w:val="0"/>
          <w:sz w:val="20"/>
          <w:szCs w:val="20"/>
        </w:rPr>
        <w:t>場合か</w:t>
      </w:r>
      <w:proofErr w:type="gramStart"/>
      <w:r w:rsidRPr="00547306">
        <w:rPr>
          <w:rFonts w:ascii="游ゴシック Medium" w:eastAsia="游ゴシック Medium" w:hAnsi="游ゴシック Medium" w:cs="ＭＳ 明朝"/>
          <w:kern w:val="0"/>
          <w:sz w:val="20"/>
          <w:szCs w:val="20"/>
        </w:rPr>
        <w:t>゙</w:t>
      </w:r>
      <w:proofErr w:type="gramEnd"/>
      <w:r w:rsidRPr="00547306">
        <w:rPr>
          <w:rFonts w:ascii="游ゴシック Medium" w:eastAsia="游ゴシック Medium" w:hAnsi="游ゴシック Medium" w:cs="ＭＳ 明朝"/>
          <w:kern w:val="0"/>
          <w:sz w:val="20"/>
          <w:szCs w:val="20"/>
        </w:rPr>
        <w:t>あります</w:t>
      </w:r>
      <w:r w:rsidR="00845F01">
        <w:rPr>
          <w:rFonts w:ascii="游ゴシック Medium" w:eastAsia="游ゴシック Medium" w:hAnsi="游ゴシック Medium" w:cs="ＭＳ 明朝"/>
          <w:kern w:val="0"/>
          <w:sz w:val="20"/>
          <w:szCs w:val="20"/>
        </w:rPr>
        <w:t xml:space="preserve">. </w:t>
      </w:r>
      <w:r w:rsidRPr="00547306">
        <w:rPr>
          <w:rFonts w:ascii="游ゴシック Medium" w:eastAsia="游ゴシック Medium" w:hAnsi="游ゴシック Medium" w:cs="ＭＳ 明朝" w:hint="eastAsia"/>
          <w:color w:val="FF0000"/>
          <w:kern w:val="0"/>
          <w:sz w:val="20"/>
          <w:szCs w:val="20"/>
        </w:rPr>
        <w:t>臨床研究法においては</w:t>
      </w:r>
      <w:r w:rsidRPr="00547306">
        <w:rPr>
          <w:rFonts w:ascii="游ゴシック Medium" w:eastAsia="游ゴシック Medium" w:hAnsi="游ゴシック Medium" w:cs="ＭＳ 明朝"/>
          <w:color w:val="FF0000"/>
          <w:kern w:val="0"/>
          <w:sz w:val="20"/>
          <w:szCs w:val="20"/>
        </w:rPr>
        <w:t>添付文書</w:t>
      </w:r>
      <w:r w:rsidRPr="00547306">
        <w:rPr>
          <w:rFonts w:ascii="游ゴシック Medium" w:eastAsia="游ゴシック Medium" w:hAnsi="游ゴシック Medium" w:cs="ＭＳ 明朝" w:hint="eastAsia"/>
          <w:color w:val="FF0000"/>
          <w:kern w:val="0"/>
          <w:sz w:val="20"/>
          <w:szCs w:val="20"/>
        </w:rPr>
        <w:t>の効能・効果および用法・用量の規定を「承認範囲」と定めています</w:t>
      </w:r>
      <w:r w:rsidR="00845F01">
        <w:rPr>
          <w:rFonts w:ascii="游ゴシック Medium" w:eastAsia="游ゴシック Medium" w:hAnsi="游ゴシック Medium" w:cs="ＭＳ 明朝" w:hint="eastAsia"/>
          <w:color w:val="FF0000"/>
          <w:kern w:val="0"/>
          <w:sz w:val="20"/>
          <w:szCs w:val="20"/>
        </w:rPr>
        <w:t xml:space="preserve">. </w:t>
      </w:r>
      <w:r w:rsidRPr="00547306">
        <w:rPr>
          <w:rFonts w:ascii="游ゴシック Medium" w:eastAsia="游ゴシック Medium" w:hAnsi="游ゴシック Medium" w:cs="ＭＳ 明朝" w:hint="eastAsia"/>
          <w:kern w:val="0"/>
          <w:sz w:val="20"/>
          <w:szCs w:val="20"/>
        </w:rPr>
        <w:t>あらかじめ添付文書を</w:t>
      </w:r>
      <w:r w:rsidRPr="00547306">
        <w:rPr>
          <w:rFonts w:ascii="游ゴシック Medium" w:eastAsia="游ゴシック Medium" w:hAnsi="游ゴシック Medium" w:cs="ＭＳ 明朝"/>
          <w:kern w:val="0"/>
          <w:sz w:val="20"/>
          <w:szCs w:val="20"/>
        </w:rPr>
        <w:t>よく</w:t>
      </w:r>
      <w:r w:rsidRPr="00547306">
        <w:rPr>
          <w:rFonts w:ascii="游ゴシック Medium" w:eastAsia="游ゴシック Medium" w:hAnsi="游ゴシック Medium" w:cs="ＭＳ 明朝" w:hint="eastAsia"/>
          <w:kern w:val="0"/>
          <w:sz w:val="20"/>
          <w:szCs w:val="20"/>
        </w:rPr>
        <w:t>ご</w:t>
      </w:r>
      <w:r w:rsidRPr="00547306">
        <w:rPr>
          <w:rFonts w:ascii="游ゴシック Medium" w:eastAsia="游ゴシック Medium" w:hAnsi="游ゴシック Medium" w:cs="ＭＳ 明朝"/>
          <w:kern w:val="0"/>
          <w:sz w:val="20"/>
          <w:szCs w:val="20"/>
        </w:rPr>
        <w:t>確認</w:t>
      </w:r>
      <w:r w:rsidRPr="00547306">
        <w:rPr>
          <w:rFonts w:ascii="游ゴシック Medium" w:eastAsia="游ゴシック Medium" w:hAnsi="游ゴシック Medium" w:cs="ＭＳ 明朝" w:hint="eastAsia"/>
          <w:kern w:val="0"/>
          <w:sz w:val="20"/>
          <w:szCs w:val="20"/>
        </w:rPr>
        <w:t>ください</w:t>
      </w:r>
      <w:r w:rsidR="00845F01">
        <w:rPr>
          <w:rFonts w:ascii="游ゴシック Medium" w:eastAsia="游ゴシック Medium" w:hAnsi="游ゴシック Medium" w:cs="ＭＳ 明朝" w:hint="eastAsia"/>
          <w:kern w:val="0"/>
          <w:sz w:val="20"/>
          <w:szCs w:val="20"/>
        </w:rPr>
        <w:t xml:space="preserve">. </w:t>
      </w:r>
    </w:p>
    <w:p w14:paraId="66D30318" w14:textId="56516010" w:rsidR="00D960C7" w:rsidRPr="00547306" w:rsidRDefault="00D960C7" w:rsidP="0053755D">
      <w:pPr>
        <w:widowControl/>
        <w:jc w:val="left"/>
        <w:rPr>
          <w:rFonts w:ascii="游ゴシック Medium" w:eastAsia="游ゴシック Medium" w:hAnsi="游ゴシック Medium" w:cs="Times New Roman"/>
          <w:kern w:val="0"/>
          <w:sz w:val="20"/>
          <w:szCs w:val="20"/>
        </w:rPr>
      </w:pPr>
      <w:r w:rsidRPr="00547306">
        <w:rPr>
          <w:rFonts w:ascii="游ゴシック Medium" w:eastAsia="游ゴシック Medium" w:hAnsi="游ゴシック Medium" w:cs="Times New Roman"/>
          <w:kern w:val="0"/>
          <w:sz w:val="20"/>
          <w:szCs w:val="20"/>
        </w:rPr>
        <w:t>□</w:t>
      </w:r>
      <w:r w:rsidRPr="00547306">
        <w:rPr>
          <w:rFonts w:ascii="游ゴシック Medium" w:eastAsia="游ゴシック Medium" w:hAnsi="游ゴシック Medium" w:cs="Times New Roman" w:hint="eastAsia"/>
          <w:kern w:val="0"/>
          <w:sz w:val="20"/>
          <w:szCs w:val="20"/>
        </w:rPr>
        <w:t xml:space="preserve"> </w:t>
      </w:r>
      <w:r w:rsidRPr="00547306">
        <w:rPr>
          <w:rFonts w:ascii="游ゴシック Medium" w:eastAsia="游ゴシック Medium" w:hAnsi="游ゴシック Medium" w:cs="ＭＳ 明朝"/>
          <w:kern w:val="0"/>
          <w:sz w:val="20"/>
          <w:szCs w:val="20"/>
        </w:rPr>
        <w:t>はい</w:t>
      </w:r>
      <w:r w:rsidRPr="00547306">
        <w:rPr>
          <w:rFonts w:ascii="游ゴシック Medium" w:eastAsia="游ゴシック Medium" w:hAnsi="游ゴシック Medium" w:cs="Times New Roman"/>
          <w:kern w:val="0"/>
          <w:sz w:val="20"/>
          <w:szCs w:val="20"/>
        </w:rPr>
        <w:t xml:space="preserve"> </w:t>
      </w:r>
      <w:r w:rsidR="00431459" w:rsidRPr="00547306">
        <w:rPr>
          <w:rFonts w:ascii="游ゴシック Medium" w:eastAsia="游ゴシック Medium" w:hAnsi="游ゴシック Medium" w:cs="Times New Roman"/>
          <w:kern w:val="0"/>
          <w:sz w:val="20"/>
          <w:szCs w:val="20"/>
        </w:rPr>
        <w:tab/>
      </w:r>
      <w:r w:rsidR="00431459" w:rsidRPr="00547306">
        <w:rPr>
          <w:rFonts w:ascii="游ゴシック Medium" w:eastAsia="游ゴシック Medium" w:hAnsi="游ゴシック Medium" w:cs="Times New Roman"/>
          <w:kern w:val="0"/>
          <w:sz w:val="20"/>
          <w:szCs w:val="20"/>
        </w:rPr>
        <w:tab/>
      </w:r>
      <w:r w:rsidRPr="00547306">
        <w:rPr>
          <w:rFonts w:ascii="游ゴシック Medium" w:eastAsia="游ゴシック Medium" w:hAnsi="游ゴシック Medium" w:cs="Times New Roman"/>
          <w:kern w:val="0"/>
          <w:sz w:val="20"/>
          <w:szCs w:val="20"/>
        </w:rPr>
        <w:t xml:space="preserve">→ </w:t>
      </w:r>
      <w:r w:rsidR="00431459" w:rsidRPr="00547306">
        <w:rPr>
          <w:rFonts w:ascii="游ゴシック Medium" w:eastAsia="游ゴシック Medium" w:hAnsi="游ゴシック Medium" w:cs="Times New Roman"/>
          <w:kern w:val="0"/>
          <w:sz w:val="20"/>
          <w:szCs w:val="20"/>
        </w:rPr>
        <w:t xml:space="preserve"> </w:t>
      </w:r>
      <w:r w:rsidRPr="00547306">
        <w:rPr>
          <w:rFonts w:ascii="游ゴシック Medium" w:eastAsia="游ゴシック Medium" w:hAnsi="游ゴシック Medium" w:cs="ＭＳ 明朝"/>
          <w:kern w:val="0"/>
          <w:sz w:val="20"/>
          <w:szCs w:val="20"/>
        </w:rPr>
        <w:t>特定臨床研究</w:t>
      </w:r>
      <w:r w:rsidRPr="00547306">
        <w:rPr>
          <w:rFonts w:ascii="游ゴシック Medium" w:eastAsia="游ゴシック Medium" w:hAnsi="游ゴシック Medium" w:cs="ＭＳ 明朝" w:hint="eastAsia"/>
          <w:kern w:val="0"/>
          <w:sz w:val="20"/>
          <w:szCs w:val="20"/>
        </w:rPr>
        <w:t>に該当します</w:t>
      </w:r>
    </w:p>
    <w:p w14:paraId="482AA0EF" w14:textId="0ADF1B89" w:rsidR="00D960C7" w:rsidRPr="00547306" w:rsidRDefault="00D960C7" w:rsidP="0053755D">
      <w:pPr>
        <w:widowControl/>
        <w:jc w:val="left"/>
        <w:rPr>
          <w:rFonts w:ascii="游ゴシック Medium" w:eastAsia="游ゴシック Medium" w:hAnsi="游ゴシック Medium" w:cs="Times New Roman"/>
          <w:kern w:val="0"/>
          <w:sz w:val="20"/>
          <w:szCs w:val="20"/>
        </w:rPr>
      </w:pPr>
      <w:r w:rsidRPr="00547306">
        <w:rPr>
          <w:rFonts w:ascii="游ゴシック Medium" w:eastAsia="游ゴシック Medium" w:hAnsi="游ゴシック Medium" w:cs="Times New Roman"/>
          <w:kern w:val="0"/>
          <w:sz w:val="20"/>
          <w:szCs w:val="20"/>
        </w:rPr>
        <w:t xml:space="preserve">□ </w:t>
      </w:r>
      <w:r w:rsidRPr="00547306">
        <w:rPr>
          <w:rFonts w:ascii="游ゴシック Medium" w:eastAsia="游ゴシック Medium" w:hAnsi="游ゴシック Medium" w:cs="ＭＳ 明朝"/>
          <w:kern w:val="0"/>
          <w:sz w:val="20"/>
          <w:szCs w:val="20"/>
        </w:rPr>
        <w:t>いいえ</w:t>
      </w:r>
      <w:r w:rsidRPr="00547306">
        <w:rPr>
          <w:rFonts w:ascii="游ゴシック Medium" w:eastAsia="游ゴシック Medium" w:hAnsi="游ゴシック Medium" w:cs="Times New Roman"/>
          <w:kern w:val="0"/>
          <w:sz w:val="20"/>
          <w:szCs w:val="20"/>
        </w:rPr>
        <w:t xml:space="preserve"> </w:t>
      </w:r>
      <w:r w:rsidR="00431459" w:rsidRPr="00547306">
        <w:rPr>
          <w:rFonts w:ascii="游ゴシック Medium" w:eastAsia="游ゴシック Medium" w:hAnsi="游ゴシック Medium" w:cs="Times New Roman"/>
          <w:kern w:val="0"/>
          <w:sz w:val="20"/>
          <w:szCs w:val="20"/>
        </w:rPr>
        <w:tab/>
      </w:r>
      <w:r w:rsidRPr="00547306">
        <w:rPr>
          <w:rFonts w:ascii="游ゴシック Medium" w:eastAsia="游ゴシック Medium" w:hAnsi="游ゴシック Medium" w:cs="Times New Roman"/>
          <w:kern w:val="0"/>
          <w:sz w:val="20"/>
          <w:szCs w:val="20"/>
        </w:rPr>
        <w:t xml:space="preserve">→ </w:t>
      </w:r>
      <w:r w:rsidR="00431459" w:rsidRPr="00547306">
        <w:rPr>
          <w:rFonts w:ascii="游ゴシック Medium" w:eastAsia="游ゴシック Medium" w:hAnsi="游ゴシック Medium" w:cs="Times New Roman"/>
          <w:kern w:val="0"/>
          <w:sz w:val="20"/>
          <w:szCs w:val="20"/>
        </w:rPr>
        <w:t xml:space="preserve"> </w:t>
      </w:r>
      <w:r w:rsidRPr="00547306">
        <w:rPr>
          <w:rFonts w:ascii="游ゴシック Medium" w:eastAsia="游ゴシック Medium" w:hAnsi="游ゴシック Medium" w:cs="Times New Roman"/>
          <w:kern w:val="0"/>
          <w:sz w:val="20"/>
          <w:szCs w:val="20"/>
        </w:rPr>
        <w:t>No.6</w:t>
      </w:r>
      <w:r w:rsidRPr="00547306">
        <w:rPr>
          <w:rFonts w:ascii="游ゴシック Medium" w:eastAsia="游ゴシック Medium" w:hAnsi="游ゴシック Medium" w:cs="ＭＳ 明朝"/>
          <w:kern w:val="0"/>
          <w:sz w:val="20"/>
          <w:szCs w:val="20"/>
        </w:rPr>
        <w:t>へ</w:t>
      </w:r>
      <w:r w:rsidRPr="00547306">
        <w:rPr>
          <w:rFonts w:ascii="游ゴシック Medium" w:eastAsia="游ゴシック Medium" w:hAnsi="游ゴシック Medium" w:cs="Times New Roman"/>
          <w:kern w:val="0"/>
          <w:sz w:val="20"/>
          <w:szCs w:val="20"/>
        </w:rPr>
        <w:t xml:space="preserve"> </w:t>
      </w:r>
    </w:p>
    <w:p w14:paraId="266CDC46" w14:textId="77777777" w:rsidR="00D960C7" w:rsidRPr="00547306" w:rsidRDefault="00D960C7" w:rsidP="0053755D">
      <w:pPr>
        <w:widowControl/>
        <w:jc w:val="left"/>
        <w:rPr>
          <w:rFonts w:ascii="游ゴシック Medium" w:eastAsia="游ゴシック Medium" w:hAnsi="游ゴシック Medium" w:cs="Times New Roman"/>
          <w:kern w:val="0"/>
          <w:sz w:val="20"/>
          <w:szCs w:val="20"/>
        </w:rPr>
      </w:pPr>
    </w:p>
    <w:p w14:paraId="394B2F0A" w14:textId="3AF35D2B" w:rsidR="00D960C7" w:rsidRPr="006A3247" w:rsidRDefault="00D960C7" w:rsidP="0053755D">
      <w:pPr>
        <w:widowControl/>
        <w:jc w:val="left"/>
        <w:rPr>
          <w:rFonts w:ascii="游ゴシック Medium" w:eastAsia="游ゴシック Medium" w:hAnsi="游ゴシック Medium" w:cs="Times New Roman"/>
          <w:b/>
          <w:bCs/>
          <w:kern w:val="0"/>
          <w:sz w:val="20"/>
          <w:szCs w:val="20"/>
        </w:rPr>
      </w:pPr>
      <w:r w:rsidRPr="006A3247">
        <w:rPr>
          <w:rFonts w:ascii="游ゴシック Medium" w:eastAsia="游ゴシック Medium" w:hAnsi="游ゴシック Medium" w:cs="ＭＳ 明朝" w:hint="eastAsia"/>
          <w:b/>
          <w:bCs/>
          <w:kern w:val="0"/>
          <w:sz w:val="20"/>
          <w:szCs w:val="20"/>
        </w:rPr>
        <w:t>6</w:t>
      </w:r>
      <w:r w:rsidRPr="006A3247">
        <w:rPr>
          <w:rFonts w:ascii="游ゴシック Medium" w:eastAsia="游ゴシック Medium" w:hAnsi="游ゴシック Medium" w:cs="ＭＳ 明朝"/>
          <w:b/>
          <w:bCs/>
          <w:kern w:val="0"/>
          <w:sz w:val="20"/>
          <w:szCs w:val="20"/>
        </w:rPr>
        <w:t>. 企業等から研究資金等の提供</w:t>
      </w:r>
      <w:r w:rsidRPr="006A3247">
        <w:rPr>
          <w:rFonts w:ascii="游ゴシック Medium" w:eastAsia="游ゴシック Medium" w:hAnsi="游ゴシック Medium" w:cs="ＭＳ 明朝"/>
          <w:b/>
          <w:bCs/>
          <w:kern w:val="0"/>
          <w:position w:val="8"/>
          <w:sz w:val="20"/>
          <w:szCs w:val="20"/>
        </w:rPr>
        <w:t>※</w:t>
      </w:r>
      <w:r w:rsidRPr="006A3247">
        <w:rPr>
          <w:rFonts w:ascii="游ゴシック Medium" w:eastAsia="游ゴシック Medium" w:hAnsi="游ゴシック Medium" w:cs="ＭＳ 明朝"/>
          <w:b/>
          <w:bCs/>
          <w:kern w:val="0"/>
          <w:sz w:val="20"/>
          <w:szCs w:val="20"/>
        </w:rPr>
        <w:t>を受けて</w:t>
      </w:r>
      <w:r w:rsidR="00845F01" w:rsidRPr="006A3247">
        <w:rPr>
          <w:rFonts w:ascii="游ゴシック Medium" w:eastAsia="游ゴシック Medium" w:hAnsi="游ゴシック Medium" w:cs="ＭＳ 明朝"/>
          <w:b/>
          <w:bCs/>
          <w:kern w:val="0"/>
          <w:sz w:val="20"/>
          <w:szCs w:val="20"/>
        </w:rPr>
        <w:t xml:space="preserve">, </w:t>
      </w:r>
      <w:r w:rsidRPr="006A3247">
        <w:rPr>
          <w:rFonts w:ascii="游ゴシック Medium" w:eastAsia="游ゴシック Medium" w:hAnsi="游ゴシック Medium" w:cs="ＭＳ 明朝"/>
          <w:b/>
          <w:bCs/>
          <w:kern w:val="0"/>
          <w:sz w:val="20"/>
          <w:szCs w:val="20"/>
        </w:rPr>
        <w:t>当該企業の医薬品</w:t>
      </w:r>
      <w:r w:rsidRPr="006A3247">
        <w:rPr>
          <w:rFonts w:ascii="游ゴシック Medium" w:eastAsia="游ゴシック Medium" w:hAnsi="游ゴシック Medium" w:cs="Times New Roman"/>
          <w:b/>
          <w:bCs/>
          <w:kern w:val="0"/>
          <w:sz w:val="20"/>
          <w:szCs w:val="20"/>
        </w:rPr>
        <w:t xml:space="preserve"> </w:t>
      </w:r>
      <w:r w:rsidRPr="006A3247">
        <w:rPr>
          <w:rFonts w:ascii="游ゴシック Medium" w:eastAsia="游ゴシック Medium" w:hAnsi="游ゴシック Medium" w:cs="ＭＳ 明朝"/>
          <w:b/>
          <w:bCs/>
          <w:kern w:val="0"/>
          <w:sz w:val="20"/>
          <w:szCs w:val="20"/>
        </w:rPr>
        <w:t>等</w:t>
      </w:r>
      <w:r w:rsidRPr="006A3247">
        <w:rPr>
          <w:rFonts w:ascii="游ゴシック Medium" w:eastAsia="游ゴシック Medium" w:hAnsi="游ゴシック Medium" w:cs="Times New Roman"/>
          <w:b/>
          <w:bCs/>
          <w:kern w:val="0"/>
          <w:sz w:val="20"/>
          <w:szCs w:val="20"/>
        </w:rPr>
        <w:t>(</w:t>
      </w:r>
      <w:r w:rsidRPr="006A3247">
        <w:rPr>
          <w:rFonts w:ascii="游ゴシック Medium" w:eastAsia="游ゴシック Medium" w:hAnsi="游ゴシック Medium" w:cs="ＭＳ 明朝"/>
          <w:b/>
          <w:bCs/>
          <w:kern w:val="0"/>
          <w:sz w:val="20"/>
          <w:szCs w:val="20"/>
        </w:rPr>
        <w:t>医薬品</w:t>
      </w:r>
      <w:r w:rsidR="00845F01" w:rsidRPr="006A3247">
        <w:rPr>
          <w:rFonts w:ascii="游ゴシック Medium" w:eastAsia="游ゴシック Medium" w:hAnsi="游ゴシック Medium" w:cs="ＭＳ 明朝"/>
          <w:b/>
          <w:bCs/>
          <w:kern w:val="0"/>
          <w:sz w:val="20"/>
          <w:szCs w:val="20"/>
        </w:rPr>
        <w:t xml:space="preserve">, </w:t>
      </w:r>
      <w:r w:rsidRPr="006A3247">
        <w:rPr>
          <w:rFonts w:ascii="游ゴシック Medium" w:eastAsia="游ゴシック Medium" w:hAnsi="游ゴシック Medium" w:cs="ＭＳ 明朝"/>
          <w:b/>
          <w:bCs/>
          <w:kern w:val="0"/>
          <w:sz w:val="20"/>
          <w:szCs w:val="20"/>
        </w:rPr>
        <w:t>医療機器</w:t>
      </w:r>
      <w:r w:rsidR="00845F01" w:rsidRPr="006A3247">
        <w:rPr>
          <w:rFonts w:ascii="游ゴシック Medium" w:eastAsia="游ゴシック Medium" w:hAnsi="游ゴシック Medium" w:cs="ＭＳ 明朝"/>
          <w:b/>
          <w:bCs/>
          <w:kern w:val="0"/>
          <w:sz w:val="20"/>
          <w:szCs w:val="20"/>
        </w:rPr>
        <w:t xml:space="preserve">, </w:t>
      </w:r>
      <w:r w:rsidRPr="006A3247">
        <w:rPr>
          <w:rFonts w:ascii="游ゴシック Medium" w:eastAsia="游ゴシック Medium" w:hAnsi="游ゴシック Medium" w:cs="ＭＳ 明朝"/>
          <w:b/>
          <w:bCs/>
          <w:kern w:val="0"/>
          <w:sz w:val="20"/>
          <w:szCs w:val="20"/>
        </w:rPr>
        <w:t>再生医療等製品</w:t>
      </w:r>
      <w:r w:rsidRPr="006A3247">
        <w:rPr>
          <w:rFonts w:ascii="游ゴシック Medium" w:eastAsia="游ゴシック Medium" w:hAnsi="游ゴシック Medium" w:cs="Times New Roman"/>
          <w:b/>
          <w:bCs/>
          <w:kern w:val="0"/>
          <w:sz w:val="20"/>
          <w:szCs w:val="20"/>
        </w:rPr>
        <w:t>)</w:t>
      </w:r>
      <w:r w:rsidRPr="006A3247">
        <w:rPr>
          <w:rFonts w:ascii="游ゴシック Medium" w:eastAsia="游ゴシック Medium" w:hAnsi="游ゴシック Medium" w:cs="ＭＳ 明朝"/>
          <w:b/>
          <w:bCs/>
          <w:kern w:val="0"/>
          <w:sz w:val="20"/>
          <w:szCs w:val="20"/>
        </w:rPr>
        <w:t>を評価対象として実施する研究</w:t>
      </w:r>
      <w:proofErr w:type="gramStart"/>
      <w:r w:rsidRPr="006A3247">
        <w:rPr>
          <w:rFonts w:ascii="游ゴシック Medium" w:eastAsia="游ゴシック Medium" w:hAnsi="游ゴシック Medium" w:cs="ＭＳ 明朝"/>
          <w:b/>
          <w:bCs/>
          <w:kern w:val="0"/>
          <w:sz w:val="20"/>
          <w:szCs w:val="20"/>
        </w:rPr>
        <w:t>で</w:t>
      </w:r>
      <w:proofErr w:type="gramEnd"/>
      <w:r w:rsidRPr="006A3247">
        <w:rPr>
          <w:rFonts w:ascii="游ゴシック Medium" w:eastAsia="游ゴシック Medium" w:hAnsi="游ゴシック Medium" w:cs="ＭＳ 明朝"/>
          <w:b/>
          <w:bCs/>
          <w:kern w:val="0"/>
          <w:sz w:val="20"/>
          <w:szCs w:val="20"/>
        </w:rPr>
        <w:t>ある</w:t>
      </w:r>
    </w:p>
    <w:p w14:paraId="145862A9" w14:textId="647B92A8" w:rsidR="00D960C7" w:rsidRPr="00547306" w:rsidRDefault="00D960C7" w:rsidP="0053755D">
      <w:pPr>
        <w:widowControl/>
        <w:jc w:val="left"/>
        <w:rPr>
          <w:rFonts w:ascii="游ゴシック Medium" w:eastAsia="游ゴシック Medium" w:hAnsi="游ゴシック Medium" w:cs="Times New Roman"/>
          <w:kern w:val="0"/>
          <w:sz w:val="20"/>
          <w:szCs w:val="20"/>
        </w:rPr>
      </w:pPr>
      <w:r w:rsidRPr="00547306">
        <w:rPr>
          <w:rFonts w:ascii="游ゴシック Medium" w:eastAsia="游ゴシック Medium" w:hAnsi="游ゴシック Medium" w:cs="ＭＳ 明朝"/>
          <w:kern w:val="0"/>
          <w:sz w:val="20"/>
          <w:szCs w:val="20"/>
        </w:rPr>
        <w:t>※</w:t>
      </w:r>
      <w:r w:rsidRPr="00547306">
        <w:rPr>
          <w:rFonts w:ascii="游ゴシック Medium" w:eastAsia="游ゴシック Medium" w:hAnsi="游ゴシック Medium" w:cs="ＭＳ 明朝"/>
          <w:color w:val="FF0000"/>
          <w:kern w:val="0"/>
          <w:sz w:val="20"/>
          <w:szCs w:val="20"/>
        </w:rPr>
        <w:t>寄附金</w:t>
      </w:r>
      <w:r w:rsidR="00A03790" w:rsidRPr="00547306">
        <w:rPr>
          <w:rFonts w:ascii="游ゴシック Medium" w:eastAsia="游ゴシック Medium" w:hAnsi="游ゴシック Medium" w:cs="ＭＳ 明朝" w:hint="eastAsia"/>
          <w:color w:val="FF0000"/>
          <w:kern w:val="0"/>
          <w:sz w:val="20"/>
          <w:szCs w:val="20"/>
        </w:rPr>
        <w:t>として得た資金を</w:t>
      </w:r>
      <w:r w:rsidRPr="00547306">
        <w:rPr>
          <w:rFonts w:ascii="游ゴシック Medium" w:eastAsia="游ゴシック Medium" w:hAnsi="游ゴシック Medium" w:cs="ＭＳ 明朝"/>
          <w:color w:val="FF0000"/>
          <w:kern w:val="0"/>
          <w:sz w:val="20"/>
          <w:szCs w:val="20"/>
        </w:rPr>
        <w:t>研究</w:t>
      </w:r>
      <w:r w:rsidR="00A03790" w:rsidRPr="00547306">
        <w:rPr>
          <w:rFonts w:ascii="游ゴシック Medium" w:eastAsia="游ゴシック Medium" w:hAnsi="游ゴシック Medium" w:cs="ＭＳ 明朝" w:hint="eastAsia"/>
          <w:color w:val="FF0000"/>
          <w:kern w:val="0"/>
          <w:sz w:val="20"/>
          <w:szCs w:val="20"/>
        </w:rPr>
        <w:t>に用いる</w:t>
      </w:r>
      <w:r w:rsidRPr="00547306">
        <w:rPr>
          <w:rFonts w:ascii="游ゴシック Medium" w:eastAsia="游ゴシック Medium" w:hAnsi="游ゴシック Medium" w:cs="ＭＳ 明朝"/>
          <w:color w:val="FF0000"/>
          <w:kern w:val="0"/>
          <w:sz w:val="20"/>
          <w:szCs w:val="20"/>
        </w:rPr>
        <w:t>場合</w:t>
      </w:r>
      <w:r w:rsidR="00D958A9" w:rsidRPr="00547306">
        <w:rPr>
          <w:rFonts w:ascii="游ゴシック Medium" w:eastAsia="游ゴシック Medium" w:hAnsi="游ゴシック Medium" w:cs="ＭＳ 明朝" w:hint="eastAsia"/>
          <w:color w:val="FF0000"/>
          <w:kern w:val="0"/>
          <w:sz w:val="20"/>
          <w:szCs w:val="20"/>
        </w:rPr>
        <w:t>も</w:t>
      </w:r>
      <w:r w:rsidRPr="00547306">
        <w:rPr>
          <w:rFonts w:ascii="游ゴシック Medium" w:eastAsia="游ゴシック Medium" w:hAnsi="游ゴシック Medium" w:cs="ＭＳ 明朝"/>
          <w:color w:val="FF0000"/>
          <w:kern w:val="0"/>
          <w:sz w:val="20"/>
          <w:szCs w:val="20"/>
        </w:rPr>
        <w:t>「研究資金等の提供</w:t>
      </w:r>
      <w:r w:rsidRPr="00547306">
        <w:rPr>
          <w:rFonts w:ascii="游ゴシック Medium" w:eastAsia="游ゴシック Medium" w:hAnsi="游ゴシック Medium" w:cs="ＭＳ 明朝" w:hint="eastAsia"/>
          <w:color w:val="FF0000"/>
          <w:kern w:val="0"/>
          <w:sz w:val="20"/>
          <w:szCs w:val="20"/>
        </w:rPr>
        <w:t>」</w:t>
      </w:r>
      <w:r w:rsidRPr="00547306">
        <w:rPr>
          <w:rFonts w:ascii="游ゴシック Medium" w:eastAsia="游ゴシック Medium" w:hAnsi="游ゴシック Medium" w:cs="ＭＳ 明朝"/>
          <w:color w:val="FF0000"/>
          <w:kern w:val="0"/>
          <w:sz w:val="20"/>
          <w:szCs w:val="20"/>
        </w:rPr>
        <w:t>に該当</w:t>
      </w:r>
      <w:r w:rsidR="00D958A9" w:rsidRPr="00547306">
        <w:rPr>
          <w:rFonts w:ascii="游ゴシック Medium" w:eastAsia="游ゴシック Medium" w:hAnsi="游ゴシック Medium" w:cs="ＭＳ 明朝" w:hint="eastAsia"/>
          <w:color w:val="FF0000"/>
          <w:kern w:val="0"/>
          <w:sz w:val="20"/>
          <w:szCs w:val="20"/>
        </w:rPr>
        <w:t>します</w:t>
      </w:r>
      <w:r w:rsidR="00845F01">
        <w:rPr>
          <w:rFonts w:ascii="游ゴシック Medium" w:eastAsia="游ゴシック Medium" w:hAnsi="游ゴシック Medium" w:cs="ＭＳ 明朝" w:hint="eastAsia"/>
          <w:color w:val="FF0000"/>
          <w:kern w:val="0"/>
          <w:sz w:val="20"/>
          <w:szCs w:val="20"/>
        </w:rPr>
        <w:t xml:space="preserve">. </w:t>
      </w:r>
      <w:r w:rsidR="001B45B8" w:rsidRPr="00547306">
        <w:rPr>
          <w:rFonts w:ascii="游ゴシック Medium" w:eastAsia="游ゴシック Medium" w:hAnsi="游ゴシック Medium" w:cs="ＭＳ 明朝" w:hint="eastAsia"/>
          <w:color w:val="000000" w:themeColor="text1"/>
          <w:kern w:val="0"/>
          <w:sz w:val="20"/>
          <w:szCs w:val="20"/>
        </w:rPr>
        <w:t>なお</w:t>
      </w:r>
      <w:r w:rsidR="00845F01">
        <w:rPr>
          <w:rFonts w:ascii="游ゴシック Medium" w:eastAsia="游ゴシック Medium" w:hAnsi="游ゴシック Medium" w:cs="ＭＳ 明朝" w:hint="eastAsia"/>
          <w:color w:val="000000" w:themeColor="text1"/>
          <w:kern w:val="0"/>
          <w:sz w:val="20"/>
          <w:szCs w:val="20"/>
        </w:rPr>
        <w:t xml:space="preserve">, </w:t>
      </w:r>
      <w:r w:rsidRPr="00547306">
        <w:rPr>
          <w:rFonts w:ascii="游ゴシック Medium" w:eastAsia="游ゴシック Medium" w:hAnsi="游ゴシック Medium" w:cs="ＭＳ 明朝"/>
          <w:kern w:val="0"/>
          <w:sz w:val="20"/>
          <w:szCs w:val="20"/>
        </w:rPr>
        <w:t>物品</w:t>
      </w:r>
      <w:r w:rsidRPr="00547306">
        <w:rPr>
          <w:rFonts w:ascii="游ゴシック Medium" w:eastAsia="游ゴシック Medium" w:hAnsi="游ゴシック Medium" w:cs="ＭＳ 明朝" w:hint="eastAsia"/>
          <w:kern w:val="0"/>
          <w:sz w:val="20"/>
          <w:szCs w:val="20"/>
        </w:rPr>
        <w:t>や</w:t>
      </w:r>
      <w:r w:rsidRPr="00547306">
        <w:rPr>
          <w:rFonts w:ascii="游ゴシック Medium" w:eastAsia="游ゴシック Medium" w:hAnsi="游ゴシック Medium" w:cs="ＭＳ 明朝"/>
          <w:kern w:val="0"/>
          <w:sz w:val="20"/>
          <w:szCs w:val="20"/>
        </w:rPr>
        <w:t>労務提供</w:t>
      </w:r>
      <w:r w:rsidRPr="00547306">
        <w:rPr>
          <w:rFonts w:ascii="游ゴシック Medium" w:eastAsia="游ゴシック Medium" w:hAnsi="游ゴシック Medium" w:cs="ＭＳ 明朝" w:hint="eastAsia"/>
          <w:kern w:val="0"/>
          <w:sz w:val="20"/>
          <w:szCs w:val="20"/>
        </w:rPr>
        <w:t>のみの場合</w:t>
      </w:r>
      <w:r w:rsidRPr="00547306">
        <w:rPr>
          <w:rFonts w:ascii="游ゴシック Medium" w:eastAsia="游ゴシック Medium" w:hAnsi="游ゴシック Medium" w:cs="ＭＳ 明朝"/>
          <w:kern w:val="0"/>
          <w:sz w:val="20"/>
          <w:szCs w:val="20"/>
        </w:rPr>
        <w:t>は「研究資金等の提供」に該当し</w:t>
      </w:r>
      <w:r w:rsidR="00D958A9" w:rsidRPr="00547306">
        <w:rPr>
          <w:rFonts w:ascii="游ゴシック Medium" w:eastAsia="游ゴシック Medium" w:hAnsi="游ゴシック Medium" w:cs="ＭＳ 明朝" w:hint="eastAsia"/>
          <w:kern w:val="0"/>
          <w:sz w:val="20"/>
          <w:szCs w:val="20"/>
        </w:rPr>
        <w:t>ません</w:t>
      </w:r>
      <w:r w:rsidR="00845F01">
        <w:rPr>
          <w:rFonts w:ascii="游ゴシック Medium" w:eastAsia="游ゴシック Medium" w:hAnsi="游ゴシック Medium" w:cs="ＭＳ 明朝" w:hint="eastAsia"/>
          <w:kern w:val="0"/>
          <w:sz w:val="20"/>
          <w:szCs w:val="20"/>
        </w:rPr>
        <w:t xml:space="preserve">. </w:t>
      </w:r>
    </w:p>
    <w:p w14:paraId="1DCDA093" w14:textId="16610600" w:rsidR="00D960C7" w:rsidRPr="00547306" w:rsidRDefault="00D960C7" w:rsidP="0053755D">
      <w:pPr>
        <w:widowControl/>
        <w:jc w:val="left"/>
        <w:rPr>
          <w:rFonts w:ascii="游ゴシック Medium" w:eastAsia="游ゴシック Medium" w:hAnsi="游ゴシック Medium" w:cs="Times New Roman"/>
          <w:kern w:val="0"/>
          <w:sz w:val="20"/>
          <w:szCs w:val="20"/>
        </w:rPr>
      </w:pPr>
      <w:r w:rsidRPr="00547306">
        <w:rPr>
          <w:rFonts w:ascii="游ゴシック Medium" w:eastAsia="游ゴシック Medium" w:hAnsi="游ゴシック Medium" w:cs="Times New Roman"/>
          <w:kern w:val="0"/>
          <w:sz w:val="20"/>
          <w:szCs w:val="20"/>
        </w:rPr>
        <w:t>□</w:t>
      </w:r>
      <w:r w:rsidRPr="00547306">
        <w:rPr>
          <w:rFonts w:ascii="游ゴシック Medium" w:eastAsia="游ゴシック Medium" w:hAnsi="游ゴシック Medium" w:cs="Times New Roman" w:hint="eastAsia"/>
          <w:kern w:val="0"/>
          <w:sz w:val="20"/>
          <w:szCs w:val="20"/>
        </w:rPr>
        <w:t xml:space="preserve"> </w:t>
      </w:r>
      <w:r w:rsidRPr="00547306">
        <w:rPr>
          <w:rFonts w:ascii="游ゴシック Medium" w:eastAsia="游ゴシック Medium" w:hAnsi="游ゴシック Medium" w:cs="ＭＳ 明朝"/>
          <w:kern w:val="0"/>
          <w:sz w:val="20"/>
          <w:szCs w:val="20"/>
        </w:rPr>
        <w:t>はい</w:t>
      </w:r>
      <w:r w:rsidRPr="00547306">
        <w:rPr>
          <w:rFonts w:ascii="游ゴシック Medium" w:eastAsia="游ゴシック Medium" w:hAnsi="游ゴシック Medium" w:cs="Times New Roman"/>
          <w:kern w:val="0"/>
          <w:sz w:val="20"/>
          <w:szCs w:val="20"/>
        </w:rPr>
        <w:t xml:space="preserve"> </w:t>
      </w:r>
      <w:r w:rsidR="00881DA7" w:rsidRPr="00547306">
        <w:rPr>
          <w:rFonts w:ascii="游ゴシック Medium" w:eastAsia="游ゴシック Medium" w:hAnsi="游ゴシック Medium" w:cs="Times New Roman"/>
          <w:kern w:val="0"/>
          <w:sz w:val="20"/>
          <w:szCs w:val="20"/>
        </w:rPr>
        <w:tab/>
      </w:r>
      <w:r w:rsidR="00881DA7" w:rsidRPr="00547306">
        <w:rPr>
          <w:rFonts w:ascii="游ゴシック Medium" w:eastAsia="游ゴシック Medium" w:hAnsi="游ゴシック Medium" w:cs="Times New Roman"/>
          <w:kern w:val="0"/>
          <w:sz w:val="20"/>
          <w:szCs w:val="20"/>
        </w:rPr>
        <w:tab/>
      </w:r>
      <w:r w:rsidRPr="00547306">
        <w:rPr>
          <w:rFonts w:ascii="游ゴシック Medium" w:eastAsia="游ゴシック Medium" w:hAnsi="游ゴシック Medium" w:cs="Times New Roman"/>
          <w:kern w:val="0"/>
          <w:sz w:val="20"/>
          <w:szCs w:val="20"/>
        </w:rPr>
        <w:t xml:space="preserve">→ </w:t>
      </w:r>
      <w:r w:rsidR="00881DA7" w:rsidRPr="00547306">
        <w:rPr>
          <w:rFonts w:ascii="游ゴシック Medium" w:eastAsia="游ゴシック Medium" w:hAnsi="游ゴシック Medium" w:cs="Times New Roman"/>
          <w:kern w:val="0"/>
          <w:sz w:val="20"/>
          <w:szCs w:val="20"/>
        </w:rPr>
        <w:t xml:space="preserve"> </w:t>
      </w:r>
      <w:r w:rsidRPr="00547306">
        <w:rPr>
          <w:rFonts w:ascii="游ゴシック Medium" w:eastAsia="游ゴシック Medium" w:hAnsi="游ゴシック Medium" w:cs="ＭＳ 明朝"/>
          <w:kern w:val="0"/>
          <w:sz w:val="20"/>
          <w:szCs w:val="20"/>
        </w:rPr>
        <w:t>特定臨床研究</w:t>
      </w:r>
      <w:r w:rsidRPr="00547306">
        <w:rPr>
          <w:rFonts w:ascii="游ゴシック Medium" w:eastAsia="游ゴシック Medium" w:hAnsi="游ゴシック Medium" w:cs="ＭＳ 明朝" w:hint="eastAsia"/>
          <w:kern w:val="0"/>
          <w:sz w:val="20"/>
          <w:szCs w:val="20"/>
        </w:rPr>
        <w:t>に該当します</w:t>
      </w:r>
    </w:p>
    <w:p w14:paraId="57ECBE82" w14:textId="2E44238F" w:rsidR="003F015D" w:rsidRPr="00547306" w:rsidRDefault="00D960C7" w:rsidP="0053755D">
      <w:pPr>
        <w:widowControl/>
        <w:jc w:val="left"/>
        <w:rPr>
          <w:rFonts w:ascii="游ゴシック Medium" w:eastAsia="游ゴシック Medium" w:hAnsi="游ゴシック Medium" w:cs="ＭＳ 明朝"/>
          <w:kern w:val="0"/>
          <w:sz w:val="20"/>
          <w:szCs w:val="20"/>
        </w:rPr>
      </w:pPr>
      <w:r w:rsidRPr="00547306">
        <w:rPr>
          <w:rFonts w:ascii="游ゴシック Medium" w:eastAsia="游ゴシック Medium" w:hAnsi="游ゴシック Medium" w:cs="Times New Roman"/>
          <w:kern w:val="0"/>
          <w:sz w:val="20"/>
          <w:szCs w:val="20"/>
        </w:rPr>
        <w:t xml:space="preserve">□ </w:t>
      </w:r>
      <w:r w:rsidRPr="00547306">
        <w:rPr>
          <w:rFonts w:ascii="游ゴシック Medium" w:eastAsia="游ゴシック Medium" w:hAnsi="游ゴシック Medium" w:cs="ＭＳ 明朝"/>
          <w:kern w:val="0"/>
          <w:sz w:val="20"/>
          <w:szCs w:val="20"/>
        </w:rPr>
        <w:t>いいえ</w:t>
      </w:r>
      <w:r w:rsidRPr="00547306">
        <w:rPr>
          <w:rFonts w:ascii="游ゴシック Medium" w:eastAsia="游ゴシック Medium" w:hAnsi="游ゴシック Medium" w:cs="Times New Roman"/>
          <w:kern w:val="0"/>
          <w:sz w:val="20"/>
          <w:szCs w:val="20"/>
        </w:rPr>
        <w:t xml:space="preserve"> </w:t>
      </w:r>
      <w:r w:rsidR="00881DA7" w:rsidRPr="00547306">
        <w:rPr>
          <w:rFonts w:ascii="游ゴシック Medium" w:eastAsia="游ゴシック Medium" w:hAnsi="游ゴシック Medium" w:cs="Times New Roman"/>
          <w:kern w:val="0"/>
          <w:sz w:val="20"/>
          <w:szCs w:val="20"/>
        </w:rPr>
        <w:tab/>
      </w:r>
      <w:r w:rsidRPr="00547306">
        <w:rPr>
          <w:rFonts w:ascii="游ゴシック Medium" w:eastAsia="游ゴシック Medium" w:hAnsi="游ゴシック Medium" w:cs="Times New Roman"/>
          <w:kern w:val="0"/>
          <w:sz w:val="20"/>
          <w:szCs w:val="20"/>
        </w:rPr>
        <w:t xml:space="preserve">→ </w:t>
      </w:r>
      <w:r w:rsidR="00881DA7" w:rsidRPr="00547306">
        <w:rPr>
          <w:rFonts w:ascii="游ゴシック Medium" w:eastAsia="游ゴシック Medium" w:hAnsi="游ゴシック Medium" w:cs="Times New Roman"/>
          <w:kern w:val="0"/>
          <w:sz w:val="20"/>
          <w:szCs w:val="20"/>
        </w:rPr>
        <w:t xml:space="preserve"> </w:t>
      </w:r>
      <w:r w:rsidRPr="00547306">
        <w:rPr>
          <w:rFonts w:ascii="游ゴシック Medium" w:eastAsia="游ゴシック Medium" w:hAnsi="游ゴシック Medium" w:cs="ＭＳ 明朝"/>
          <w:kern w:val="0"/>
          <w:sz w:val="20"/>
          <w:szCs w:val="20"/>
        </w:rPr>
        <w:t>特定臨床研究</w:t>
      </w:r>
      <w:proofErr w:type="gramStart"/>
      <w:r w:rsidRPr="00547306">
        <w:rPr>
          <w:rFonts w:ascii="游ゴシック Medium" w:eastAsia="游ゴシック Medium" w:hAnsi="游ゴシック Medium" w:cs="ＭＳ 明朝"/>
          <w:kern w:val="0"/>
          <w:sz w:val="20"/>
          <w:szCs w:val="20"/>
        </w:rPr>
        <w:t>では</w:t>
      </w:r>
      <w:proofErr w:type="gramEnd"/>
      <w:r w:rsidRPr="00547306">
        <w:rPr>
          <w:rFonts w:ascii="游ゴシック Medium" w:eastAsia="游ゴシック Medium" w:hAnsi="游ゴシック Medium" w:cs="ＭＳ 明朝"/>
          <w:kern w:val="0"/>
          <w:sz w:val="20"/>
          <w:szCs w:val="20"/>
        </w:rPr>
        <w:t>ありません</w:t>
      </w:r>
      <w:r w:rsidR="0013336C" w:rsidRPr="00547306">
        <w:rPr>
          <w:rFonts w:ascii="游ゴシック Medium" w:eastAsia="游ゴシック Medium" w:hAnsi="游ゴシック Medium" w:cs="ＭＳ 明朝" w:hint="eastAsia"/>
          <w:kern w:val="0"/>
          <w:sz w:val="20"/>
          <w:szCs w:val="20"/>
        </w:rPr>
        <w:t>が</w:t>
      </w:r>
      <w:r w:rsidR="00845F01">
        <w:rPr>
          <w:rFonts w:ascii="游ゴシック Medium" w:eastAsia="游ゴシック Medium" w:hAnsi="游ゴシック Medium" w:cs="ＭＳ 明朝" w:hint="eastAsia"/>
          <w:kern w:val="0"/>
          <w:sz w:val="20"/>
          <w:szCs w:val="20"/>
        </w:rPr>
        <w:t xml:space="preserve">, </w:t>
      </w:r>
      <w:r w:rsidR="0013336C" w:rsidRPr="00547306">
        <w:rPr>
          <w:rFonts w:ascii="游ゴシック Medium" w:eastAsia="游ゴシック Medium" w:hAnsi="游ゴシック Medium" w:cs="ＭＳ 明朝" w:hint="eastAsia"/>
          <w:kern w:val="0"/>
          <w:sz w:val="20"/>
          <w:szCs w:val="20"/>
        </w:rPr>
        <w:t>臨床研究に該当します</w:t>
      </w:r>
      <w:r w:rsidR="00845F01">
        <w:rPr>
          <w:rFonts w:ascii="游ゴシック Medium" w:eastAsia="游ゴシック Medium" w:hAnsi="游ゴシック Medium" w:cs="ＭＳ 明朝" w:hint="eastAsia"/>
          <w:kern w:val="0"/>
          <w:sz w:val="20"/>
          <w:szCs w:val="20"/>
        </w:rPr>
        <w:t xml:space="preserve">. </w:t>
      </w:r>
    </w:p>
    <w:p w14:paraId="4BAFBE53" w14:textId="4A78F4F3" w:rsidR="000E70D0" w:rsidRPr="00547306" w:rsidRDefault="003F015D">
      <w:pPr>
        <w:widowControl/>
        <w:jc w:val="left"/>
        <w:rPr>
          <w:rFonts w:ascii="游ゴシック Medium" w:eastAsia="游ゴシック Medium" w:hAnsi="游ゴシック Medium" w:cs="ＭＳ 明朝"/>
          <w:kern w:val="0"/>
          <w:sz w:val="20"/>
          <w:szCs w:val="20"/>
        </w:rPr>
      </w:pPr>
      <w:r w:rsidRPr="00547306">
        <w:rPr>
          <w:rFonts w:ascii="游ゴシック Medium" w:eastAsia="游ゴシック Medium" w:hAnsi="游ゴシック Medium" w:cs="Times New Roman"/>
          <w:kern w:val="0"/>
          <w:sz w:val="20"/>
          <w:szCs w:val="20"/>
        </w:rPr>
        <w:tab/>
      </w:r>
      <w:r w:rsidRPr="00547306">
        <w:rPr>
          <w:rFonts w:ascii="游ゴシック Medium" w:eastAsia="游ゴシック Medium" w:hAnsi="游ゴシック Medium" w:cs="Times New Roman"/>
          <w:kern w:val="0"/>
          <w:sz w:val="20"/>
          <w:szCs w:val="20"/>
        </w:rPr>
        <w:tab/>
      </w:r>
      <w:r w:rsidRPr="00547306">
        <w:rPr>
          <w:rFonts w:ascii="游ゴシック Medium" w:eastAsia="游ゴシック Medium" w:hAnsi="游ゴシック Medium" w:cs="Times New Roman"/>
          <w:kern w:val="0"/>
          <w:sz w:val="20"/>
          <w:szCs w:val="20"/>
        </w:rPr>
        <w:tab/>
      </w:r>
      <w:r w:rsidR="0013336C" w:rsidRPr="00547306">
        <w:rPr>
          <w:rFonts w:ascii="游ゴシック Medium" w:eastAsia="游ゴシック Medium" w:hAnsi="游ゴシック Medium" w:cs="Times New Roman" w:hint="eastAsia"/>
          <w:kern w:val="0"/>
          <w:sz w:val="20"/>
          <w:szCs w:val="20"/>
        </w:rPr>
        <w:t>（</w:t>
      </w:r>
      <w:r w:rsidR="0013336C" w:rsidRPr="00547306">
        <w:rPr>
          <w:rFonts w:ascii="游ゴシック Medium" w:eastAsia="游ゴシック Medium" w:hAnsi="游ゴシック Medium" w:cs="ＭＳ 明朝"/>
          <w:kern w:val="0"/>
          <w:sz w:val="20"/>
          <w:szCs w:val="20"/>
        </w:rPr>
        <w:t>臨床研究法を遵守</w:t>
      </w:r>
      <w:r w:rsidRPr="00547306">
        <w:rPr>
          <w:rFonts w:ascii="游ゴシック Medium" w:eastAsia="游ゴシック Medium" w:hAnsi="游ゴシック Medium" w:cs="ＭＳ 明朝"/>
          <w:kern w:val="0"/>
          <w:sz w:val="20"/>
          <w:szCs w:val="20"/>
        </w:rPr>
        <w:t>[努力義務</w:t>
      </w:r>
      <w:r w:rsidRPr="00547306">
        <w:rPr>
          <w:rFonts w:ascii="游ゴシック Medium" w:eastAsia="游ゴシック Medium" w:hAnsi="游ゴシック Medium" w:cs="Times New Roman"/>
          <w:kern w:val="0"/>
          <w:sz w:val="20"/>
          <w:szCs w:val="20"/>
        </w:rPr>
        <w:t>]</w:t>
      </w:r>
      <w:r w:rsidR="0013336C" w:rsidRPr="00547306">
        <w:rPr>
          <w:rFonts w:ascii="游ゴシック Medium" w:eastAsia="游ゴシック Medium" w:hAnsi="游ゴシック Medium" w:cs="ＭＳ 明朝" w:hint="eastAsia"/>
          <w:kern w:val="0"/>
          <w:sz w:val="20"/>
          <w:szCs w:val="20"/>
        </w:rPr>
        <w:t>して実施）</w:t>
      </w:r>
      <w:r w:rsidR="000E70D0" w:rsidRPr="00547306">
        <w:rPr>
          <w:rFonts w:ascii="游ゴシック Medium" w:eastAsia="游ゴシック Medium" w:hAnsi="游ゴシック Medium" w:cs="ＭＳ 明朝"/>
          <w:kern w:val="0"/>
          <w:sz w:val="20"/>
          <w:szCs w:val="20"/>
        </w:rPr>
        <w:br w:type="page"/>
      </w:r>
    </w:p>
    <w:p w14:paraId="3D501222" w14:textId="77777777" w:rsidR="00D960C7" w:rsidRPr="00547306" w:rsidRDefault="00D960C7" w:rsidP="0053755D">
      <w:pPr>
        <w:widowControl/>
        <w:jc w:val="left"/>
        <w:rPr>
          <w:rFonts w:ascii="游ゴシック Medium" w:eastAsia="游ゴシック Medium" w:hAnsi="游ゴシック Medium" w:cs="ＭＳ 明朝"/>
          <w:kern w:val="0"/>
          <w:sz w:val="20"/>
          <w:szCs w:val="20"/>
        </w:rPr>
      </w:pPr>
    </w:p>
    <w:p w14:paraId="09CDE028" w14:textId="77777777" w:rsidR="00D960C7" w:rsidRPr="009629C2" w:rsidRDefault="00D960C7" w:rsidP="0053755D">
      <w:pPr>
        <w:pStyle w:val="a8"/>
        <w:spacing w:before="0" w:after="0"/>
        <w:rPr>
          <w:rFonts w:ascii="游ゴシック Medium" w:eastAsia="游ゴシック Medium" w:hAnsi="游ゴシック Medium" w:cstheme="majorHAnsi"/>
          <w:b/>
          <w:bCs/>
          <w:sz w:val="36"/>
        </w:rPr>
      </w:pPr>
      <w:r w:rsidRPr="009629C2">
        <w:rPr>
          <w:rFonts w:ascii="游ゴシック Medium" w:eastAsia="游ゴシック Medium" w:hAnsi="游ゴシック Medium" w:cstheme="majorHAnsi"/>
          <w:b/>
          <w:bCs/>
          <w:sz w:val="36"/>
        </w:rPr>
        <w:t>NOTES</w:t>
      </w:r>
    </w:p>
    <w:p w14:paraId="7919F273" w14:textId="77777777" w:rsidR="006432EA" w:rsidRPr="00547306" w:rsidRDefault="006432EA" w:rsidP="006432EA">
      <w:pPr>
        <w:rPr>
          <w:rFonts w:ascii="游ゴシック Medium" w:eastAsia="游ゴシック Medium" w:hAnsi="游ゴシック Medium"/>
        </w:rPr>
      </w:pPr>
    </w:p>
    <w:p w14:paraId="5284D848" w14:textId="79E8E929" w:rsidR="00FB0E5C" w:rsidRPr="00547306" w:rsidRDefault="00D960C7" w:rsidP="00FB0E5C">
      <w:pPr>
        <w:rPr>
          <w:rFonts w:ascii="游ゴシック Medium" w:eastAsia="游ゴシック Medium" w:hAnsi="游ゴシック Medium"/>
          <w:color w:val="FF0000"/>
        </w:rPr>
      </w:pPr>
      <w:r w:rsidRPr="00547306">
        <w:rPr>
          <w:rFonts w:ascii="游ゴシック Medium" w:eastAsia="游ゴシック Medium" w:hAnsi="游ゴシック Medium" w:hint="eastAsia"/>
          <w:color w:val="FF0000"/>
        </w:rPr>
        <w:t>赤字解説に従って</w:t>
      </w:r>
      <w:r w:rsidR="00845F01">
        <w:rPr>
          <w:rFonts w:ascii="游ゴシック Medium" w:eastAsia="游ゴシック Medium" w:hAnsi="游ゴシック Medium" w:hint="eastAsia"/>
          <w:color w:val="FF0000"/>
        </w:rPr>
        <w:t xml:space="preserve">, </w:t>
      </w:r>
      <w:r w:rsidRPr="00547306">
        <w:rPr>
          <w:rFonts w:ascii="游ゴシック Medium" w:eastAsia="游ゴシック Medium" w:hAnsi="游ゴシック Medium" w:hint="eastAsia"/>
          <w:color w:val="FF0000"/>
        </w:rPr>
        <w:t>各章</w:t>
      </w:r>
      <w:r w:rsidR="002033D4" w:rsidRPr="00547306">
        <w:rPr>
          <w:rFonts w:ascii="游ゴシック Medium" w:eastAsia="游ゴシック Medium" w:hAnsi="游ゴシック Medium" w:hint="eastAsia"/>
          <w:color w:val="FF0000"/>
        </w:rPr>
        <w:t>全てに</w:t>
      </w:r>
      <w:r w:rsidRPr="00547306">
        <w:rPr>
          <w:rFonts w:ascii="游ゴシック Medium" w:eastAsia="游ゴシック Medium" w:hAnsi="游ゴシック Medium" w:hint="eastAsia"/>
          <w:color w:val="FF0000"/>
        </w:rPr>
        <w:t>記載を行う</w:t>
      </w:r>
      <w:r w:rsidR="002033D4" w:rsidRPr="00547306">
        <w:rPr>
          <w:rFonts w:ascii="游ゴシック Medium" w:eastAsia="游ゴシック Medium" w:hAnsi="游ゴシック Medium" w:hint="eastAsia"/>
          <w:color w:val="FF0000"/>
        </w:rPr>
        <w:t>こと</w:t>
      </w:r>
    </w:p>
    <w:p w14:paraId="3A1D05B8" w14:textId="4CE82180" w:rsidR="00D960C7" w:rsidRPr="00547306" w:rsidRDefault="00D960C7" w:rsidP="00FB0E5C">
      <w:pPr>
        <w:rPr>
          <w:rFonts w:ascii="游ゴシック Medium" w:eastAsia="游ゴシック Medium" w:hAnsi="游ゴシック Medium"/>
          <w:color w:val="FF0000"/>
        </w:rPr>
      </w:pPr>
      <w:r w:rsidRPr="00547306">
        <w:rPr>
          <w:rFonts w:ascii="游ゴシック Medium" w:eastAsia="游ゴシック Medium" w:hAnsi="游ゴシック Medium" w:hint="eastAsia"/>
          <w:color w:val="FF0000"/>
        </w:rPr>
        <w:t>赤字</w:t>
      </w:r>
      <w:r w:rsidR="00FB0E5C" w:rsidRPr="00547306">
        <w:rPr>
          <w:rFonts w:ascii="游ゴシック Medium" w:eastAsia="游ゴシック Medium" w:hAnsi="游ゴシック Medium" w:hint="eastAsia"/>
          <w:color w:val="FF0000"/>
        </w:rPr>
        <w:t>部分</w:t>
      </w:r>
      <w:r w:rsidRPr="00547306">
        <w:rPr>
          <w:rFonts w:ascii="游ゴシック Medium" w:eastAsia="游ゴシック Medium" w:hAnsi="游ゴシック Medium" w:hint="eastAsia"/>
          <w:color w:val="FF0000"/>
        </w:rPr>
        <w:t>は削除しないこと（ただし</w:t>
      </w:r>
      <w:r w:rsidR="00845F01">
        <w:rPr>
          <w:rFonts w:ascii="游ゴシック Medium" w:eastAsia="游ゴシック Medium" w:hAnsi="游ゴシック Medium" w:hint="eastAsia"/>
          <w:color w:val="FF0000"/>
        </w:rPr>
        <w:t xml:space="preserve">, </w:t>
      </w:r>
      <w:r w:rsidRPr="00547306">
        <w:rPr>
          <w:rFonts w:ascii="游ゴシック Medium" w:eastAsia="游ゴシック Medium" w:hAnsi="游ゴシック Medium" w:hint="eastAsia"/>
          <w:color w:val="FF0000"/>
        </w:rPr>
        <w:t>シェーマ例は削除</w:t>
      </w:r>
      <w:r w:rsidR="002033D4" w:rsidRPr="00547306">
        <w:rPr>
          <w:rFonts w:ascii="游ゴシック Medium" w:eastAsia="游ゴシック Medium" w:hAnsi="游ゴシック Medium" w:hint="eastAsia"/>
          <w:color w:val="FF0000"/>
        </w:rPr>
        <w:t>のこと</w:t>
      </w:r>
      <w:r w:rsidRPr="00547306">
        <w:rPr>
          <w:rFonts w:ascii="游ゴシック Medium" w:eastAsia="游ゴシック Medium" w:hAnsi="游ゴシック Medium"/>
          <w:color w:val="FF0000"/>
        </w:rPr>
        <w:t>)</w:t>
      </w:r>
    </w:p>
    <w:p w14:paraId="7ABC0FC7" w14:textId="53E4B5F7" w:rsidR="002033D4" w:rsidRPr="00547306" w:rsidRDefault="00D960C7" w:rsidP="00FB0E5C">
      <w:pPr>
        <w:rPr>
          <w:rFonts w:ascii="游ゴシック Medium" w:eastAsia="游ゴシック Medium" w:hAnsi="游ゴシック Medium"/>
        </w:rPr>
      </w:pPr>
      <w:r w:rsidRPr="00547306">
        <w:rPr>
          <w:rFonts w:ascii="游ゴシック Medium" w:eastAsia="游ゴシック Medium" w:hAnsi="游ゴシック Medium" w:hint="eastAsia"/>
        </w:rPr>
        <w:t>表紙（このページ）と引用文献を除いて</w:t>
      </w:r>
      <w:r w:rsidRPr="00547306">
        <w:rPr>
          <w:rFonts w:ascii="游ゴシック Medium" w:eastAsia="游ゴシック Medium" w:hAnsi="游ゴシック Medium"/>
        </w:rPr>
        <w:t>5</w:t>
      </w:r>
      <w:r w:rsidRPr="00547306">
        <w:rPr>
          <w:rFonts w:ascii="游ゴシック Medium" w:eastAsia="游ゴシック Medium" w:hAnsi="游ゴシック Medium" w:hint="eastAsia"/>
        </w:rPr>
        <w:t>～10ページを目安とする</w:t>
      </w:r>
      <w:r w:rsidR="00B41A95" w:rsidRPr="00547306">
        <w:rPr>
          <w:rFonts w:ascii="游ゴシック Medium" w:eastAsia="游ゴシック Medium" w:hAnsi="游ゴシック Medium" w:hint="eastAsia"/>
        </w:rPr>
        <w:t>こと</w:t>
      </w:r>
    </w:p>
    <w:p w14:paraId="06713D9D" w14:textId="1743FB06" w:rsidR="00D960C7" w:rsidRPr="00547306" w:rsidRDefault="00D960C7" w:rsidP="00FB0E5C">
      <w:pPr>
        <w:rPr>
          <w:rFonts w:ascii="游ゴシック Medium" w:eastAsia="游ゴシック Medium" w:hAnsi="游ゴシック Medium"/>
        </w:rPr>
      </w:pPr>
      <w:r w:rsidRPr="00547306">
        <w:rPr>
          <w:rFonts w:ascii="游ゴシック Medium" w:eastAsia="游ゴシック Medium" w:hAnsi="游ゴシック Medium"/>
        </w:rPr>
        <w:t>フォントはゴシック</w:t>
      </w:r>
      <w:r w:rsidR="00DE54E8" w:rsidRPr="00547306">
        <w:rPr>
          <w:rFonts w:ascii="游ゴシック Medium" w:eastAsia="游ゴシック Medium" w:hAnsi="游ゴシック Medium" w:hint="eastAsia"/>
        </w:rPr>
        <w:t>体</w:t>
      </w:r>
      <w:r w:rsidRPr="00547306">
        <w:rPr>
          <w:rFonts w:ascii="游ゴシック Medium" w:eastAsia="游ゴシック Medium" w:hAnsi="游ゴシック Medium"/>
        </w:rPr>
        <w:t>を標準とし</w:t>
      </w:r>
      <w:r w:rsidR="00845F01">
        <w:rPr>
          <w:rFonts w:ascii="游ゴシック Medium" w:eastAsia="游ゴシック Medium" w:hAnsi="游ゴシック Medium"/>
        </w:rPr>
        <w:t xml:space="preserve">, </w:t>
      </w:r>
      <w:r w:rsidRPr="00547306">
        <w:rPr>
          <w:rFonts w:ascii="游ゴシック Medium" w:eastAsia="游ゴシック Medium" w:hAnsi="游ゴシック Medium"/>
        </w:rPr>
        <w:t>本文の文字サイズは10ポイントを標準とする</w:t>
      </w:r>
      <w:r w:rsidR="00B41A95" w:rsidRPr="00547306">
        <w:rPr>
          <w:rFonts w:ascii="游ゴシック Medium" w:eastAsia="游ゴシック Medium" w:hAnsi="游ゴシック Medium" w:hint="eastAsia"/>
        </w:rPr>
        <w:t>こと</w:t>
      </w:r>
    </w:p>
    <w:p w14:paraId="41555460" w14:textId="2ED4A58E" w:rsidR="00D960C7" w:rsidRPr="00547306" w:rsidRDefault="00D960C7" w:rsidP="00FB0E5C">
      <w:pPr>
        <w:rPr>
          <w:rFonts w:ascii="游ゴシック Medium" w:eastAsia="游ゴシック Medium" w:hAnsi="游ゴシック Medium"/>
        </w:rPr>
      </w:pPr>
      <w:r w:rsidRPr="00547306">
        <w:rPr>
          <w:rFonts w:ascii="游ゴシック Medium" w:eastAsia="游ゴシック Medium" w:hAnsi="游ゴシック Medium" w:hint="eastAsia"/>
        </w:rPr>
        <w:t>各章の記載はできるだけ簡潔なものとし</w:t>
      </w:r>
      <w:r w:rsidR="00845F01">
        <w:rPr>
          <w:rFonts w:ascii="游ゴシック Medium" w:eastAsia="游ゴシック Medium" w:hAnsi="游ゴシック Medium" w:hint="eastAsia"/>
        </w:rPr>
        <w:t xml:space="preserve">, </w:t>
      </w:r>
      <w:r w:rsidRPr="00547306">
        <w:rPr>
          <w:rFonts w:ascii="游ゴシック Medium" w:eastAsia="游ゴシック Medium" w:hAnsi="游ゴシック Medium" w:hint="eastAsia"/>
        </w:rPr>
        <w:t>箇条書きとしてもよい</w:t>
      </w:r>
    </w:p>
    <w:p w14:paraId="0192C464" w14:textId="77777777" w:rsidR="00D960C7" w:rsidRPr="00547306" w:rsidRDefault="00D960C7" w:rsidP="0053755D">
      <w:pPr>
        <w:jc w:val="center"/>
        <w:rPr>
          <w:rFonts w:ascii="游ゴシック Medium" w:eastAsia="游ゴシック Medium" w:hAnsi="游ゴシック Medium"/>
        </w:rPr>
        <w:sectPr w:rsidR="00D960C7" w:rsidRPr="00547306" w:rsidSect="0021311C">
          <w:headerReference w:type="default" r:id="rId9"/>
          <w:footerReference w:type="even" r:id="rId10"/>
          <w:footerReference w:type="default" r:id="rId11"/>
          <w:headerReference w:type="first" r:id="rId12"/>
          <w:pgSz w:w="11906" w:h="16838" w:code="9"/>
          <w:pgMar w:top="1134" w:right="1134" w:bottom="1134" w:left="1134" w:header="851" w:footer="108" w:gutter="0"/>
          <w:pgNumType w:fmt="lowerRoman"/>
          <w:cols w:space="425"/>
          <w:titlePg/>
          <w:docGrid w:type="linesAndChars" w:linePitch="316" w:charSpace="-1483"/>
        </w:sectPr>
      </w:pPr>
    </w:p>
    <w:p w14:paraId="7684D7D0" w14:textId="7EC3509D" w:rsidR="00D960C7" w:rsidRPr="007F113B" w:rsidRDefault="00A15C3D" w:rsidP="00A15C3D">
      <w:pPr>
        <w:rPr>
          <w:rFonts w:ascii="游ゴシック Medium" w:eastAsia="游ゴシック Medium" w:hAnsi="游ゴシック Medium"/>
          <w:b/>
          <w:bCs/>
          <w:sz w:val="24"/>
          <w:u w:val="thick"/>
        </w:rPr>
      </w:pPr>
      <w:r w:rsidRPr="007F113B">
        <w:rPr>
          <w:rFonts w:ascii="游ゴシック Medium" w:eastAsia="游ゴシック Medium" w:hAnsi="游ゴシック Medium"/>
          <w:b/>
          <w:bCs/>
          <w:sz w:val="24"/>
          <w:u w:val="thick"/>
        </w:rPr>
        <w:lastRenderedPageBreak/>
        <w:t xml:space="preserve">§0 </w:t>
      </w:r>
      <w:r w:rsidR="00D960C7" w:rsidRPr="007F113B">
        <w:rPr>
          <w:rFonts w:ascii="游ゴシック Medium" w:eastAsia="游ゴシック Medium" w:hAnsi="游ゴシック Medium" w:hint="eastAsia"/>
          <w:b/>
          <w:bCs/>
          <w:sz w:val="24"/>
          <w:u w:val="thick"/>
        </w:rPr>
        <w:t>Study schema</w:t>
      </w:r>
      <w:r w:rsidR="00ED79F0" w:rsidRPr="007F113B">
        <w:rPr>
          <w:rFonts w:ascii="游ゴシック Medium" w:eastAsia="游ゴシック Medium" w:hAnsi="游ゴシック Medium"/>
          <w:b/>
          <w:bCs/>
          <w:sz w:val="24"/>
          <w:u w:val="thick"/>
        </w:rPr>
        <w:t xml:space="preserve">                                                          </w:t>
      </w:r>
    </w:p>
    <w:p w14:paraId="61583C33" w14:textId="2CF406A9" w:rsidR="00D960C7" w:rsidRPr="00E4763F" w:rsidRDefault="00A15C3D" w:rsidP="00A15C3D">
      <w:pPr>
        <w:rPr>
          <w:rFonts w:ascii="游ゴシック Medium" w:eastAsia="游ゴシック Medium" w:hAnsi="游ゴシック Medium"/>
          <w:b/>
          <w:bCs/>
          <w:u w:val="dotted"/>
        </w:rPr>
      </w:pPr>
      <w:r w:rsidRPr="00E4763F">
        <w:rPr>
          <w:rFonts w:ascii="游ゴシック Medium" w:eastAsia="游ゴシック Medium" w:hAnsi="游ゴシック Medium" w:hint="eastAsia"/>
          <w:b/>
          <w:bCs/>
          <w:u w:val="dotted"/>
        </w:rPr>
        <w:t>0</w:t>
      </w:r>
      <w:r w:rsidRPr="00E4763F">
        <w:rPr>
          <w:rFonts w:ascii="游ゴシック Medium" w:eastAsia="游ゴシック Medium" w:hAnsi="游ゴシック Medium"/>
          <w:b/>
          <w:bCs/>
          <w:u w:val="dotted"/>
        </w:rPr>
        <w:t>.1</w:t>
      </w:r>
      <w:r w:rsidR="00D960C7" w:rsidRPr="00E4763F">
        <w:rPr>
          <w:rFonts w:ascii="游ゴシック Medium" w:eastAsia="游ゴシック Medium" w:hAnsi="游ゴシック Medium" w:hint="eastAsia"/>
          <w:b/>
          <w:bCs/>
          <w:u w:val="dotted"/>
        </w:rPr>
        <w:t>シェーマ</w:t>
      </w:r>
      <w:r w:rsidR="00E4763F" w:rsidRPr="00E4763F">
        <w:rPr>
          <w:rFonts w:ascii="游ゴシック Medium" w:eastAsia="游ゴシック Medium" w:hAnsi="游ゴシック Medium" w:hint="eastAsia"/>
          <w:b/>
          <w:bCs/>
          <w:u w:val="dotted"/>
        </w:rPr>
        <w:t xml:space="preserve"> </w:t>
      </w:r>
      <w:r w:rsidR="00E4763F" w:rsidRPr="00E4763F">
        <w:rPr>
          <w:rFonts w:ascii="游ゴシック Medium" w:eastAsia="游ゴシック Medium" w:hAnsi="游ゴシック Medium"/>
          <w:b/>
          <w:bCs/>
          <w:u w:val="dotted"/>
        </w:rPr>
        <w:t xml:space="preserve">                                                                         </w:t>
      </w:r>
    </w:p>
    <w:p w14:paraId="110A5CA7" w14:textId="646CF3EE" w:rsidR="00D960C7" w:rsidRPr="008D5571" w:rsidRDefault="3E303512" w:rsidP="0053755D">
      <w:pPr>
        <w:ind w:leftChars="200" w:left="420"/>
        <w:rPr>
          <w:rFonts w:ascii="游ゴシック Medium" w:eastAsia="游ゴシック Medium" w:hAnsi="游ゴシック Medium"/>
          <w:color w:val="FF0000"/>
          <w:sz w:val="20"/>
          <w:szCs w:val="20"/>
        </w:rPr>
      </w:pPr>
      <w:r w:rsidRPr="008D5571">
        <w:rPr>
          <w:rFonts w:ascii="游ゴシック Medium" w:eastAsia="游ゴシック Medium" w:hAnsi="游ゴシック Medium"/>
          <w:color w:val="FF0000"/>
          <w:sz w:val="20"/>
          <w:szCs w:val="20"/>
        </w:rPr>
        <w:t>主な選択・除外基準</w:t>
      </w:r>
      <w:r w:rsidR="408F3132" w:rsidRPr="008D5571">
        <w:rPr>
          <w:rFonts w:ascii="游ゴシック Medium" w:eastAsia="游ゴシック Medium" w:hAnsi="游ゴシック Medium"/>
          <w:color w:val="FF0000"/>
          <w:sz w:val="20"/>
          <w:szCs w:val="20"/>
        </w:rPr>
        <w:t>の内容</w:t>
      </w:r>
      <w:r w:rsidRPr="008D5571">
        <w:rPr>
          <w:rFonts w:ascii="游ゴシック Medium" w:eastAsia="游ゴシック Medium" w:hAnsi="游ゴシック Medium"/>
          <w:color w:val="FF0000"/>
          <w:sz w:val="20"/>
          <w:szCs w:val="20"/>
        </w:rPr>
        <w:t>を含む</w:t>
      </w:r>
      <w:r w:rsidR="408F3132" w:rsidRPr="008D5571">
        <w:rPr>
          <w:rFonts w:ascii="游ゴシック Medium" w:eastAsia="游ゴシック Medium" w:hAnsi="游ゴシック Medium"/>
          <w:color w:val="FF0000"/>
          <w:sz w:val="20"/>
          <w:szCs w:val="20"/>
        </w:rPr>
        <w:t>試験</w:t>
      </w:r>
      <w:r w:rsidR="00D960C7" w:rsidRPr="008D5571">
        <w:rPr>
          <w:rFonts w:ascii="游ゴシック Medium" w:eastAsia="游ゴシック Medium" w:hAnsi="游ゴシック Medium"/>
          <w:color w:val="FF0000"/>
          <w:sz w:val="20"/>
          <w:szCs w:val="20"/>
        </w:rPr>
        <w:t>対象</w:t>
      </w:r>
      <w:r w:rsidR="408F3132" w:rsidRPr="008D5571">
        <w:rPr>
          <w:rFonts w:ascii="游ゴシック Medium" w:eastAsia="游ゴシック Medium" w:hAnsi="游ゴシック Medium"/>
          <w:color w:val="FF0000"/>
          <w:sz w:val="20"/>
          <w:szCs w:val="20"/>
        </w:rPr>
        <w:t>の概要</w:t>
      </w:r>
      <w:r w:rsidR="23EABDF3" w:rsidRPr="008D5571">
        <w:rPr>
          <w:rFonts w:ascii="游ゴシック Medium" w:eastAsia="游ゴシック Medium" w:hAnsi="游ゴシック Medium"/>
          <w:color w:val="FF0000"/>
          <w:sz w:val="20"/>
          <w:szCs w:val="20"/>
        </w:rPr>
        <w:t xml:space="preserve">, </w:t>
      </w:r>
      <w:r w:rsidR="7F269712" w:rsidRPr="008D5571">
        <w:rPr>
          <w:rFonts w:ascii="游ゴシック Medium" w:eastAsia="游ゴシック Medium" w:hAnsi="游ゴシック Medium"/>
          <w:color w:val="FF0000"/>
          <w:sz w:val="20"/>
          <w:szCs w:val="20"/>
        </w:rPr>
        <w:t>試験治療群（</w:t>
      </w:r>
      <w:r w:rsidR="00D960C7" w:rsidRPr="008D5571">
        <w:rPr>
          <w:rFonts w:ascii="游ゴシック Medium" w:eastAsia="游ゴシック Medium" w:hAnsi="游ゴシック Medium"/>
          <w:color w:val="FF0000"/>
          <w:sz w:val="20"/>
          <w:szCs w:val="20"/>
        </w:rPr>
        <w:t>介入群</w:t>
      </w:r>
      <w:r w:rsidR="7F269712" w:rsidRPr="008D5571">
        <w:rPr>
          <w:rFonts w:ascii="游ゴシック Medium" w:eastAsia="游ゴシック Medium" w:hAnsi="游ゴシック Medium"/>
          <w:color w:val="FF0000"/>
          <w:sz w:val="20"/>
          <w:szCs w:val="20"/>
        </w:rPr>
        <w:t>）</w:t>
      </w:r>
      <w:r w:rsidR="277B30B6" w:rsidRPr="008D5571">
        <w:rPr>
          <w:rFonts w:ascii="游ゴシック Medium" w:eastAsia="游ゴシック Medium" w:hAnsi="游ゴシック Medium"/>
          <w:color w:val="FF0000"/>
          <w:sz w:val="20"/>
          <w:szCs w:val="20"/>
        </w:rPr>
        <w:t>・</w:t>
      </w:r>
      <w:r w:rsidR="00D960C7" w:rsidRPr="008D5571">
        <w:rPr>
          <w:rFonts w:ascii="游ゴシック Medium" w:eastAsia="游ゴシック Medium" w:hAnsi="游ゴシック Medium"/>
          <w:color w:val="FF0000"/>
          <w:sz w:val="20"/>
          <w:szCs w:val="20"/>
        </w:rPr>
        <w:t>対照群</w:t>
      </w:r>
      <w:r w:rsidR="277B30B6" w:rsidRPr="008D5571">
        <w:rPr>
          <w:rFonts w:ascii="游ゴシック Medium" w:eastAsia="游ゴシック Medium" w:hAnsi="游ゴシック Medium"/>
          <w:color w:val="FF0000"/>
          <w:sz w:val="20"/>
          <w:szCs w:val="20"/>
        </w:rPr>
        <w:t>の概要</w:t>
      </w:r>
      <w:r w:rsidR="23EABDF3" w:rsidRPr="008D5571">
        <w:rPr>
          <w:rFonts w:ascii="游ゴシック Medium" w:eastAsia="游ゴシック Medium" w:hAnsi="游ゴシック Medium"/>
          <w:color w:val="FF0000"/>
          <w:sz w:val="20"/>
          <w:szCs w:val="20"/>
        </w:rPr>
        <w:t xml:space="preserve">, </w:t>
      </w:r>
      <w:r w:rsidR="277B30B6" w:rsidRPr="008D5571">
        <w:rPr>
          <w:rFonts w:ascii="游ゴシック Medium" w:eastAsia="游ゴシック Medium" w:hAnsi="游ゴシック Medium"/>
          <w:color w:val="FF0000"/>
          <w:sz w:val="20"/>
          <w:szCs w:val="20"/>
        </w:rPr>
        <w:t>主要評価項目</w:t>
      </w:r>
      <w:r w:rsidR="00D960C7" w:rsidRPr="008D5571">
        <w:rPr>
          <w:rFonts w:ascii="游ゴシック Medium" w:eastAsia="游ゴシック Medium" w:hAnsi="游ゴシック Medium"/>
          <w:color w:val="FF0000"/>
          <w:sz w:val="20"/>
          <w:szCs w:val="20"/>
        </w:rPr>
        <w:t>が明瞭にわかるようにする</w:t>
      </w:r>
      <w:r w:rsidR="0049AD81" w:rsidRPr="008D5571">
        <w:rPr>
          <w:rFonts w:ascii="游ゴシック Medium" w:eastAsia="游ゴシック Medium" w:hAnsi="游ゴシック Medium"/>
          <w:color w:val="FF0000"/>
          <w:sz w:val="20"/>
          <w:szCs w:val="20"/>
        </w:rPr>
        <w:t>．なお</w:t>
      </w:r>
      <w:r w:rsidR="6D626E5B" w:rsidRPr="008D5571">
        <w:rPr>
          <w:rFonts w:ascii="游ゴシック Medium" w:eastAsia="游ゴシック Medium" w:hAnsi="游ゴシック Medium"/>
          <w:color w:val="FF0000"/>
          <w:sz w:val="20"/>
          <w:szCs w:val="20"/>
        </w:rPr>
        <w:t>，</w:t>
      </w:r>
      <w:r w:rsidR="0049AD81" w:rsidRPr="008D5571">
        <w:rPr>
          <w:rFonts w:ascii="游ゴシック Medium" w:eastAsia="游ゴシック Medium" w:hAnsi="游ゴシック Medium"/>
          <w:color w:val="FF0000"/>
          <w:sz w:val="20"/>
          <w:szCs w:val="20"/>
        </w:rPr>
        <w:t>単群試験の場合</w:t>
      </w:r>
      <w:r w:rsidR="63E329F6" w:rsidRPr="008D5571">
        <w:rPr>
          <w:rFonts w:ascii="游ゴシック Medium" w:eastAsia="游ゴシック Medium" w:hAnsi="游ゴシック Medium"/>
          <w:color w:val="FF0000"/>
          <w:sz w:val="20"/>
          <w:szCs w:val="20"/>
        </w:rPr>
        <w:t>，</w:t>
      </w:r>
      <w:r w:rsidR="6BEE6C2B" w:rsidRPr="008D5571">
        <w:rPr>
          <w:rFonts w:ascii="游ゴシック Medium" w:eastAsia="游ゴシック Medium" w:hAnsi="游ゴシック Medium"/>
          <w:color w:val="FF0000"/>
          <w:sz w:val="20"/>
          <w:szCs w:val="20"/>
        </w:rPr>
        <w:t>対照群</w:t>
      </w:r>
      <w:r w:rsidR="56FC8005" w:rsidRPr="008D5571">
        <w:rPr>
          <w:rFonts w:ascii="游ゴシック Medium" w:eastAsia="游ゴシック Medium" w:hAnsi="游ゴシック Medium"/>
          <w:color w:val="FF0000"/>
          <w:sz w:val="20"/>
          <w:szCs w:val="20"/>
        </w:rPr>
        <w:t>に関する</w:t>
      </w:r>
      <w:r w:rsidR="273E54FE" w:rsidRPr="008D5571">
        <w:rPr>
          <w:rFonts w:ascii="游ゴシック Medium" w:eastAsia="游ゴシック Medium" w:hAnsi="游ゴシック Medium"/>
          <w:color w:val="FF0000"/>
          <w:sz w:val="20"/>
          <w:szCs w:val="20"/>
        </w:rPr>
        <w:t>記載</w:t>
      </w:r>
      <w:r w:rsidR="6BEE6C2B" w:rsidRPr="008D5571">
        <w:rPr>
          <w:rFonts w:ascii="游ゴシック Medium" w:eastAsia="游ゴシック Medium" w:hAnsi="游ゴシック Medium"/>
          <w:color w:val="FF0000"/>
          <w:sz w:val="20"/>
          <w:szCs w:val="20"/>
        </w:rPr>
        <w:t>は</w:t>
      </w:r>
      <w:r w:rsidR="6D626E5B" w:rsidRPr="008D5571">
        <w:rPr>
          <w:rFonts w:ascii="游ゴシック Medium" w:eastAsia="游ゴシック Medium" w:hAnsi="游ゴシック Medium"/>
          <w:color w:val="FF0000"/>
          <w:sz w:val="20"/>
          <w:szCs w:val="20"/>
        </w:rPr>
        <w:t>不要．</w:t>
      </w:r>
    </w:p>
    <w:p w14:paraId="55912A44" w14:textId="41DC1BD3" w:rsidR="00D960C7" w:rsidRPr="00D96E5F" w:rsidRDefault="00D960C7" w:rsidP="0053755D">
      <w:pPr>
        <w:ind w:leftChars="200" w:left="420"/>
        <w:rPr>
          <w:rFonts w:ascii="游ゴシック Medium" w:eastAsia="游ゴシック Medium" w:hAnsi="游ゴシック Medium"/>
          <w:color w:val="FF0000"/>
          <w:sz w:val="20"/>
          <w:szCs w:val="20"/>
        </w:rPr>
      </w:pPr>
      <w:r w:rsidRPr="00CD7FAD">
        <w:rPr>
          <w:rFonts w:ascii="游ゴシック Medium" w:eastAsia="游ゴシック Medium" w:hAnsi="游ゴシック Medium" w:hint="eastAsia"/>
          <w:color w:val="FF0000"/>
          <w:sz w:val="20"/>
          <w:szCs w:val="20"/>
        </w:rPr>
        <w:t>（例）ランダム化並行群間比較試験</w:t>
      </w:r>
    </w:p>
    <w:p w14:paraId="3D0F4400" w14:textId="74A7FC08" w:rsidR="00D960C7" w:rsidRPr="00D96E5F" w:rsidRDefault="00EF27F3" w:rsidP="0053755D">
      <w:pPr>
        <w:ind w:leftChars="200" w:left="420"/>
        <w:rPr>
          <w:rFonts w:ascii="游ゴシック Medium" w:eastAsia="游ゴシック Medium" w:hAnsi="游ゴシック Medium"/>
          <w:color w:val="FF0000"/>
          <w:sz w:val="20"/>
          <w:szCs w:val="20"/>
        </w:rPr>
      </w:pPr>
      <w:r>
        <w:rPr>
          <w:rFonts w:ascii="游ゴシック Medium" w:eastAsia="游ゴシック Medium" w:hAnsi="游ゴシック Medium"/>
          <w:noProof/>
          <w:color w:val="FF0000"/>
          <w:sz w:val="20"/>
          <w:szCs w:val="20"/>
        </w:rPr>
        <mc:AlternateContent>
          <mc:Choice Requires="wpg">
            <w:drawing>
              <wp:anchor distT="0" distB="0" distL="114300" distR="114300" simplePos="0" relativeHeight="251672576" behindDoc="0" locked="0" layoutInCell="1" allowOverlap="1" wp14:anchorId="6B7CA5DB" wp14:editId="2D1D5FF5">
                <wp:simplePos x="0" y="0"/>
                <wp:positionH relativeFrom="column">
                  <wp:posOffset>445674</wp:posOffset>
                </wp:positionH>
                <wp:positionV relativeFrom="paragraph">
                  <wp:posOffset>232442</wp:posOffset>
                </wp:positionV>
                <wp:extent cx="5524500" cy="4182908"/>
                <wp:effectExtent l="0" t="0" r="12700" b="8255"/>
                <wp:wrapNone/>
                <wp:docPr id="76571256" name="グループ化 2"/>
                <wp:cNvGraphicFramePr/>
                <a:graphic xmlns:a="http://schemas.openxmlformats.org/drawingml/2006/main">
                  <a:graphicData uri="http://schemas.microsoft.com/office/word/2010/wordprocessingGroup">
                    <wpg:wgp>
                      <wpg:cNvGrpSpPr/>
                      <wpg:grpSpPr>
                        <a:xfrm>
                          <a:off x="0" y="0"/>
                          <a:ext cx="5524500" cy="4182908"/>
                          <a:chOff x="0" y="0"/>
                          <a:chExt cx="5524500" cy="4182908"/>
                        </a:xfrm>
                      </wpg:grpSpPr>
                      <wps:wsp>
                        <wps:cNvPr id="19" name="Text Box 21"/>
                        <wps:cNvSpPr txBox="1">
                          <a:spLocks noChangeArrowheads="1"/>
                        </wps:cNvSpPr>
                        <wps:spPr bwMode="auto">
                          <a:xfrm>
                            <a:off x="2057400" y="516194"/>
                            <a:ext cx="1023620" cy="457200"/>
                          </a:xfrm>
                          <a:prstGeom prst="rect">
                            <a:avLst/>
                          </a:prstGeom>
                          <a:solidFill>
                            <a:srgbClr val="FFFFFF"/>
                          </a:solidFill>
                          <a:ln w="9525">
                            <a:solidFill>
                              <a:srgbClr val="000000"/>
                            </a:solidFill>
                            <a:miter lim="800000"/>
                            <a:headEnd/>
                            <a:tailEnd/>
                          </a:ln>
                        </wps:spPr>
                        <wps:txbx>
                          <w:txbxContent>
                            <w:p w14:paraId="2525A19D" w14:textId="77777777" w:rsidR="00D960C7" w:rsidRPr="00B73FC0" w:rsidRDefault="00D960C7" w:rsidP="00D960C7">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対面説明</w:t>
                              </w:r>
                            </w:p>
                            <w:p w14:paraId="2FB5CD04" w14:textId="77777777" w:rsidR="00D960C7" w:rsidRPr="00B73FC0" w:rsidRDefault="00D960C7" w:rsidP="00D960C7">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文書同意取得</w:t>
                              </w:r>
                            </w:p>
                          </w:txbxContent>
                        </wps:txbx>
                        <wps:bodyPr rot="0" vert="horz" wrap="square" lIns="74295" tIns="8890" rIns="74295" bIns="8890" anchor="t" anchorCtr="0" upright="1">
                          <a:noAutofit/>
                        </wps:bodyPr>
                      </wps:wsp>
                      <wps:wsp>
                        <wps:cNvPr id="22" name="Text Box 23"/>
                        <wps:cNvSpPr txBox="1">
                          <a:spLocks noChangeArrowheads="1"/>
                        </wps:cNvSpPr>
                        <wps:spPr bwMode="auto">
                          <a:xfrm>
                            <a:off x="730045" y="1194929"/>
                            <a:ext cx="3670935" cy="521970"/>
                          </a:xfrm>
                          <a:prstGeom prst="rect">
                            <a:avLst/>
                          </a:prstGeom>
                          <a:solidFill>
                            <a:srgbClr val="FFFFFF"/>
                          </a:solidFill>
                          <a:ln w="9525">
                            <a:solidFill>
                              <a:srgbClr val="000000"/>
                            </a:solidFill>
                            <a:miter lim="800000"/>
                            <a:headEnd/>
                            <a:tailEnd/>
                          </a:ln>
                        </wps:spPr>
                        <wps:txbx>
                          <w:txbxContent>
                            <w:p w14:paraId="0EAB105A" w14:textId="5CF555D2" w:rsidR="00D960C7" w:rsidRPr="00B73FC0" w:rsidRDefault="00D960C7" w:rsidP="00D960C7">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登録</w:t>
                              </w:r>
                              <w:r w:rsidR="00845F01" w:rsidRPr="00B73FC0">
                                <w:rPr>
                                  <w:rFonts w:ascii="游ゴシック Medium" w:eastAsia="游ゴシック Medium" w:hAnsi="游ゴシック Medium" w:hint="eastAsia"/>
                                  <w:color w:val="FF0000"/>
                                  <w:sz w:val="20"/>
                                  <w:szCs w:val="20"/>
                                </w:rPr>
                                <w:t xml:space="preserve">, </w:t>
                              </w:r>
                              <w:r w:rsidRPr="00B73FC0">
                                <w:rPr>
                                  <w:rFonts w:ascii="游ゴシック Medium" w:eastAsia="游ゴシック Medium" w:hAnsi="游ゴシック Medium" w:hint="eastAsia"/>
                                  <w:color w:val="FF0000"/>
                                  <w:sz w:val="20"/>
                                  <w:szCs w:val="20"/>
                                </w:rPr>
                                <w:t>ランダム割付</w:t>
                              </w:r>
                            </w:p>
                            <w:p w14:paraId="539F135A" w14:textId="77777777" w:rsidR="00D960C7" w:rsidRPr="00B73FC0" w:rsidRDefault="00D960C7" w:rsidP="00D960C7">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割付因子：性別，年齢（○歳未満／○歳以上）</w:t>
                              </w:r>
                            </w:p>
                          </w:txbxContent>
                        </wps:txbx>
                        <wps:bodyPr rot="0" vert="horz" wrap="square" lIns="91440" tIns="45720" rIns="91440" bIns="45720" anchor="t" anchorCtr="0" upright="1">
                          <a:noAutofit/>
                        </wps:bodyPr>
                      </wps:wsp>
                      <wps:wsp>
                        <wps:cNvPr id="27" name="Text Box 24"/>
                        <wps:cNvSpPr txBox="1">
                          <a:spLocks noChangeArrowheads="1"/>
                        </wps:cNvSpPr>
                        <wps:spPr bwMode="auto">
                          <a:xfrm>
                            <a:off x="0" y="2131452"/>
                            <a:ext cx="2222500" cy="1060450"/>
                          </a:xfrm>
                          <a:prstGeom prst="rect">
                            <a:avLst/>
                          </a:prstGeom>
                          <a:solidFill>
                            <a:srgbClr val="FFFFFF"/>
                          </a:solidFill>
                          <a:ln w="9525">
                            <a:solidFill>
                              <a:srgbClr val="000000"/>
                            </a:solidFill>
                            <a:miter lim="800000"/>
                            <a:headEnd/>
                            <a:tailEnd/>
                          </a:ln>
                        </wps:spPr>
                        <wps:txbx>
                          <w:txbxContent>
                            <w:p w14:paraId="4219F415" w14:textId="5A619545" w:rsidR="00D960C7" w:rsidRPr="00B73FC0" w:rsidRDefault="003F254D" w:rsidP="006329F0">
                              <w:pPr>
                                <w:jc w:val="center"/>
                                <w:rPr>
                                  <w:rFonts w:ascii="游ゴシック Medium" w:eastAsia="游ゴシック Medium" w:hAnsi="游ゴシック Medium"/>
                                  <w:color w:val="FF0000"/>
                                  <w:sz w:val="20"/>
                                  <w:szCs w:val="20"/>
                                </w:rPr>
                              </w:pPr>
                              <w:r>
                                <w:rPr>
                                  <w:rFonts w:ascii="游ゴシック Medium" w:eastAsia="游ゴシック Medium" w:hAnsi="游ゴシック Medium" w:hint="eastAsia"/>
                                  <w:color w:val="FF0000"/>
                                  <w:sz w:val="20"/>
                                  <w:szCs w:val="20"/>
                                </w:rPr>
                                <w:t>試験治療群（</w:t>
                              </w:r>
                              <w:r w:rsidR="00D960C7" w:rsidRPr="00B73FC0">
                                <w:rPr>
                                  <w:rFonts w:ascii="游ゴシック Medium" w:eastAsia="游ゴシック Medium" w:hAnsi="游ゴシック Medium" w:hint="eastAsia"/>
                                  <w:color w:val="FF0000"/>
                                  <w:sz w:val="20"/>
                                  <w:szCs w:val="20"/>
                                </w:rPr>
                                <w:t>介入群）</w:t>
                              </w:r>
                            </w:p>
                            <w:p w14:paraId="78B5B154" w14:textId="77777777" w:rsidR="00D960C7" w:rsidRPr="00B73FC0" w:rsidRDefault="00D960C7" w:rsidP="006329F0">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介入治療の内容と介入期間</w:t>
                              </w:r>
                            </w:p>
                            <w:p w14:paraId="6D60CC56" w14:textId="6E3F76C9" w:rsidR="00D960C7" w:rsidRPr="00B73FC0" w:rsidRDefault="00D960C7" w:rsidP="006329F0">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“○○薬50mgを1日1回3ヶ月間経口投与する”</w:t>
                              </w:r>
                            </w:p>
                          </w:txbxContent>
                        </wps:txbx>
                        <wps:bodyPr rot="0" vert="horz" wrap="square" lIns="91440" tIns="45720" rIns="91440" bIns="45720" anchor="t" anchorCtr="0" upright="1">
                          <a:noAutofit/>
                        </wps:bodyPr>
                      </wps:wsp>
                      <wps:wsp>
                        <wps:cNvPr id="4" name="Text Box 22"/>
                        <wps:cNvSpPr txBox="1">
                          <a:spLocks noChangeArrowheads="1"/>
                        </wps:cNvSpPr>
                        <wps:spPr bwMode="auto">
                          <a:xfrm>
                            <a:off x="1430593" y="0"/>
                            <a:ext cx="2286000" cy="295275"/>
                          </a:xfrm>
                          <a:prstGeom prst="rect">
                            <a:avLst/>
                          </a:prstGeom>
                          <a:solidFill>
                            <a:srgbClr val="FFFFFF"/>
                          </a:solidFill>
                          <a:ln w="9525">
                            <a:solidFill>
                              <a:srgbClr val="000000"/>
                            </a:solidFill>
                            <a:miter lim="800000"/>
                            <a:headEnd/>
                            <a:tailEnd/>
                          </a:ln>
                        </wps:spPr>
                        <wps:txbx>
                          <w:txbxContent>
                            <w:p w14:paraId="76CEBD48" w14:textId="77777777" w:rsidR="00D960C7" w:rsidRPr="00B73FC0" w:rsidRDefault="00D960C7" w:rsidP="00D960C7">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20歳以上の○○病患者，PS 0-2</w:t>
                              </w:r>
                            </w:p>
                            <w:p w14:paraId="74406A11" w14:textId="77777777" w:rsidR="00D960C7" w:rsidRPr="00F66855" w:rsidRDefault="00D960C7" w:rsidP="00D960C7">
                              <w:pPr>
                                <w:jc w:val="center"/>
                                <w:rPr>
                                  <w:color w:val="44546A" w:themeColor="text2"/>
                                  <w:szCs w:val="21"/>
                                </w:rPr>
                              </w:pPr>
                            </w:p>
                          </w:txbxContent>
                        </wps:txbx>
                        <wps:bodyPr rot="0" vert="horz" wrap="square" lIns="91440" tIns="45720" rIns="91440" bIns="45720" anchor="t" anchorCtr="0" upright="1">
                          <a:noAutofit/>
                        </wps:bodyPr>
                      </wps:wsp>
                      <wps:wsp>
                        <wps:cNvPr id="28" name="Text Box 25"/>
                        <wps:cNvSpPr txBox="1">
                          <a:spLocks noChangeArrowheads="1"/>
                        </wps:cNvSpPr>
                        <wps:spPr bwMode="auto">
                          <a:xfrm>
                            <a:off x="3178277" y="2124078"/>
                            <a:ext cx="2330450" cy="1054100"/>
                          </a:xfrm>
                          <a:prstGeom prst="rect">
                            <a:avLst/>
                          </a:prstGeom>
                          <a:solidFill>
                            <a:srgbClr val="FFFFFF"/>
                          </a:solidFill>
                          <a:ln w="9525">
                            <a:solidFill>
                              <a:srgbClr val="000000"/>
                            </a:solidFill>
                            <a:miter lim="800000"/>
                            <a:headEnd/>
                            <a:tailEnd/>
                          </a:ln>
                        </wps:spPr>
                        <wps:txbx>
                          <w:txbxContent>
                            <w:p w14:paraId="57800266" w14:textId="1B4A503E" w:rsidR="00D960C7" w:rsidRPr="00B73FC0" w:rsidRDefault="00D960C7" w:rsidP="006329F0">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対照群</w:t>
                              </w:r>
                            </w:p>
                            <w:p w14:paraId="64E8F8B1" w14:textId="77777777" w:rsidR="00D960C7" w:rsidRPr="00B73FC0" w:rsidRDefault="00D960C7" w:rsidP="006329F0">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対照群の治療の内容と介入期間</w:t>
                              </w:r>
                            </w:p>
                            <w:p w14:paraId="58997EE2" w14:textId="77777777" w:rsidR="00D960C7" w:rsidRPr="00B73FC0" w:rsidRDefault="00D960C7" w:rsidP="006329F0">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“××薬100mgを1日1回3ヶ月間経口投与する”など</w:t>
                              </w:r>
                            </w:p>
                          </w:txbxContent>
                        </wps:txbx>
                        <wps:bodyPr rot="0" vert="horz" wrap="square" lIns="91440" tIns="45720" rIns="91440" bIns="45720" anchor="t" anchorCtr="0" upright="1">
                          <a:noAutofit/>
                        </wps:bodyPr>
                      </wps:wsp>
                      <wps:wsp>
                        <wps:cNvPr id="31" name="Text Box 23"/>
                        <wps:cNvSpPr txBox="1">
                          <a:spLocks noChangeArrowheads="1"/>
                        </wps:cNvSpPr>
                        <wps:spPr bwMode="auto">
                          <a:xfrm>
                            <a:off x="0" y="3377690"/>
                            <a:ext cx="5524500" cy="805218"/>
                          </a:xfrm>
                          <a:prstGeom prst="rect">
                            <a:avLst/>
                          </a:prstGeom>
                          <a:solidFill>
                            <a:srgbClr val="FFFFFF"/>
                          </a:solidFill>
                          <a:ln w="9525">
                            <a:solidFill>
                              <a:srgbClr val="000000"/>
                            </a:solidFill>
                            <a:miter lim="800000"/>
                            <a:headEnd/>
                            <a:tailEnd/>
                          </a:ln>
                        </wps:spPr>
                        <wps:txbx>
                          <w:txbxContent>
                            <w:p w14:paraId="240A0F6F" w14:textId="77777777" w:rsidR="00D960C7" w:rsidRPr="00E97721" w:rsidRDefault="00D960C7" w:rsidP="00D960C7">
                              <w:pPr>
                                <w:jc w:val="center"/>
                                <w:rPr>
                                  <w:rFonts w:ascii="游ゴシック Medium" w:eastAsia="游ゴシック Medium" w:hAnsi="游ゴシック Medium"/>
                                  <w:color w:val="FF0000"/>
                                  <w:sz w:val="20"/>
                                  <w:szCs w:val="20"/>
                                </w:rPr>
                              </w:pPr>
                              <w:r w:rsidRPr="00E97721">
                                <w:rPr>
                                  <w:rFonts w:ascii="游ゴシック Medium" w:eastAsia="游ゴシック Medium" w:hAnsi="游ゴシック Medium" w:hint="eastAsia"/>
                                  <w:color w:val="FF0000"/>
                                  <w:sz w:val="20"/>
                                  <w:szCs w:val="20"/>
                                </w:rPr>
                                <w:t>主要評価項目とその評価方法・時期：</w:t>
                              </w:r>
                            </w:p>
                            <w:p w14:paraId="30FED05E" w14:textId="15EC0856" w:rsidR="00D960C7" w:rsidRPr="00E97721" w:rsidRDefault="00D960C7" w:rsidP="00D960C7">
                              <w:pPr>
                                <w:jc w:val="left"/>
                                <w:rPr>
                                  <w:rFonts w:ascii="游ゴシック Medium" w:eastAsia="游ゴシック Medium" w:hAnsi="游ゴシック Medium"/>
                                  <w:color w:val="FF0000"/>
                                  <w:sz w:val="20"/>
                                  <w:szCs w:val="20"/>
                                </w:rPr>
                              </w:pPr>
                              <w:r w:rsidRPr="00E97721">
                                <w:rPr>
                                  <w:rFonts w:ascii="游ゴシック Medium" w:eastAsia="游ゴシック Medium" w:hAnsi="游ゴシック Medium" w:hint="eastAsia"/>
                                  <w:color w:val="FF0000"/>
                                  <w:sz w:val="20"/>
                                  <w:szCs w:val="20"/>
                                </w:rPr>
                                <w:t>主要評価項目の内容．“介入開始3ヶ月後に痛みスコアを××スケールを用いて評価し</w:t>
                              </w:r>
                              <w:r w:rsidR="00845F01" w:rsidRPr="00E97721">
                                <w:rPr>
                                  <w:rFonts w:ascii="游ゴシック Medium" w:eastAsia="游ゴシック Medium" w:hAnsi="游ゴシック Medium" w:hint="eastAsia"/>
                                  <w:color w:val="FF0000"/>
                                  <w:sz w:val="20"/>
                                  <w:szCs w:val="20"/>
                                </w:rPr>
                                <w:t xml:space="preserve">, </w:t>
                              </w:r>
                              <w:r w:rsidRPr="00E97721">
                                <w:rPr>
                                  <w:rFonts w:ascii="游ゴシック Medium" w:eastAsia="游ゴシック Medium" w:hAnsi="游ゴシック Medium" w:hint="eastAsia"/>
                                  <w:color w:val="FF0000"/>
                                  <w:sz w:val="20"/>
                                  <w:szCs w:val="20"/>
                                </w:rPr>
                                <w:t>ベースラインからの変化量を解析する”など</w:t>
                              </w:r>
                            </w:p>
                            <w:p w14:paraId="3A8C8515" w14:textId="77777777" w:rsidR="00D960C7" w:rsidRPr="00735F96" w:rsidRDefault="00D960C7" w:rsidP="00D960C7">
                              <w:pPr>
                                <w:jc w:val="center"/>
                                <w:rPr>
                                  <w:color w:val="FF0000"/>
                                  <w:szCs w:val="21"/>
                                </w:rPr>
                              </w:pPr>
                            </w:p>
                          </w:txbxContent>
                        </wps:txbx>
                        <wps:bodyPr rot="0" vert="horz" wrap="square" lIns="91440" tIns="45720" rIns="91440" bIns="45720" anchor="t" anchorCtr="0" upright="1">
                          <a:noAutofit/>
                        </wps:bodyPr>
                      </wps:wsp>
                      <wpg:grpSp>
                        <wpg:cNvPr id="1483608770" name="グループ化 1"/>
                        <wpg:cNvGrpSpPr/>
                        <wpg:grpSpPr>
                          <a:xfrm>
                            <a:off x="973393" y="294968"/>
                            <a:ext cx="3193026" cy="3083398"/>
                            <a:chOff x="0" y="0"/>
                            <a:chExt cx="3193026" cy="3083398"/>
                          </a:xfrm>
                        </wpg:grpSpPr>
                        <wps:wsp>
                          <wps:cNvPr id="21" name="AutoShape 28"/>
                          <wps:cNvCnPr>
                            <a:cxnSpLocks noChangeShapeType="1"/>
                          </wps:cNvCnPr>
                          <wps:spPr bwMode="auto">
                            <a:xfrm>
                              <a:off x="1592826" y="678735"/>
                              <a:ext cx="0" cy="215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26"/>
                          <wps:cNvCnPr>
                            <a:cxnSpLocks noChangeShapeType="1"/>
                          </wps:cNvCnPr>
                          <wps:spPr bwMode="auto">
                            <a:xfrm>
                              <a:off x="1592826" y="0"/>
                              <a:ext cx="0" cy="215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37"/>
                          <wps:cNvCnPr>
                            <a:cxnSpLocks noChangeShapeType="1"/>
                          </wps:cNvCnPr>
                          <wps:spPr bwMode="auto">
                            <a:xfrm>
                              <a:off x="1592826" y="1415535"/>
                              <a:ext cx="0" cy="215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38"/>
                          <wps:cNvCnPr>
                            <a:cxnSpLocks noChangeShapeType="1"/>
                          </wps:cNvCnPr>
                          <wps:spPr bwMode="auto">
                            <a:xfrm>
                              <a:off x="3193026" y="1637381"/>
                              <a:ext cx="0" cy="192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39"/>
                          <wps:cNvCnPr>
                            <a:cxnSpLocks noChangeShapeType="1"/>
                          </wps:cNvCnPr>
                          <wps:spPr bwMode="auto">
                            <a:xfrm>
                              <a:off x="0" y="1644445"/>
                              <a:ext cx="0" cy="192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38"/>
                          <wps:cNvCnPr>
                            <a:cxnSpLocks noChangeShapeType="1"/>
                          </wps:cNvCnPr>
                          <wps:spPr bwMode="auto">
                            <a:xfrm>
                              <a:off x="3193026" y="2883929"/>
                              <a:ext cx="0" cy="192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39"/>
                          <wps:cNvCnPr>
                            <a:cxnSpLocks noChangeShapeType="1"/>
                          </wps:cNvCnPr>
                          <wps:spPr bwMode="auto">
                            <a:xfrm>
                              <a:off x="7374" y="2890993"/>
                              <a:ext cx="0" cy="192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29"/>
                          <wps:cNvCnPr>
                            <a:cxnSpLocks noChangeShapeType="1"/>
                          </wps:cNvCnPr>
                          <wps:spPr bwMode="auto">
                            <a:xfrm>
                              <a:off x="0" y="1637071"/>
                              <a:ext cx="3190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V relativeFrom="margin">
                  <wp14:pctHeight>0</wp14:pctHeight>
                </wp14:sizeRelV>
              </wp:anchor>
            </w:drawing>
          </mc:Choice>
          <mc:Fallback xmlns:w16du="http://schemas.microsoft.com/office/word/2023/wordml/word16du">
            <w:pict>
              <v:group w14:anchorId="6B7CA5DB" id="グループ化 2" o:spid="_x0000_s1026" style="position:absolute;left:0;text-align:left;margin-left:35.1pt;margin-top:18.3pt;width:435pt;height:329.35pt;z-index:251672576;mso-height-relative:margin" coordsize="55245,41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">
                <v:shapetype id="_x0000_t202" coordsize="21600,21600" o:spt="202" path="m,l,21600r21600,l21600,xe">
                  <v:stroke joinstyle="miter"/>
                  <v:path gradientshapeok="t" o:connecttype="rect"/>
                </v:shapetype>
                <v:shape id="Text Box 21" o:spid="_x0000_s1027" type="#_x0000_t202" style="position:absolute;left:20574;top:5161;width:1023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">
                  <v:textbox inset="5.85pt,.7pt,5.85pt,.7pt">
                    <w:txbxContent>
                      <w:p w14:paraId="2525A19D" w14:textId="77777777" w:rsidR="00D960C7" w:rsidRPr="00B73FC0" w:rsidRDefault="00D960C7" w:rsidP="00D960C7">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対面説明</w:t>
                        </w:r>
                      </w:p>
                      <w:p w14:paraId="2FB5CD04" w14:textId="77777777" w:rsidR="00D960C7" w:rsidRPr="00B73FC0" w:rsidRDefault="00D960C7" w:rsidP="00D960C7">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文書同意取得</w:t>
                        </w:r>
                      </w:p>
                    </w:txbxContent>
                  </v:textbox>
                </v:shape>
                <v:shape id="Text Box 23" o:spid="_x0000_s1028" type="#_x0000_t202" style="position:absolute;left:7300;top:11949;width:36709;height:5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14:paraId="0EAB105A" w14:textId="5CF555D2" w:rsidR="00D960C7" w:rsidRPr="00B73FC0" w:rsidRDefault="00D960C7" w:rsidP="00D960C7">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登録</w:t>
                        </w:r>
                        <w:r w:rsidR="00845F01" w:rsidRPr="00B73FC0">
                          <w:rPr>
                            <w:rFonts w:ascii="游ゴシック Medium" w:eastAsia="游ゴシック Medium" w:hAnsi="游ゴシック Medium" w:hint="eastAsia"/>
                            <w:color w:val="FF0000"/>
                            <w:sz w:val="20"/>
                            <w:szCs w:val="20"/>
                          </w:rPr>
                          <w:t xml:space="preserve">, </w:t>
                        </w:r>
                        <w:r w:rsidRPr="00B73FC0">
                          <w:rPr>
                            <w:rFonts w:ascii="游ゴシック Medium" w:eastAsia="游ゴシック Medium" w:hAnsi="游ゴシック Medium" w:hint="eastAsia"/>
                            <w:color w:val="FF0000"/>
                            <w:sz w:val="20"/>
                            <w:szCs w:val="20"/>
                          </w:rPr>
                          <w:t>ランダム割付</w:t>
                        </w:r>
                      </w:p>
                      <w:p w14:paraId="539F135A" w14:textId="77777777" w:rsidR="00D960C7" w:rsidRPr="00B73FC0" w:rsidRDefault="00D960C7" w:rsidP="00D960C7">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割付因子：性別，年齢（○歳未満／○歳以上）</w:t>
                        </w:r>
                      </w:p>
                    </w:txbxContent>
                  </v:textbox>
                </v:shape>
                <v:shape id="Text Box 24" o:spid="_x0000_s1029" type="#_x0000_t202" style="position:absolute;top:21314;width:22225;height:10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14:paraId="4219F415" w14:textId="5A619545" w:rsidR="00D960C7" w:rsidRPr="00B73FC0" w:rsidRDefault="003F254D" w:rsidP="006329F0">
                        <w:pPr>
                          <w:jc w:val="center"/>
                          <w:rPr>
                            <w:rFonts w:ascii="游ゴシック Medium" w:eastAsia="游ゴシック Medium" w:hAnsi="游ゴシック Medium"/>
                            <w:color w:val="FF0000"/>
                            <w:sz w:val="20"/>
                            <w:szCs w:val="20"/>
                          </w:rPr>
                        </w:pPr>
                        <w:r>
                          <w:rPr>
                            <w:rFonts w:ascii="游ゴシック Medium" w:eastAsia="游ゴシック Medium" w:hAnsi="游ゴシック Medium" w:hint="eastAsia"/>
                            <w:color w:val="FF0000"/>
                            <w:sz w:val="20"/>
                            <w:szCs w:val="20"/>
                          </w:rPr>
                          <w:t>試験治療群（</w:t>
                        </w:r>
                        <w:r w:rsidR="00D960C7" w:rsidRPr="00B73FC0">
                          <w:rPr>
                            <w:rFonts w:ascii="游ゴシック Medium" w:eastAsia="游ゴシック Medium" w:hAnsi="游ゴシック Medium" w:hint="eastAsia"/>
                            <w:color w:val="FF0000"/>
                            <w:sz w:val="20"/>
                            <w:szCs w:val="20"/>
                          </w:rPr>
                          <w:t>介入群）</w:t>
                        </w:r>
                      </w:p>
                      <w:p w14:paraId="78B5B154" w14:textId="77777777" w:rsidR="00D960C7" w:rsidRPr="00B73FC0" w:rsidRDefault="00D960C7" w:rsidP="006329F0">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介入治療の内容と介入期間</w:t>
                        </w:r>
                      </w:p>
                      <w:p w14:paraId="6D60CC56" w14:textId="6E3F76C9" w:rsidR="00D960C7" w:rsidRPr="00B73FC0" w:rsidRDefault="00D960C7" w:rsidP="006329F0">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“○○薬50mgを1日1回3ヶ月間経口投与する”</w:t>
                        </w:r>
                      </w:p>
                    </w:txbxContent>
                  </v:textbox>
                </v:shape>
                <v:shape id="Text Box 22" o:spid="_x0000_s1030" type="#_x0000_t202" style="position:absolute;left:14305;width:22860;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76CEBD48" w14:textId="77777777" w:rsidR="00D960C7" w:rsidRPr="00B73FC0" w:rsidRDefault="00D960C7" w:rsidP="00D960C7">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20歳以上の○○病患者，PS 0-2</w:t>
                        </w:r>
                      </w:p>
                      <w:p w14:paraId="74406A11" w14:textId="77777777" w:rsidR="00D960C7" w:rsidRPr="00F66855" w:rsidRDefault="00D960C7" w:rsidP="00D960C7">
                        <w:pPr>
                          <w:jc w:val="center"/>
                          <w:rPr>
                            <w:color w:val="44546A" w:themeColor="text2"/>
                            <w:szCs w:val="21"/>
                          </w:rPr>
                        </w:pPr>
                      </w:p>
                    </w:txbxContent>
                  </v:textbox>
                </v:shape>
                <v:shape id="Text Box 25" o:spid="_x0000_s1031" type="#_x0000_t202" style="position:absolute;left:31782;top:21240;width:23305;height:10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57800266" w14:textId="1B4A503E" w:rsidR="00D960C7" w:rsidRPr="00B73FC0" w:rsidRDefault="00D960C7" w:rsidP="006329F0">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対照群</w:t>
                        </w:r>
                      </w:p>
                      <w:p w14:paraId="64E8F8B1" w14:textId="77777777" w:rsidR="00D960C7" w:rsidRPr="00B73FC0" w:rsidRDefault="00D960C7" w:rsidP="006329F0">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対照群の治療の内容と介入期間</w:t>
                        </w:r>
                      </w:p>
                      <w:p w14:paraId="58997EE2" w14:textId="77777777" w:rsidR="00D960C7" w:rsidRPr="00B73FC0" w:rsidRDefault="00D960C7" w:rsidP="006329F0">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“××薬100mgを1日1回3ヶ月間経口投与する”など</w:t>
                        </w:r>
                      </w:p>
                    </w:txbxContent>
                  </v:textbox>
                </v:shape>
                <v:shape id="Text Box 23" o:spid="_x0000_s1032" type="#_x0000_t202" style="position:absolute;top:33776;width:55245;height:8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240A0F6F" w14:textId="77777777" w:rsidR="00D960C7" w:rsidRPr="00E97721" w:rsidRDefault="00D960C7" w:rsidP="00D960C7">
                        <w:pPr>
                          <w:jc w:val="center"/>
                          <w:rPr>
                            <w:rFonts w:ascii="游ゴシック Medium" w:eastAsia="游ゴシック Medium" w:hAnsi="游ゴシック Medium"/>
                            <w:color w:val="FF0000"/>
                            <w:sz w:val="20"/>
                            <w:szCs w:val="20"/>
                          </w:rPr>
                        </w:pPr>
                        <w:r w:rsidRPr="00E97721">
                          <w:rPr>
                            <w:rFonts w:ascii="游ゴシック Medium" w:eastAsia="游ゴシック Medium" w:hAnsi="游ゴシック Medium" w:hint="eastAsia"/>
                            <w:color w:val="FF0000"/>
                            <w:sz w:val="20"/>
                            <w:szCs w:val="20"/>
                          </w:rPr>
                          <w:t>主要評価項目とその評価方法・時期：</w:t>
                        </w:r>
                      </w:p>
                      <w:p w14:paraId="30FED05E" w14:textId="15EC0856" w:rsidR="00D960C7" w:rsidRPr="00E97721" w:rsidRDefault="00D960C7" w:rsidP="00D960C7">
                        <w:pPr>
                          <w:jc w:val="left"/>
                          <w:rPr>
                            <w:rFonts w:ascii="游ゴシック Medium" w:eastAsia="游ゴシック Medium" w:hAnsi="游ゴシック Medium"/>
                            <w:color w:val="FF0000"/>
                            <w:sz w:val="20"/>
                            <w:szCs w:val="20"/>
                          </w:rPr>
                        </w:pPr>
                        <w:r w:rsidRPr="00E97721">
                          <w:rPr>
                            <w:rFonts w:ascii="游ゴシック Medium" w:eastAsia="游ゴシック Medium" w:hAnsi="游ゴシック Medium" w:hint="eastAsia"/>
                            <w:color w:val="FF0000"/>
                            <w:sz w:val="20"/>
                            <w:szCs w:val="20"/>
                          </w:rPr>
                          <w:t>主要評価項目の内容．“介入開始3ヶ月後に痛みスコアを××スケールを用いて評価し</w:t>
                        </w:r>
                        <w:r w:rsidR="00845F01" w:rsidRPr="00E97721">
                          <w:rPr>
                            <w:rFonts w:ascii="游ゴシック Medium" w:eastAsia="游ゴシック Medium" w:hAnsi="游ゴシック Medium" w:hint="eastAsia"/>
                            <w:color w:val="FF0000"/>
                            <w:sz w:val="20"/>
                            <w:szCs w:val="20"/>
                          </w:rPr>
                          <w:t xml:space="preserve">, </w:t>
                        </w:r>
                        <w:r w:rsidRPr="00E97721">
                          <w:rPr>
                            <w:rFonts w:ascii="游ゴシック Medium" w:eastAsia="游ゴシック Medium" w:hAnsi="游ゴシック Medium" w:hint="eastAsia"/>
                            <w:color w:val="FF0000"/>
                            <w:sz w:val="20"/>
                            <w:szCs w:val="20"/>
                          </w:rPr>
                          <w:t>ベースラインからの変化量を解析する”など</w:t>
                        </w:r>
                      </w:p>
                      <w:p w14:paraId="3A8C8515" w14:textId="77777777" w:rsidR="00D960C7" w:rsidRPr="00735F96" w:rsidRDefault="00D960C7" w:rsidP="00D960C7">
                        <w:pPr>
                          <w:jc w:val="center"/>
                          <w:rPr>
                            <w:color w:val="FF0000"/>
                            <w:szCs w:val="21"/>
                          </w:rPr>
                        </w:pPr>
                      </w:p>
                    </w:txbxContent>
                  </v:textbox>
                </v:shape>
                <v:group id="グループ化 1" o:spid="_x0000_s1033" style="position:absolute;left:9733;top:2949;width:31931;height:30834" coordsize="31930,30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">
                  <v:shapetype id="_x0000_t32" coordsize="21600,21600" o:spt="32" o:oned="t" path="m,l21600,21600e" filled="f">
                    <v:path arrowok="t" fillok="f" o:connecttype="none"/>
                    <o:lock v:ext="edit" shapetype="t"/>
                  </v:shapetype>
                  <v:shape id="AutoShape 28" o:spid="_x0000_s1034" type="#_x0000_t32" style="position:absolute;left:15928;top:6787;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"/>
                  <v:shape id="AutoShape 26" o:spid="_x0000_s1035" type="#_x0000_t32" style="position:absolute;left:15928;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"/>
                  <v:shape id="AutoShape 37" o:spid="_x0000_s1036" type="#_x0000_t32" style="position:absolute;left:15928;top:14155;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953xAAAANsAAAAPAAAAZHJzL2Rvd25yZXYueG1sRI9BawIx&#10;FITvgv8hPMGL1KyK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JW33nfEAAAA2wAAAA8A&#10;AAAAAAAAAAAAAAAABwIAAGRycy9kb3ducmV2LnhtbFBLBQYAAAAAAwADALcAAAD4AgAAAAA=&#10;"/>
                  <v:shape id="AutoShape 38" o:spid="_x0000_s1037" type="#_x0000_t32" style="position:absolute;left:31930;top:16373;width:0;height:19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"/>
                  <v:shape id="AutoShape 39" o:spid="_x0000_s1038" type="#_x0000_t32" style="position:absolute;top:16444;width:0;height:19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"/>
                  <v:shape id="AutoShape 38" o:spid="_x0000_s1039" type="#_x0000_t32" style="position:absolute;left:31930;top:28839;width:0;height:19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"/>
                  <v:shape id="AutoShape 39" o:spid="_x0000_s1040" type="#_x0000_t32" style="position:absolute;left:73;top:28909;width:0;height:19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NbdwQAAANsAAAAPAAAAZHJzL2Rvd25yZXYueG1sRE9NawIx&#10;EL0L/Q9hCl5Esy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OC81t3BAAAA2wAAAA8AAAAA&#10;AAAAAAAAAAAABwIAAGRycy9kb3ducmV2LnhtbFBLBQYAAAAAAwADALcAAAD1AgAAAAA=&#10;"/>
                  <v:shape id="AutoShape 29" o:spid="_x0000_s1041" type="#_x0000_t32" style="position:absolute;top:16370;width:319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YDxAAAANsAAAAPAAAAZHJzL2Rvd25yZXYueG1sRI9BawIx&#10;FITvgv8hPMGL1Kyi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BpeRgPEAAAA2wAAAA8A&#10;AAAAAAAAAAAAAAAABwIAAGRycy9kb3ducmV2LnhtbFBLBQYAAAAAAwADALcAAAD4AgAAAAA=&#10;"/>
                </v:group>
              </v:group>
            </w:pict>
          </mc:Fallback>
        </mc:AlternateContent>
      </w:r>
    </w:p>
    <w:p w14:paraId="0DB090EA" w14:textId="5FBAE2D4" w:rsidR="00D960C7" w:rsidRPr="00D96E5F" w:rsidRDefault="00D960C7" w:rsidP="0053755D">
      <w:pPr>
        <w:ind w:leftChars="200" w:left="420"/>
        <w:rPr>
          <w:rFonts w:ascii="游ゴシック Medium" w:eastAsia="游ゴシック Medium" w:hAnsi="游ゴシック Medium"/>
          <w:color w:val="FF0000"/>
          <w:sz w:val="20"/>
          <w:szCs w:val="20"/>
        </w:rPr>
      </w:pPr>
    </w:p>
    <w:p w14:paraId="1DDB9B34" w14:textId="63A92E70" w:rsidR="00D960C7" w:rsidRPr="00D96E5F" w:rsidRDefault="00D960C7" w:rsidP="0053755D">
      <w:pPr>
        <w:ind w:leftChars="200" w:left="420"/>
        <w:rPr>
          <w:rFonts w:ascii="游ゴシック Medium" w:eastAsia="游ゴシック Medium" w:hAnsi="游ゴシック Medium"/>
          <w:color w:val="FF0000"/>
          <w:sz w:val="20"/>
          <w:szCs w:val="20"/>
        </w:rPr>
      </w:pPr>
    </w:p>
    <w:p w14:paraId="0CDDD11E" w14:textId="7C3E77D9" w:rsidR="00D960C7" w:rsidRPr="00D96E5F" w:rsidRDefault="00D960C7" w:rsidP="0053755D">
      <w:pPr>
        <w:ind w:leftChars="200" w:left="420"/>
        <w:rPr>
          <w:rFonts w:ascii="游ゴシック Medium" w:eastAsia="游ゴシック Medium" w:hAnsi="游ゴシック Medium"/>
          <w:color w:val="FF0000"/>
          <w:sz w:val="20"/>
          <w:szCs w:val="20"/>
        </w:rPr>
      </w:pPr>
    </w:p>
    <w:p w14:paraId="34AC1A5B" w14:textId="7C750B8C" w:rsidR="00D960C7" w:rsidRPr="00D96E5F" w:rsidRDefault="00D960C7" w:rsidP="0053755D">
      <w:pPr>
        <w:ind w:leftChars="200" w:left="420"/>
        <w:rPr>
          <w:rFonts w:ascii="游ゴシック Medium" w:eastAsia="游ゴシック Medium" w:hAnsi="游ゴシック Medium"/>
          <w:color w:val="FF0000"/>
          <w:sz w:val="20"/>
          <w:szCs w:val="20"/>
        </w:rPr>
      </w:pPr>
    </w:p>
    <w:p w14:paraId="497BE036" w14:textId="610440DB" w:rsidR="00D960C7" w:rsidRPr="00D96E5F" w:rsidRDefault="00D960C7" w:rsidP="0053755D">
      <w:pPr>
        <w:ind w:leftChars="200" w:left="420"/>
        <w:rPr>
          <w:rFonts w:ascii="游ゴシック Medium" w:eastAsia="游ゴシック Medium" w:hAnsi="游ゴシック Medium"/>
          <w:color w:val="FF0000"/>
          <w:sz w:val="20"/>
          <w:szCs w:val="20"/>
        </w:rPr>
      </w:pPr>
    </w:p>
    <w:p w14:paraId="30555893" w14:textId="4414CFF5" w:rsidR="00D960C7" w:rsidRPr="00D96E5F" w:rsidRDefault="00D960C7" w:rsidP="0053755D">
      <w:pPr>
        <w:ind w:leftChars="200" w:left="420"/>
        <w:rPr>
          <w:rFonts w:ascii="游ゴシック Medium" w:eastAsia="游ゴシック Medium" w:hAnsi="游ゴシック Medium"/>
          <w:color w:val="FF0000"/>
          <w:sz w:val="20"/>
          <w:szCs w:val="20"/>
        </w:rPr>
      </w:pPr>
    </w:p>
    <w:p w14:paraId="5533DAE4" w14:textId="77777777" w:rsidR="00D960C7" w:rsidRPr="00D96E5F" w:rsidRDefault="00D960C7" w:rsidP="0053755D">
      <w:pPr>
        <w:ind w:leftChars="200" w:left="420"/>
        <w:rPr>
          <w:rFonts w:ascii="游ゴシック Medium" w:eastAsia="游ゴシック Medium" w:hAnsi="游ゴシック Medium"/>
          <w:color w:val="FF0000"/>
          <w:sz w:val="20"/>
          <w:szCs w:val="20"/>
        </w:rPr>
      </w:pPr>
    </w:p>
    <w:p w14:paraId="41612E5A" w14:textId="1C75CB9B" w:rsidR="00D960C7" w:rsidRPr="00D96E5F" w:rsidRDefault="00D960C7" w:rsidP="0053755D">
      <w:pPr>
        <w:ind w:leftChars="200" w:left="420"/>
        <w:rPr>
          <w:rFonts w:ascii="游ゴシック Medium" w:eastAsia="游ゴシック Medium" w:hAnsi="游ゴシック Medium"/>
          <w:color w:val="FF0000"/>
          <w:sz w:val="20"/>
          <w:szCs w:val="20"/>
        </w:rPr>
      </w:pPr>
    </w:p>
    <w:p w14:paraId="483BFE26" w14:textId="7661BEB8" w:rsidR="00D960C7" w:rsidRPr="00D96E5F" w:rsidRDefault="00D960C7" w:rsidP="0053755D">
      <w:pPr>
        <w:ind w:leftChars="200" w:left="420"/>
        <w:rPr>
          <w:rFonts w:ascii="游ゴシック Medium" w:eastAsia="游ゴシック Medium" w:hAnsi="游ゴシック Medium"/>
          <w:color w:val="FF0000"/>
          <w:sz w:val="20"/>
          <w:szCs w:val="20"/>
        </w:rPr>
      </w:pPr>
    </w:p>
    <w:p w14:paraId="4091CE46" w14:textId="5EC60B3F" w:rsidR="00D960C7" w:rsidRPr="00D96E5F" w:rsidRDefault="00D960C7" w:rsidP="0053755D">
      <w:pPr>
        <w:ind w:leftChars="200" w:left="420"/>
        <w:rPr>
          <w:rFonts w:ascii="游ゴシック Medium" w:eastAsia="游ゴシック Medium" w:hAnsi="游ゴシック Medium"/>
          <w:color w:val="FF0000"/>
          <w:sz w:val="20"/>
          <w:szCs w:val="20"/>
        </w:rPr>
      </w:pPr>
    </w:p>
    <w:p w14:paraId="34A31E6F" w14:textId="77777777" w:rsidR="00D960C7" w:rsidRPr="00D96E5F" w:rsidRDefault="00D960C7" w:rsidP="0053755D">
      <w:pPr>
        <w:ind w:leftChars="200" w:left="420"/>
        <w:rPr>
          <w:rFonts w:ascii="游ゴシック Medium" w:eastAsia="游ゴシック Medium" w:hAnsi="游ゴシック Medium"/>
          <w:color w:val="FF0000"/>
          <w:sz w:val="20"/>
          <w:szCs w:val="20"/>
        </w:rPr>
      </w:pPr>
    </w:p>
    <w:p w14:paraId="70D35B58" w14:textId="77777777" w:rsidR="00D960C7" w:rsidRPr="00D96E5F" w:rsidRDefault="00D960C7" w:rsidP="0053755D">
      <w:pPr>
        <w:ind w:leftChars="200" w:left="420"/>
        <w:rPr>
          <w:rFonts w:ascii="游ゴシック Medium" w:eastAsia="游ゴシック Medium" w:hAnsi="游ゴシック Medium"/>
          <w:color w:val="FF0000"/>
          <w:sz w:val="20"/>
          <w:szCs w:val="20"/>
        </w:rPr>
      </w:pPr>
    </w:p>
    <w:p w14:paraId="776422B2" w14:textId="77777777" w:rsidR="00D960C7" w:rsidRPr="00D96E5F" w:rsidRDefault="00D960C7" w:rsidP="0053755D">
      <w:pPr>
        <w:ind w:leftChars="200" w:left="420"/>
        <w:rPr>
          <w:rFonts w:ascii="游ゴシック Medium" w:eastAsia="游ゴシック Medium" w:hAnsi="游ゴシック Medium"/>
          <w:color w:val="FF0000"/>
          <w:sz w:val="20"/>
          <w:szCs w:val="20"/>
        </w:rPr>
      </w:pPr>
    </w:p>
    <w:p w14:paraId="5793FDE0" w14:textId="3F10F4C3" w:rsidR="00D960C7" w:rsidRPr="00D96E5F" w:rsidRDefault="00D960C7" w:rsidP="0053755D">
      <w:pPr>
        <w:ind w:leftChars="200" w:left="420"/>
        <w:rPr>
          <w:rFonts w:ascii="游ゴシック Medium" w:eastAsia="游ゴシック Medium" w:hAnsi="游ゴシック Medium"/>
          <w:color w:val="FF0000"/>
          <w:sz w:val="20"/>
          <w:szCs w:val="20"/>
        </w:rPr>
      </w:pPr>
    </w:p>
    <w:p w14:paraId="637F53EA" w14:textId="0565E860" w:rsidR="00D960C7" w:rsidRPr="00D96E5F" w:rsidRDefault="00D960C7" w:rsidP="0053755D">
      <w:pPr>
        <w:ind w:leftChars="200" w:left="420"/>
        <w:rPr>
          <w:rFonts w:ascii="游ゴシック Medium" w:eastAsia="游ゴシック Medium" w:hAnsi="游ゴシック Medium"/>
          <w:color w:val="FF0000"/>
          <w:sz w:val="20"/>
          <w:szCs w:val="20"/>
        </w:rPr>
      </w:pPr>
    </w:p>
    <w:p w14:paraId="26C3142C" w14:textId="77777777" w:rsidR="00D960C7" w:rsidRPr="00D96E5F" w:rsidRDefault="00D960C7" w:rsidP="0053755D">
      <w:pPr>
        <w:ind w:leftChars="200" w:left="420"/>
        <w:rPr>
          <w:rFonts w:ascii="游ゴシック Medium" w:eastAsia="游ゴシック Medium" w:hAnsi="游ゴシック Medium"/>
          <w:color w:val="FF0000"/>
          <w:sz w:val="20"/>
          <w:szCs w:val="20"/>
        </w:rPr>
      </w:pPr>
    </w:p>
    <w:p w14:paraId="24E99F7F" w14:textId="77777777" w:rsidR="00D960C7" w:rsidRPr="00D96E5F" w:rsidRDefault="00D960C7" w:rsidP="0053755D">
      <w:pPr>
        <w:ind w:leftChars="200" w:left="420"/>
        <w:rPr>
          <w:rFonts w:ascii="游ゴシック Medium" w:eastAsia="游ゴシック Medium" w:hAnsi="游ゴシック Medium"/>
          <w:color w:val="FF0000"/>
          <w:sz w:val="20"/>
          <w:szCs w:val="20"/>
        </w:rPr>
      </w:pPr>
    </w:p>
    <w:p w14:paraId="7ED88BD2" w14:textId="77777777" w:rsidR="00D960C7" w:rsidRPr="00CD7FAD" w:rsidRDefault="00D960C7" w:rsidP="0053755D">
      <w:pPr>
        <w:ind w:firstLineChars="100" w:firstLine="200"/>
        <w:rPr>
          <w:rFonts w:ascii="游ゴシック Medium" w:eastAsia="游ゴシック Medium" w:hAnsi="游ゴシック Medium"/>
          <w:sz w:val="20"/>
          <w:szCs w:val="20"/>
        </w:rPr>
      </w:pPr>
    </w:p>
    <w:p w14:paraId="5478E9A1" w14:textId="77777777" w:rsidR="00D960C7" w:rsidRPr="00CD7FAD" w:rsidRDefault="00D960C7" w:rsidP="00A25811">
      <w:pPr>
        <w:rPr>
          <w:rFonts w:ascii="游ゴシック Medium" w:eastAsia="游ゴシック Medium" w:hAnsi="游ゴシック Medium"/>
          <w:sz w:val="20"/>
          <w:szCs w:val="20"/>
        </w:rPr>
      </w:pPr>
    </w:p>
    <w:p w14:paraId="3DA7A685" w14:textId="75A25865" w:rsidR="00D960C7" w:rsidRPr="00CD7FAD" w:rsidRDefault="00A25811" w:rsidP="00A25811">
      <w:pPr>
        <w:rPr>
          <w:rFonts w:ascii="游ゴシック Medium" w:eastAsia="游ゴシック Medium" w:hAnsi="游ゴシック Medium"/>
          <w:sz w:val="20"/>
          <w:szCs w:val="20"/>
        </w:rPr>
      </w:pPr>
      <w:r w:rsidRPr="00E4763F">
        <w:rPr>
          <w:rFonts w:ascii="游ゴシック Medium" w:eastAsia="游ゴシック Medium" w:hAnsi="游ゴシック Medium"/>
          <w:b/>
          <w:bCs/>
          <w:sz w:val="20"/>
          <w:szCs w:val="20"/>
          <w:u w:val="dotted"/>
        </w:rPr>
        <w:t xml:space="preserve">0.2 </w:t>
      </w:r>
      <w:r w:rsidR="00D960C7" w:rsidRPr="00E4763F">
        <w:rPr>
          <w:rFonts w:ascii="游ゴシック Medium" w:eastAsia="游ゴシック Medium" w:hAnsi="游ゴシック Medium" w:hint="eastAsia"/>
          <w:b/>
          <w:bCs/>
          <w:sz w:val="20"/>
          <w:szCs w:val="20"/>
          <w:u w:val="dotted"/>
        </w:rPr>
        <w:t>本研究のClinical Question</w:t>
      </w:r>
      <w:r w:rsidR="00E4763F" w:rsidRPr="00E4763F">
        <w:rPr>
          <w:rFonts w:ascii="游ゴシック Medium" w:eastAsia="游ゴシック Medium" w:hAnsi="游ゴシック Medium"/>
          <w:b/>
          <w:bCs/>
          <w:sz w:val="20"/>
          <w:szCs w:val="20"/>
          <w:u w:val="dotted"/>
        </w:rPr>
        <w:t xml:space="preserve">                                                              </w:t>
      </w:r>
      <w:r w:rsidR="00D960C7" w:rsidRPr="00CD7FAD">
        <w:rPr>
          <w:rFonts w:ascii="游ゴシック Medium" w:eastAsia="游ゴシック Medium" w:hAnsi="游ゴシック Medium"/>
          <w:sz w:val="20"/>
          <w:szCs w:val="20"/>
        </w:rPr>
        <w:br/>
      </w:r>
      <w:r w:rsidR="00D960C7" w:rsidRPr="00CD7FAD">
        <w:rPr>
          <w:rFonts w:ascii="游ゴシック Medium" w:eastAsia="游ゴシック Medium" w:hAnsi="游ゴシック Medium" w:hint="eastAsia"/>
          <w:color w:val="FF0000"/>
          <w:sz w:val="20"/>
          <w:szCs w:val="20"/>
        </w:rPr>
        <w:t>臨床現場で困っている事は何か？現在の状況の説明と</w:t>
      </w:r>
      <w:r w:rsidR="00845F01">
        <w:rPr>
          <w:rFonts w:ascii="游ゴシック Medium" w:eastAsia="游ゴシック Medium" w:hAnsi="游ゴシック Medium" w:hint="eastAsia"/>
          <w:color w:val="FF0000"/>
          <w:sz w:val="20"/>
          <w:szCs w:val="20"/>
        </w:rPr>
        <w:t xml:space="preserve">, </w:t>
      </w:r>
      <w:r w:rsidR="00D960C7" w:rsidRPr="00CD7FAD">
        <w:rPr>
          <w:rFonts w:ascii="游ゴシック Medium" w:eastAsia="游ゴシック Medium" w:hAnsi="游ゴシック Medium" w:hint="eastAsia"/>
          <w:color w:val="FF0000"/>
          <w:sz w:val="20"/>
          <w:szCs w:val="20"/>
        </w:rPr>
        <w:t>本研究で何を明らかにしたいのかを簡潔に記載</w:t>
      </w:r>
      <w:r w:rsidR="00624EA2" w:rsidRPr="00CD7FAD">
        <w:rPr>
          <w:rFonts w:ascii="游ゴシック Medium" w:eastAsia="游ゴシック Medium" w:hAnsi="游ゴシック Medium" w:hint="eastAsia"/>
          <w:color w:val="FF0000"/>
          <w:sz w:val="20"/>
          <w:szCs w:val="20"/>
        </w:rPr>
        <w:t>する</w:t>
      </w:r>
      <w:r w:rsidR="00845F01">
        <w:rPr>
          <w:rFonts w:ascii="游ゴシック Medium" w:eastAsia="游ゴシック Medium" w:hAnsi="游ゴシック Medium" w:hint="eastAsia"/>
          <w:color w:val="FF0000"/>
          <w:sz w:val="20"/>
          <w:szCs w:val="20"/>
        </w:rPr>
        <w:t xml:space="preserve">. </w:t>
      </w:r>
    </w:p>
    <w:p w14:paraId="63AC1EC5" w14:textId="77777777" w:rsidR="00D960C7" w:rsidRPr="00116928" w:rsidRDefault="00D960C7" w:rsidP="0053755D">
      <w:pPr>
        <w:rPr>
          <w:rFonts w:ascii="游ゴシック Medium" w:eastAsia="游ゴシック Medium" w:hAnsi="游ゴシック Medium" w:cstheme="majorHAnsi"/>
          <w:sz w:val="20"/>
          <w:szCs w:val="20"/>
        </w:rPr>
      </w:pPr>
    </w:p>
    <w:p w14:paraId="72E32FBB" w14:textId="77777777" w:rsidR="007864F3" w:rsidRPr="00116928" w:rsidRDefault="007864F3" w:rsidP="0053755D">
      <w:pPr>
        <w:rPr>
          <w:rFonts w:ascii="游ゴシック Medium" w:eastAsia="游ゴシック Medium" w:hAnsi="游ゴシック Medium" w:cstheme="majorHAnsi"/>
          <w:sz w:val="20"/>
          <w:szCs w:val="20"/>
        </w:rPr>
      </w:pPr>
    </w:p>
    <w:p w14:paraId="4FFD3CDD" w14:textId="73F73C94" w:rsidR="00D960C7" w:rsidRPr="00E4763F" w:rsidRDefault="00631FD4" w:rsidP="00631FD4">
      <w:pPr>
        <w:rPr>
          <w:rFonts w:ascii="游ゴシック Medium" w:eastAsia="游ゴシック Medium" w:hAnsi="游ゴシック Medium"/>
          <w:b/>
          <w:bCs/>
          <w:sz w:val="20"/>
          <w:szCs w:val="20"/>
          <w:u w:val="dotted"/>
        </w:rPr>
      </w:pPr>
      <w:r w:rsidRPr="00E4763F">
        <w:rPr>
          <w:rFonts w:ascii="游ゴシック Medium" w:eastAsia="游ゴシック Medium" w:hAnsi="游ゴシック Medium"/>
          <w:b/>
          <w:bCs/>
          <w:sz w:val="20"/>
          <w:szCs w:val="20"/>
          <w:u w:val="dotted"/>
        </w:rPr>
        <w:t xml:space="preserve">0.3 </w:t>
      </w:r>
      <w:r w:rsidR="00D960C7" w:rsidRPr="00E4763F">
        <w:rPr>
          <w:rFonts w:ascii="游ゴシック Medium" w:eastAsia="游ゴシック Medium" w:hAnsi="游ゴシック Medium"/>
          <w:b/>
          <w:bCs/>
          <w:sz w:val="20"/>
          <w:szCs w:val="20"/>
          <w:u w:val="dotted"/>
        </w:rPr>
        <w:t>本研究のPICO</w:t>
      </w:r>
      <w:r w:rsidR="00E4763F" w:rsidRPr="00E4763F">
        <w:rPr>
          <w:rFonts w:ascii="游ゴシック Medium" w:eastAsia="游ゴシック Medium" w:hAnsi="游ゴシック Medium"/>
          <w:b/>
          <w:bCs/>
          <w:sz w:val="20"/>
          <w:szCs w:val="20"/>
          <w:u w:val="dotted"/>
        </w:rPr>
        <w:t xml:space="preserve">                                                                          </w:t>
      </w:r>
    </w:p>
    <w:p w14:paraId="4114C626" w14:textId="51347D17" w:rsidR="00D960C7" w:rsidRPr="00116928" w:rsidRDefault="00D960C7" w:rsidP="00D8780E">
      <w:pPr>
        <w:rPr>
          <w:rFonts w:ascii="游ゴシック Medium" w:eastAsia="游ゴシック Medium" w:hAnsi="游ゴシック Medium" w:cstheme="majorHAnsi"/>
          <w:sz w:val="20"/>
          <w:szCs w:val="20"/>
        </w:rPr>
      </w:pPr>
      <w:r w:rsidRPr="00116928">
        <w:rPr>
          <w:rFonts w:ascii="游ゴシック Medium" w:eastAsia="游ゴシック Medium" w:hAnsi="游ゴシック Medium" w:cstheme="majorHAnsi" w:hint="eastAsia"/>
          <w:sz w:val="20"/>
          <w:szCs w:val="20"/>
        </w:rPr>
        <w:t>P（研究対象）：</w:t>
      </w:r>
      <w:r w:rsidR="005129DF">
        <w:rPr>
          <w:rFonts w:ascii="游ゴシック Medium" w:eastAsia="游ゴシック Medium" w:hAnsi="游ゴシック Medium" w:cstheme="majorHAnsi"/>
          <w:sz w:val="20"/>
          <w:szCs w:val="20"/>
        </w:rPr>
        <w:tab/>
      </w:r>
      <w:r w:rsidR="005129DF">
        <w:rPr>
          <w:rFonts w:ascii="游ゴシック Medium" w:eastAsia="游ゴシック Medium" w:hAnsi="游ゴシック Medium" w:cstheme="majorHAnsi"/>
          <w:sz w:val="20"/>
          <w:szCs w:val="20"/>
        </w:rPr>
        <w:tab/>
      </w:r>
    </w:p>
    <w:p w14:paraId="55026DCE" w14:textId="65AFB27F" w:rsidR="00D960C7" w:rsidRPr="00116928" w:rsidRDefault="00D960C7" w:rsidP="00D8780E">
      <w:pPr>
        <w:rPr>
          <w:rFonts w:ascii="游ゴシック Medium" w:eastAsia="游ゴシック Medium" w:hAnsi="游ゴシック Medium" w:cstheme="majorHAnsi"/>
          <w:sz w:val="20"/>
          <w:szCs w:val="20"/>
        </w:rPr>
      </w:pPr>
      <w:r w:rsidRPr="00116928">
        <w:rPr>
          <w:rFonts w:ascii="游ゴシック Medium" w:eastAsia="游ゴシック Medium" w:hAnsi="游ゴシック Medium" w:cstheme="majorHAnsi" w:hint="eastAsia"/>
          <w:sz w:val="20"/>
          <w:szCs w:val="20"/>
        </w:rPr>
        <w:t>I（介入）：</w:t>
      </w:r>
      <w:r w:rsidR="005129DF">
        <w:rPr>
          <w:rFonts w:ascii="游ゴシック Medium" w:eastAsia="游ゴシック Medium" w:hAnsi="游ゴシック Medium" w:cstheme="majorHAnsi"/>
          <w:sz w:val="20"/>
          <w:szCs w:val="20"/>
        </w:rPr>
        <w:tab/>
      </w:r>
      <w:r w:rsidR="005129DF">
        <w:rPr>
          <w:rFonts w:ascii="游ゴシック Medium" w:eastAsia="游ゴシック Medium" w:hAnsi="游ゴシック Medium" w:cstheme="majorHAnsi"/>
          <w:sz w:val="20"/>
          <w:szCs w:val="20"/>
        </w:rPr>
        <w:tab/>
      </w:r>
    </w:p>
    <w:p w14:paraId="593B550C" w14:textId="205F957E" w:rsidR="00D960C7" w:rsidRPr="00116928" w:rsidRDefault="00D960C7" w:rsidP="00D8780E">
      <w:pPr>
        <w:rPr>
          <w:rFonts w:ascii="游ゴシック Medium" w:eastAsia="游ゴシック Medium" w:hAnsi="游ゴシック Medium" w:cstheme="majorHAnsi"/>
          <w:sz w:val="20"/>
          <w:szCs w:val="20"/>
        </w:rPr>
      </w:pPr>
      <w:r w:rsidRPr="00116928">
        <w:rPr>
          <w:rFonts w:ascii="游ゴシック Medium" w:eastAsia="游ゴシック Medium" w:hAnsi="游ゴシック Medium" w:cstheme="majorHAnsi" w:hint="eastAsia"/>
          <w:sz w:val="20"/>
          <w:szCs w:val="20"/>
        </w:rPr>
        <w:t>C（比較対照）：</w:t>
      </w:r>
      <w:r w:rsidR="005129DF">
        <w:rPr>
          <w:rFonts w:ascii="游ゴシック Medium" w:eastAsia="游ゴシック Medium" w:hAnsi="游ゴシック Medium" w:cstheme="majorHAnsi"/>
          <w:sz w:val="20"/>
          <w:szCs w:val="20"/>
        </w:rPr>
        <w:tab/>
      </w:r>
      <w:r w:rsidR="005129DF">
        <w:rPr>
          <w:rFonts w:ascii="游ゴシック Medium" w:eastAsia="游ゴシック Medium" w:hAnsi="游ゴシック Medium" w:cstheme="majorHAnsi"/>
          <w:sz w:val="20"/>
          <w:szCs w:val="20"/>
        </w:rPr>
        <w:tab/>
      </w:r>
    </w:p>
    <w:p w14:paraId="642803C9" w14:textId="51A58E47" w:rsidR="00D960C7" w:rsidRDefault="00D960C7" w:rsidP="00245CC9">
      <w:pPr>
        <w:rPr>
          <w:rFonts w:ascii="游ゴシック Medium" w:eastAsia="游ゴシック Medium" w:hAnsi="游ゴシック Medium" w:cstheme="majorHAnsi"/>
          <w:sz w:val="20"/>
          <w:szCs w:val="20"/>
        </w:rPr>
      </w:pPr>
      <w:r w:rsidRPr="00116928">
        <w:rPr>
          <w:rFonts w:ascii="游ゴシック Medium" w:eastAsia="游ゴシック Medium" w:hAnsi="游ゴシック Medium" w:cstheme="majorHAnsi" w:hint="eastAsia"/>
          <w:sz w:val="20"/>
          <w:szCs w:val="20"/>
        </w:rPr>
        <w:t>O（主要評価項目）：</w:t>
      </w:r>
      <w:r w:rsidR="005129DF">
        <w:rPr>
          <w:rFonts w:ascii="游ゴシック Medium" w:eastAsia="游ゴシック Medium" w:hAnsi="游ゴシック Medium" w:cstheme="majorHAnsi"/>
          <w:sz w:val="20"/>
          <w:szCs w:val="20"/>
        </w:rPr>
        <w:tab/>
      </w:r>
    </w:p>
    <w:p w14:paraId="57B19945" w14:textId="77777777" w:rsidR="00245CC9" w:rsidRPr="00245CC9" w:rsidRDefault="00245CC9" w:rsidP="00245CC9">
      <w:pPr>
        <w:rPr>
          <w:rFonts w:ascii="游ゴシック Medium" w:eastAsia="游ゴシック Medium" w:hAnsi="游ゴシック Medium" w:cstheme="majorHAnsi"/>
          <w:sz w:val="20"/>
          <w:szCs w:val="20"/>
        </w:rPr>
      </w:pPr>
    </w:p>
    <w:p w14:paraId="3BE1F828" w14:textId="77777777" w:rsidR="007864F3" w:rsidRDefault="007864F3">
      <w:pPr>
        <w:widowControl/>
        <w:jc w:val="left"/>
        <w:rPr>
          <w:rFonts w:ascii="游ゴシック Medium" w:eastAsia="游ゴシック Medium" w:hAnsi="游ゴシック Medium"/>
          <w:b/>
          <w:bCs/>
          <w:sz w:val="20"/>
          <w:szCs w:val="20"/>
          <w:u w:val="single"/>
        </w:rPr>
      </w:pPr>
      <w:r>
        <w:rPr>
          <w:rFonts w:ascii="游ゴシック Medium" w:eastAsia="游ゴシック Medium" w:hAnsi="游ゴシック Medium"/>
          <w:b/>
          <w:bCs/>
          <w:sz w:val="20"/>
          <w:szCs w:val="20"/>
          <w:u w:val="single"/>
        </w:rPr>
        <w:br w:type="page"/>
      </w:r>
    </w:p>
    <w:p w14:paraId="6E26151A" w14:textId="53B8F4B1" w:rsidR="00D960C7" w:rsidRPr="00B43305" w:rsidRDefault="00B43305" w:rsidP="00DB4906">
      <w:pPr>
        <w:rPr>
          <w:rFonts w:ascii="游ゴシック Medium" w:eastAsia="游ゴシック Medium" w:hAnsi="游ゴシック Medium"/>
          <w:b/>
          <w:bCs/>
          <w:sz w:val="24"/>
          <w:u w:val="thick"/>
        </w:rPr>
      </w:pPr>
      <w:r w:rsidRPr="00B43305">
        <w:rPr>
          <w:rFonts w:ascii="游ゴシック Medium" w:eastAsia="游ゴシック Medium" w:hAnsi="游ゴシック Medium"/>
          <w:b/>
          <w:bCs/>
          <w:sz w:val="24"/>
          <w:u w:val="thick"/>
        </w:rPr>
        <w:lastRenderedPageBreak/>
        <w:t>§</w:t>
      </w:r>
      <w:r w:rsidR="007864F3" w:rsidRPr="00B43305">
        <w:rPr>
          <w:rFonts w:ascii="游ゴシック Medium" w:eastAsia="游ゴシック Medium" w:hAnsi="游ゴシック Medium"/>
          <w:b/>
          <w:bCs/>
          <w:sz w:val="24"/>
          <w:u w:val="thick"/>
        </w:rPr>
        <w:t>1</w:t>
      </w:r>
      <w:r w:rsidR="00DB4906" w:rsidRPr="00B43305">
        <w:rPr>
          <w:rFonts w:ascii="游ゴシック Medium" w:eastAsia="游ゴシック Medium" w:hAnsi="游ゴシック Medium"/>
          <w:b/>
          <w:bCs/>
          <w:sz w:val="24"/>
          <w:u w:val="thick"/>
        </w:rPr>
        <w:t xml:space="preserve"> </w:t>
      </w:r>
      <w:r w:rsidR="00D960C7" w:rsidRPr="00B43305">
        <w:rPr>
          <w:rFonts w:ascii="游ゴシック Medium" w:eastAsia="游ゴシック Medium" w:hAnsi="游ゴシック Medium" w:hint="eastAsia"/>
          <w:b/>
          <w:bCs/>
          <w:sz w:val="24"/>
          <w:u w:val="thick"/>
        </w:rPr>
        <w:t>研究の背景</w:t>
      </w:r>
      <w:r w:rsidR="007864F3" w:rsidRPr="00B43305">
        <w:rPr>
          <w:rFonts w:ascii="游ゴシック Medium" w:eastAsia="游ゴシック Medium" w:hAnsi="游ゴシック Medium" w:hint="eastAsia"/>
          <w:b/>
          <w:bCs/>
          <w:sz w:val="24"/>
          <w:u w:val="thick"/>
        </w:rPr>
        <w:t xml:space="preserve"> </w:t>
      </w:r>
      <w:r w:rsidR="007864F3" w:rsidRPr="00B43305">
        <w:rPr>
          <w:rFonts w:ascii="游ゴシック Medium" w:eastAsia="游ゴシック Medium" w:hAnsi="游ゴシック Medium"/>
          <w:b/>
          <w:bCs/>
          <w:sz w:val="24"/>
          <w:u w:val="thick"/>
        </w:rPr>
        <w:t xml:space="preserve">         </w:t>
      </w:r>
      <w:r w:rsidR="00AB647E" w:rsidRPr="00B43305">
        <w:rPr>
          <w:rFonts w:ascii="游ゴシック Medium" w:eastAsia="游ゴシック Medium" w:hAnsi="游ゴシック Medium"/>
          <w:b/>
          <w:bCs/>
          <w:sz w:val="24"/>
          <w:u w:val="thick"/>
        </w:rPr>
        <w:t xml:space="preserve"> </w:t>
      </w:r>
      <w:r w:rsidR="007864F3" w:rsidRPr="00B43305">
        <w:rPr>
          <w:rFonts w:ascii="游ゴシック Medium" w:eastAsia="游ゴシック Medium" w:hAnsi="游ゴシック Medium"/>
          <w:b/>
          <w:bCs/>
          <w:sz w:val="24"/>
          <w:u w:val="thick"/>
        </w:rPr>
        <w:t xml:space="preserve">                                                  </w:t>
      </w:r>
    </w:p>
    <w:p w14:paraId="021908A9" w14:textId="36E673B4" w:rsidR="007864F3" w:rsidRPr="00134DC7" w:rsidRDefault="00D960C7" w:rsidP="0053755D">
      <w:pPr>
        <w:rPr>
          <w:rFonts w:ascii="游ゴシック Medium" w:eastAsia="游ゴシック Medium" w:hAnsi="游ゴシック Medium"/>
          <w:color w:val="FF0000"/>
          <w:sz w:val="20"/>
          <w:szCs w:val="20"/>
        </w:rPr>
      </w:pPr>
      <w:r w:rsidRPr="00134DC7">
        <w:rPr>
          <w:rFonts w:ascii="游ゴシック Medium" w:eastAsia="游ゴシック Medium" w:hAnsi="游ゴシック Medium" w:hint="eastAsia"/>
          <w:color w:val="FF0000"/>
          <w:sz w:val="20"/>
          <w:szCs w:val="20"/>
        </w:rPr>
        <w:t>論文・学会報告を引用する際には</w:t>
      </w:r>
      <w:r w:rsidR="00845F01">
        <w:rPr>
          <w:rFonts w:ascii="游ゴシック Medium" w:eastAsia="游ゴシック Medium" w:hAnsi="游ゴシック Medium" w:hint="eastAsia"/>
          <w:color w:val="FF0000"/>
          <w:sz w:val="20"/>
          <w:szCs w:val="20"/>
        </w:rPr>
        <w:t xml:space="preserve">, </w:t>
      </w:r>
      <w:r w:rsidRPr="00134DC7">
        <w:rPr>
          <w:rFonts w:ascii="游ゴシック Medium" w:eastAsia="游ゴシック Medium" w:hAnsi="游ゴシック Medium" w:hint="eastAsia"/>
          <w:color w:val="FF0000"/>
          <w:sz w:val="20"/>
          <w:szCs w:val="20"/>
        </w:rPr>
        <w:t>報告されている数値（点推定値</w:t>
      </w:r>
      <w:r w:rsidR="00845F01">
        <w:rPr>
          <w:rFonts w:ascii="游ゴシック Medium" w:eastAsia="游ゴシック Medium" w:hAnsi="游ゴシック Medium" w:hint="eastAsia"/>
          <w:color w:val="FF0000"/>
          <w:sz w:val="20"/>
          <w:szCs w:val="20"/>
        </w:rPr>
        <w:t xml:space="preserve">, </w:t>
      </w:r>
      <w:r w:rsidRPr="00134DC7">
        <w:rPr>
          <w:rFonts w:ascii="游ゴシック Medium" w:eastAsia="游ゴシック Medium" w:hAnsi="游ゴシック Medium" w:hint="eastAsia"/>
          <w:color w:val="FF0000"/>
          <w:sz w:val="20"/>
          <w:szCs w:val="20"/>
        </w:rPr>
        <w:t>信頼区間等）も併せて記載</w:t>
      </w:r>
      <w:r w:rsidR="00624EA2" w:rsidRPr="00134DC7">
        <w:rPr>
          <w:rFonts w:ascii="游ゴシック Medium" w:eastAsia="游ゴシック Medium" w:hAnsi="游ゴシック Medium" w:hint="eastAsia"/>
          <w:color w:val="FF0000"/>
          <w:sz w:val="20"/>
          <w:szCs w:val="20"/>
        </w:rPr>
        <w:t>する</w:t>
      </w:r>
      <w:r w:rsidR="00845F01">
        <w:rPr>
          <w:rFonts w:ascii="游ゴシック Medium" w:eastAsia="游ゴシック Medium" w:hAnsi="游ゴシック Medium" w:hint="eastAsia"/>
          <w:color w:val="FF0000"/>
          <w:sz w:val="20"/>
          <w:szCs w:val="20"/>
        </w:rPr>
        <w:t xml:space="preserve">. </w:t>
      </w:r>
    </w:p>
    <w:p w14:paraId="33D160F5" w14:textId="29EFBCBC" w:rsidR="00D960C7" w:rsidRPr="001A1749" w:rsidRDefault="00624EA2" w:rsidP="00624EA2">
      <w:pPr>
        <w:rPr>
          <w:rFonts w:ascii="游ゴシック Medium" w:eastAsia="游ゴシック Medium" w:hAnsi="游ゴシック Medium"/>
          <w:b/>
          <w:bCs/>
          <w:sz w:val="20"/>
          <w:szCs w:val="20"/>
          <w:u w:val="dotted"/>
        </w:rPr>
      </w:pPr>
      <w:bookmarkStart w:id="0" w:name="_Toc514065207"/>
      <w:r w:rsidRPr="001A1749">
        <w:rPr>
          <w:rFonts w:ascii="游ゴシック Medium" w:eastAsia="游ゴシック Medium" w:hAnsi="游ゴシック Medium" w:hint="eastAsia"/>
          <w:b/>
          <w:bCs/>
          <w:sz w:val="20"/>
          <w:szCs w:val="20"/>
          <w:u w:val="dotted"/>
        </w:rPr>
        <w:t>1</w:t>
      </w:r>
      <w:r w:rsidRPr="001A1749">
        <w:rPr>
          <w:rFonts w:ascii="游ゴシック Medium" w:eastAsia="游ゴシック Medium" w:hAnsi="游ゴシック Medium"/>
          <w:b/>
          <w:bCs/>
          <w:sz w:val="20"/>
          <w:szCs w:val="20"/>
          <w:u w:val="dotted"/>
        </w:rPr>
        <w:t xml:space="preserve">.1 </w:t>
      </w:r>
      <w:r w:rsidR="00D960C7" w:rsidRPr="001A1749">
        <w:rPr>
          <w:rFonts w:ascii="游ゴシック Medium" w:eastAsia="游ゴシック Medium" w:hAnsi="游ゴシック Medium" w:hint="eastAsia"/>
          <w:b/>
          <w:bCs/>
          <w:sz w:val="20"/>
          <w:szCs w:val="20"/>
          <w:u w:val="dotted"/>
        </w:rPr>
        <w:t>対象疾患</w:t>
      </w:r>
      <w:bookmarkEnd w:id="0"/>
      <w:r w:rsidR="001A1749" w:rsidRPr="001A1749">
        <w:rPr>
          <w:rFonts w:ascii="游ゴシック Medium" w:eastAsia="游ゴシック Medium" w:hAnsi="游ゴシック Medium" w:hint="eastAsia"/>
          <w:b/>
          <w:bCs/>
          <w:sz w:val="20"/>
          <w:szCs w:val="20"/>
          <w:u w:val="dotted"/>
        </w:rPr>
        <w:t xml:space="preserve"> </w:t>
      </w:r>
      <w:r w:rsidR="001A1749" w:rsidRPr="001A1749">
        <w:rPr>
          <w:rFonts w:ascii="游ゴシック Medium" w:eastAsia="游ゴシック Medium" w:hAnsi="游ゴシック Medium"/>
          <w:b/>
          <w:bCs/>
          <w:sz w:val="20"/>
          <w:szCs w:val="20"/>
          <w:u w:val="dotted"/>
        </w:rPr>
        <w:t xml:space="preserve">                                                                             </w:t>
      </w:r>
    </w:p>
    <w:p w14:paraId="02815918" w14:textId="355AA518" w:rsidR="00D960C7" w:rsidRPr="00134DC7" w:rsidRDefault="00D960C7" w:rsidP="0053755D">
      <w:pPr>
        <w:rPr>
          <w:rFonts w:ascii="游ゴシック Medium" w:eastAsia="游ゴシック Medium" w:hAnsi="游ゴシック Medium"/>
          <w:color w:val="FF0000"/>
          <w:sz w:val="20"/>
          <w:szCs w:val="20"/>
        </w:rPr>
      </w:pPr>
      <w:r w:rsidRPr="13074F39">
        <w:rPr>
          <w:rFonts w:ascii="游ゴシック Medium" w:eastAsia="游ゴシック Medium" w:hAnsi="游ゴシック Medium"/>
          <w:color w:val="FF0000"/>
          <w:sz w:val="20"/>
          <w:szCs w:val="20"/>
        </w:rPr>
        <w:t>対象疾患の病態</w:t>
      </w:r>
      <w:r w:rsidR="6B9CC83E" w:rsidRPr="13074F39">
        <w:rPr>
          <w:rFonts w:ascii="游ゴシック Medium" w:eastAsia="游ゴシック Medium" w:hAnsi="游ゴシック Medium"/>
          <w:color w:val="FF0000"/>
          <w:sz w:val="20"/>
          <w:szCs w:val="20"/>
        </w:rPr>
        <w:t>等</w:t>
      </w:r>
      <w:r w:rsidR="184A40A5" w:rsidRPr="13074F39">
        <w:rPr>
          <w:rFonts w:ascii="游ゴシック Medium" w:eastAsia="游ゴシック Medium" w:hAnsi="游ゴシック Medium"/>
          <w:color w:val="FF0000"/>
          <w:sz w:val="20"/>
          <w:szCs w:val="20"/>
        </w:rPr>
        <w:t>を</w:t>
      </w:r>
      <w:r w:rsidR="6B9CC83E" w:rsidRPr="13074F39">
        <w:rPr>
          <w:rFonts w:ascii="游ゴシック Medium" w:eastAsia="游ゴシック Medium" w:hAnsi="游ゴシック Medium"/>
          <w:color w:val="FF0000"/>
          <w:sz w:val="20"/>
          <w:szCs w:val="20"/>
        </w:rPr>
        <w:t>含</w:t>
      </w:r>
      <w:r w:rsidR="184A40A5" w:rsidRPr="13074F39">
        <w:rPr>
          <w:rFonts w:ascii="游ゴシック Medium" w:eastAsia="游ゴシック Medium" w:hAnsi="游ゴシック Medium"/>
          <w:color w:val="FF0000"/>
          <w:sz w:val="20"/>
          <w:szCs w:val="20"/>
        </w:rPr>
        <w:t>めた</w:t>
      </w:r>
      <w:r w:rsidR="6B9CC83E" w:rsidRPr="13074F39">
        <w:rPr>
          <w:rFonts w:ascii="游ゴシック Medium" w:eastAsia="游ゴシック Medium" w:hAnsi="游ゴシック Medium"/>
          <w:color w:val="FF0000"/>
          <w:sz w:val="20"/>
          <w:szCs w:val="20"/>
        </w:rPr>
        <w:t>概要の</w:t>
      </w:r>
      <w:r w:rsidRPr="13074F39">
        <w:rPr>
          <w:rFonts w:ascii="游ゴシック Medium" w:eastAsia="游ゴシック Medium" w:hAnsi="游ゴシック Medium"/>
          <w:color w:val="FF0000"/>
          <w:sz w:val="20"/>
          <w:szCs w:val="20"/>
        </w:rPr>
        <w:t>説明に加えて</w:t>
      </w:r>
      <w:r w:rsidR="23EABDF3" w:rsidRPr="13074F39">
        <w:rPr>
          <w:rFonts w:ascii="游ゴシック Medium" w:eastAsia="游ゴシック Medium" w:hAnsi="游ゴシック Medium"/>
          <w:color w:val="FF0000"/>
          <w:sz w:val="20"/>
          <w:szCs w:val="20"/>
        </w:rPr>
        <w:t xml:space="preserve">, </w:t>
      </w:r>
      <w:r w:rsidR="6162405A" w:rsidRPr="13074F39">
        <w:rPr>
          <w:rFonts w:ascii="游ゴシック Medium" w:eastAsia="游ゴシック Medium" w:hAnsi="游ゴシック Medium"/>
          <w:color w:val="FF0000"/>
          <w:sz w:val="20"/>
          <w:szCs w:val="20"/>
        </w:rPr>
        <w:t>対象</w:t>
      </w:r>
      <w:r w:rsidRPr="13074F39">
        <w:rPr>
          <w:rFonts w:ascii="游ゴシック Medium" w:eastAsia="游ゴシック Medium" w:hAnsi="游ゴシック Medium"/>
          <w:color w:val="FF0000"/>
          <w:sz w:val="20"/>
          <w:szCs w:val="20"/>
        </w:rPr>
        <w:t>疾患の</w:t>
      </w:r>
      <w:r w:rsidR="4C0136D9" w:rsidRPr="13074F39">
        <w:rPr>
          <w:rFonts w:ascii="游ゴシック Medium" w:eastAsia="游ゴシック Medium" w:hAnsi="游ゴシック Medium"/>
          <w:color w:val="FF0000"/>
          <w:sz w:val="20"/>
          <w:szCs w:val="20"/>
        </w:rPr>
        <w:t>有病率や罹患率</w:t>
      </w:r>
      <w:r w:rsidR="184A40A5" w:rsidRPr="13074F39">
        <w:rPr>
          <w:rFonts w:ascii="游ゴシック Medium" w:eastAsia="游ゴシック Medium" w:hAnsi="游ゴシック Medium"/>
          <w:color w:val="FF0000"/>
          <w:sz w:val="20"/>
          <w:szCs w:val="20"/>
        </w:rPr>
        <w:t>をはじめとした</w:t>
      </w:r>
      <w:r w:rsidRPr="13074F39">
        <w:rPr>
          <w:rFonts w:ascii="游ゴシック Medium" w:eastAsia="游ゴシック Medium" w:hAnsi="游ゴシック Medium"/>
          <w:color w:val="FF0000"/>
          <w:sz w:val="20"/>
          <w:szCs w:val="20"/>
        </w:rPr>
        <w:t>疫学的事項</w:t>
      </w:r>
      <w:r w:rsidR="48542421" w:rsidRPr="13074F39">
        <w:rPr>
          <w:rFonts w:ascii="游ゴシック Medium" w:eastAsia="游ゴシック Medium" w:hAnsi="游ゴシック Medium"/>
          <w:color w:val="FF0000"/>
          <w:sz w:val="20"/>
          <w:szCs w:val="20"/>
        </w:rPr>
        <w:t>に関する本邦の現状</w:t>
      </w:r>
      <w:r w:rsidR="55E90EE8" w:rsidRPr="13074F39">
        <w:rPr>
          <w:rFonts w:ascii="游ゴシック Medium" w:eastAsia="游ゴシック Medium" w:hAnsi="游ゴシック Medium"/>
          <w:color w:val="FF0000"/>
          <w:sz w:val="20"/>
          <w:szCs w:val="20"/>
        </w:rPr>
        <w:t>や</w:t>
      </w:r>
      <w:r w:rsidRPr="13074F39">
        <w:rPr>
          <w:rFonts w:ascii="游ゴシック Medium" w:eastAsia="游ゴシック Medium" w:hAnsi="游ゴシック Medium"/>
          <w:color w:val="FF0000"/>
          <w:sz w:val="20"/>
          <w:szCs w:val="20"/>
        </w:rPr>
        <w:t>海外との比較等も併せて適切な引用を加えて</w:t>
      </w:r>
      <w:r w:rsidR="525023BA" w:rsidRPr="13074F39">
        <w:rPr>
          <w:rFonts w:ascii="游ゴシック Medium" w:eastAsia="游ゴシック Medium" w:hAnsi="游ゴシック Medium"/>
          <w:color w:val="FF0000"/>
          <w:sz w:val="20"/>
          <w:szCs w:val="20"/>
        </w:rPr>
        <w:t>記載する</w:t>
      </w:r>
      <w:r w:rsidR="23EABDF3" w:rsidRPr="13074F39">
        <w:rPr>
          <w:rFonts w:ascii="游ゴシック Medium" w:eastAsia="游ゴシック Medium" w:hAnsi="游ゴシック Medium"/>
          <w:color w:val="FF0000"/>
          <w:sz w:val="20"/>
          <w:szCs w:val="20"/>
        </w:rPr>
        <w:t xml:space="preserve">. </w:t>
      </w:r>
    </w:p>
    <w:p w14:paraId="3743A923" w14:textId="5AE5F8D1" w:rsidR="00D960C7" w:rsidRPr="00134DC7" w:rsidRDefault="00D960C7" w:rsidP="0053755D">
      <w:pPr>
        <w:rPr>
          <w:rFonts w:ascii="游ゴシック Medium" w:eastAsia="游ゴシック Medium" w:hAnsi="游ゴシック Medium"/>
          <w:color w:val="FF0000"/>
          <w:sz w:val="20"/>
          <w:szCs w:val="20"/>
        </w:rPr>
      </w:pPr>
      <w:r w:rsidRPr="00134DC7">
        <w:rPr>
          <w:rFonts w:ascii="游ゴシック Medium" w:eastAsia="游ゴシック Medium" w:hAnsi="游ゴシック Medium" w:hint="eastAsia"/>
          <w:color w:val="FF0000"/>
          <w:sz w:val="20"/>
          <w:szCs w:val="20"/>
        </w:rPr>
        <w:t>本研究でその疾患を対象とした根拠を記載する</w:t>
      </w:r>
      <w:r w:rsidR="00845F01">
        <w:rPr>
          <w:rFonts w:ascii="游ゴシック Medium" w:eastAsia="游ゴシック Medium" w:hAnsi="游ゴシック Medium" w:hint="eastAsia"/>
          <w:color w:val="FF0000"/>
          <w:sz w:val="20"/>
          <w:szCs w:val="20"/>
        </w:rPr>
        <w:t xml:space="preserve">. </w:t>
      </w:r>
      <w:r w:rsidRPr="00134DC7">
        <w:rPr>
          <w:rFonts w:ascii="游ゴシック Medium" w:eastAsia="游ゴシック Medium" w:hAnsi="游ゴシック Medium" w:hint="eastAsia"/>
          <w:color w:val="FF0000"/>
          <w:sz w:val="20"/>
          <w:szCs w:val="20"/>
        </w:rPr>
        <w:t>（引用に基づいてその疾患のレビューを記載した上で</w:t>
      </w:r>
      <w:r w:rsidR="00845F01">
        <w:rPr>
          <w:rFonts w:ascii="游ゴシック Medium" w:eastAsia="游ゴシック Medium" w:hAnsi="游ゴシック Medium" w:hint="eastAsia"/>
          <w:color w:val="FF0000"/>
          <w:sz w:val="20"/>
          <w:szCs w:val="20"/>
        </w:rPr>
        <w:t xml:space="preserve">, </w:t>
      </w:r>
      <w:r w:rsidRPr="00134DC7">
        <w:rPr>
          <w:rFonts w:ascii="游ゴシック Medium" w:eastAsia="游ゴシック Medium" w:hAnsi="游ゴシック Medium" w:hint="eastAsia"/>
          <w:color w:val="FF0000"/>
          <w:sz w:val="20"/>
          <w:szCs w:val="20"/>
        </w:rPr>
        <w:t>その疾患を対象とした研究が必要だと非専門家でもわかるような記載をすると良い）</w:t>
      </w:r>
    </w:p>
    <w:p w14:paraId="0F65F68C" w14:textId="77777777" w:rsidR="00D960C7" w:rsidRPr="008C5F44" w:rsidRDefault="00D960C7" w:rsidP="0053755D">
      <w:pPr>
        <w:rPr>
          <w:rFonts w:ascii="游ゴシック Medium" w:eastAsia="游ゴシック Medium" w:hAnsi="游ゴシック Medium"/>
          <w:color w:val="FF0000"/>
          <w:sz w:val="20"/>
          <w:szCs w:val="20"/>
        </w:rPr>
      </w:pPr>
    </w:p>
    <w:p w14:paraId="55B01F5E" w14:textId="424B8C95" w:rsidR="00D960C7" w:rsidRPr="001A1749" w:rsidRDefault="00301A68" w:rsidP="00301A68">
      <w:pPr>
        <w:rPr>
          <w:rFonts w:ascii="游ゴシック Medium" w:eastAsia="游ゴシック Medium" w:hAnsi="游ゴシック Medium"/>
          <w:b/>
          <w:bCs/>
          <w:sz w:val="20"/>
          <w:szCs w:val="20"/>
          <w:u w:val="dotted"/>
        </w:rPr>
      </w:pPr>
      <w:bookmarkStart w:id="1" w:name="_Toc514065208"/>
      <w:r w:rsidRPr="001A1749">
        <w:rPr>
          <w:rFonts w:ascii="游ゴシック Medium" w:eastAsia="游ゴシック Medium" w:hAnsi="游ゴシック Medium" w:hint="eastAsia"/>
          <w:b/>
          <w:bCs/>
          <w:sz w:val="20"/>
          <w:szCs w:val="20"/>
          <w:u w:val="dotted"/>
        </w:rPr>
        <w:t>1</w:t>
      </w:r>
      <w:r w:rsidRPr="001A1749">
        <w:rPr>
          <w:rFonts w:ascii="游ゴシック Medium" w:eastAsia="游ゴシック Medium" w:hAnsi="游ゴシック Medium"/>
          <w:b/>
          <w:bCs/>
          <w:sz w:val="20"/>
          <w:szCs w:val="20"/>
          <w:u w:val="dotted"/>
        </w:rPr>
        <w:t xml:space="preserve">.2 </w:t>
      </w:r>
      <w:r w:rsidR="00D960C7" w:rsidRPr="001A1749">
        <w:rPr>
          <w:rFonts w:ascii="游ゴシック Medium" w:eastAsia="游ゴシック Medium" w:hAnsi="游ゴシック Medium" w:hint="eastAsia"/>
          <w:b/>
          <w:bCs/>
          <w:sz w:val="20"/>
          <w:szCs w:val="20"/>
          <w:u w:val="dotted"/>
        </w:rPr>
        <w:t>現在の標準治療と問題点</w:t>
      </w:r>
      <w:bookmarkEnd w:id="1"/>
      <w:r w:rsidR="001A1749" w:rsidRPr="001A1749">
        <w:rPr>
          <w:rFonts w:ascii="游ゴシック Medium" w:eastAsia="游ゴシック Medium" w:hAnsi="游ゴシック Medium"/>
          <w:b/>
          <w:bCs/>
          <w:sz w:val="20"/>
          <w:szCs w:val="20"/>
          <w:u w:val="dotted"/>
        </w:rPr>
        <w:t xml:space="preserve">                                                                </w:t>
      </w:r>
    </w:p>
    <w:p w14:paraId="60B03010" w14:textId="77777777" w:rsidR="00D960C7" w:rsidRPr="00061961" w:rsidRDefault="00D960C7" w:rsidP="00301A68">
      <w:pPr>
        <w:rPr>
          <w:rFonts w:ascii="游ゴシック Medium" w:eastAsia="游ゴシック Medium" w:hAnsi="游ゴシック Medium"/>
          <w:sz w:val="20"/>
          <w:szCs w:val="20"/>
        </w:rPr>
      </w:pPr>
      <w:r w:rsidRPr="00061961">
        <w:rPr>
          <w:rFonts w:ascii="游ゴシック Medium" w:eastAsia="游ゴシック Medium" w:hAnsi="游ゴシック Medium"/>
          <w:sz w:val="20"/>
          <w:szCs w:val="20"/>
        </w:rPr>
        <w:t xml:space="preserve">1.2.1 </w:t>
      </w:r>
      <w:r w:rsidRPr="00061961">
        <w:rPr>
          <w:rFonts w:ascii="游ゴシック Medium" w:eastAsia="游ゴシック Medium" w:hAnsi="游ゴシック Medium" w:hint="eastAsia"/>
          <w:sz w:val="20"/>
          <w:szCs w:val="20"/>
        </w:rPr>
        <w:t>現在の標準治療</w:t>
      </w:r>
    </w:p>
    <w:p w14:paraId="6230CAA0" w14:textId="5862C093" w:rsidR="00D960C7" w:rsidRPr="001F5FF0" w:rsidRDefault="00D960C7" w:rsidP="0053755D">
      <w:pPr>
        <w:rPr>
          <w:rFonts w:ascii="游ゴシック Medium" w:eastAsia="游ゴシック Medium" w:hAnsi="游ゴシック Medium"/>
          <w:color w:val="FF0000"/>
          <w:sz w:val="20"/>
          <w:szCs w:val="20"/>
        </w:rPr>
      </w:pPr>
      <w:r w:rsidRPr="008C5F44">
        <w:rPr>
          <w:rFonts w:ascii="游ゴシック Medium" w:eastAsia="游ゴシック Medium" w:hAnsi="游ゴシック Medium" w:hint="eastAsia"/>
          <w:color w:val="FF0000"/>
          <w:sz w:val="20"/>
          <w:szCs w:val="20"/>
        </w:rPr>
        <w:t>標準治療（治療の現状）について説明する</w:t>
      </w:r>
      <w:r w:rsidR="00845F01" w:rsidRPr="008C5F44">
        <w:rPr>
          <w:rFonts w:ascii="游ゴシック Medium" w:eastAsia="游ゴシック Medium" w:hAnsi="游ゴシック Medium" w:hint="eastAsia"/>
          <w:color w:val="FF0000"/>
          <w:sz w:val="20"/>
          <w:szCs w:val="20"/>
        </w:rPr>
        <w:t xml:space="preserve">. </w:t>
      </w:r>
      <w:r w:rsidR="001F5FF0" w:rsidRPr="008C5F44">
        <w:rPr>
          <w:rFonts w:ascii="游ゴシック Medium" w:eastAsia="游ゴシック Medium" w:hAnsi="游ゴシック Medium" w:hint="eastAsia"/>
          <w:color w:val="FF0000"/>
          <w:sz w:val="20"/>
          <w:szCs w:val="20"/>
        </w:rPr>
        <w:t xml:space="preserve">標準治療がない場合には, 選択肢となる治療法について説明する. </w:t>
      </w:r>
    </w:p>
    <w:p w14:paraId="435AAAA2" w14:textId="3915BEFD" w:rsidR="00D960C7" w:rsidRDefault="00D960C7" w:rsidP="0053755D">
      <w:pPr>
        <w:rPr>
          <w:rFonts w:ascii="游ゴシック Medium" w:eastAsia="游ゴシック Medium" w:hAnsi="游ゴシック Medium"/>
          <w:color w:val="FF0000"/>
          <w:sz w:val="20"/>
          <w:szCs w:val="20"/>
        </w:rPr>
      </w:pPr>
      <w:r w:rsidRPr="008C5F44">
        <w:rPr>
          <w:rFonts w:ascii="游ゴシック Medium" w:eastAsia="游ゴシック Medium" w:hAnsi="游ゴシック Medium" w:hint="eastAsia"/>
          <w:color w:val="FF0000"/>
          <w:sz w:val="20"/>
          <w:szCs w:val="20"/>
        </w:rPr>
        <w:t>標準治療（治療の現状）と定めた根拠についてもあわせて説明する</w:t>
      </w:r>
      <w:r w:rsidR="00845F01" w:rsidRPr="008C5F44">
        <w:rPr>
          <w:rFonts w:ascii="游ゴシック Medium" w:eastAsia="游ゴシック Medium" w:hAnsi="游ゴシック Medium" w:hint="eastAsia"/>
          <w:color w:val="FF0000"/>
          <w:sz w:val="20"/>
          <w:szCs w:val="20"/>
        </w:rPr>
        <w:t xml:space="preserve">. </w:t>
      </w:r>
      <w:r w:rsidRPr="008C5F44">
        <w:rPr>
          <w:rFonts w:ascii="游ゴシック Medium" w:eastAsia="游ゴシック Medium" w:hAnsi="游ゴシック Medium"/>
          <w:color w:val="FF0000"/>
          <w:sz w:val="20"/>
          <w:szCs w:val="20"/>
        </w:rPr>
        <w:t>(</w:t>
      </w:r>
      <w:r w:rsidRPr="008C5F44">
        <w:rPr>
          <w:rFonts w:ascii="游ゴシック Medium" w:eastAsia="游ゴシック Medium" w:hAnsi="游ゴシック Medium" w:hint="eastAsia"/>
          <w:color w:val="FF0000"/>
          <w:sz w:val="20"/>
          <w:szCs w:val="20"/>
        </w:rPr>
        <w:t>例：ガイドラインにおける推奨</w:t>
      </w:r>
      <w:r w:rsidRPr="008C5F44">
        <w:rPr>
          <w:rFonts w:ascii="游ゴシック Medium" w:eastAsia="游ゴシック Medium" w:hAnsi="游ゴシック Medium"/>
          <w:color w:val="FF0000"/>
          <w:sz w:val="20"/>
          <w:szCs w:val="20"/>
        </w:rPr>
        <w:t xml:space="preserve">, </w:t>
      </w:r>
      <w:r w:rsidRPr="008C5F44">
        <w:rPr>
          <w:rFonts w:ascii="游ゴシック Medium" w:eastAsia="游ゴシック Medium" w:hAnsi="游ゴシック Medium" w:hint="eastAsia"/>
          <w:color w:val="FF0000"/>
          <w:sz w:val="20"/>
          <w:szCs w:val="20"/>
        </w:rPr>
        <w:t>他に承認された代替治療薬がない</w:t>
      </w:r>
      <w:r w:rsidRPr="008C5F44">
        <w:rPr>
          <w:rFonts w:ascii="游ゴシック Medium" w:eastAsia="游ゴシック Medium" w:hAnsi="游ゴシック Medium"/>
          <w:color w:val="FF0000"/>
          <w:sz w:val="20"/>
          <w:szCs w:val="20"/>
        </w:rPr>
        <w:t xml:space="preserve"> </w:t>
      </w:r>
      <w:r w:rsidRPr="008C5F44">
        <w:rPr>
          <w:rFonts w:ascii="游ゴシック Medium" w:eastAsia="游ゴシック Medium" w:hAnsi="游ゴシック Medium" w:hint="eastAsia"/>
          <w:color w:val="FF0000"/>
          <w:sz w:val="20"/>
          <w:szCs w:val="20"/>
        </w:rPr>
        <w:t>など</w:t>
      </w:r>
      <w:r w:rsidRPr="008C5F44">
        <w:rPr>
          <w:rFonts w:ascii="游ゴシック Medium" w:eastAsia="游ゴシック Medium" w:hAnsi="游ゴシック Medium"/>
          <w:color w:val="FF0000"/>
          <w:sz w:val="20"/>
          <w:szCs w:val="20"/>
        </w:rPr>
        <w:t>)</w:t>
      </w:r>
    </w:p>
    <w:p w14:paraId="234EC3E1" w14:textId="77777777" w:rsidR="00D960C7" w:rsidRPr="008C5F44" w:rsidRDefault="00D960C7" w:rsidP="0053755D">
      <w:pPr>
        <w:rPr>
          <w:rFonts w:ascii="游ゴシック Medium" w:eastAsia="游ゴシック Medium" w:hAnsi="游ゴシック Medium"/>
          <w:color w:val="FF0000"/>
          <w:sz w:val="20"/>
          <w:szCs w:val="20"/>
        </w:rPr>
      </w:pPr>
    </w:p>
    <w:p w14:paraId="1FBD4CEE" w14:textId="0CF2F5E0" w:rsidR="00D960C7" w:rsidRPr="00061961" w:rsidRDefault="00D960C7" w:rsidP="0053755D">
      <w:pPr>
        <w:rPr>
          <w:rFonts w:ascii="游ゴシック Medium" w:eastAsia="游ゴシック Medium" w:hAnsi="游ゴシック Medium"/>
          <w:color w:val="FF0000"/>
          <w:sz w:val="20"/>
          <w:szCs w:val="20"/>
        </w:rPr>
      </w:pPr>
      <w:r w:rsidRPr="00061961">
        <w:rPr>
          <w:rFonts w:ascii="游ゴシック Medium" w:eastAsia="游ゴシック Medium" w:hAnsi="游ゴシック Medium"/>
          <w:color w:val="000000" w:themeColor="text1"/>
          <w:sz w:val="20"/>
          <w:szCs w:val="20"/>
        </w:rPr>
        <w:t xml:space="preserve">1.2.2 </w:t>
      </w:r>
      <w:r w:rsidRPr="00061961">
        <w:rPr>
          <w:rFonts w:ascii="游ゴシック Medium" w:eastAsia="游ゴシック Medium" w:hAnsi="游ゴシック Medium" w:hint="eastAsia"/>
          <w:color w:val="000000" w:themeColor="text1"/>
          <w:sz w:val="20"/>
          <w:szCs w:val="20"/>
        </w:rPr>
        <w:t>現在の標準治療の有効性</w:t>
      </w:r>
      <w:r w:rsidRPr="00061961">
        <w:rPr>
          <w:rFonts w:ascii="游ゴシック Medium" w:eastAsia="游ゴシック Medium" w:hAnsi="游ゴシック Medium" w:hint="eastAsia"/>
          <w:sz w:val="20"/>
          <w:szCs w:val="20"/>
        </w:rPr>
        <w:t>に関するデータ</w:t>
      </w:r>
    </w:p>
    <w:p w14:paraId="0EAE4B6D" w14:textId="73A45B3E" w:rsidR="00D960C7" w:rsidRDefault="00D960C7" w:rsidP="0053755D">
      <w:pPr>
        <w:rPr>
          <w:rFonts w:ascii="游ゴシック Medium" w:eastAsia="游ゴシック Medium" w:hAnsi="游ゴシック Medium"/>
          <w:color w:val="FF0000"/>
          <w:sz w:val="20"/>
          <w:szCs w:val="20"/>
        </w:rPr>
      </w:pPr>
      <w:r w:rsidRPr="008C5F44">
        <w:rPr>
          <w:rFonts w:ascii="游ゴシック Medium" w:eastAsia="游ゴシック Medium" w:hAnsi="游ゴシック Medium" w:hint="eastAsia"/>
          <w:color w:val="FF0000"/>
          <w:sz w:val="20"/>
          <w:szCs w:val="20"/>
        </w:rPr>
        <w:t>標準治療の有効性</w:t>
      </w:r>
      <w:r w:rsidRPr="008C5F44">
        <w:rPr>
          <w:rFonts w:ascii="游ゴシック Medium" w:eastAsia="游ゴシック Medium" w:hAnsi="游ゴシック Medium"/>
          <w:color w:val="FF0000"/>
          <w:sz w:val="20"/>
          <w:szCs w:val="20"/>
        </w:rPr>
        <w:t>に関する</w:t>
      </w:r>
      <w:r w:rsidRPr="008C5F44">
        <w:rPr>
          <w:rFonts w:ascii="游ゴシック Medium" w:eastAsia="游ゴシック Medium" w:hAnsi="游ゴシック Medium" w:hint="eastAsia"/>
          <w:color w:val="FF0000"/>
          <w:sz w:val="20"/>
          <w:szCs w:val="20"/>
        </w:rPr>
        <w:t>既報データ（数値）を記述する</w:t>
      </w:r>
      <w:r w:rsidR="00845F01" w:rsidRPr="008C5F44">
        <w:rPr>
          <w:rFonts w:ascii="游ゴシック Medium" w:eastAsia="游ゴシック Medium" w:hAnsi="游ゴシック Medium" w:hint="eastAsia"/>
          <w:color w:val="FF0000"/>
          <w:sz w:val="20"/>
          <w:szCs w:val="20"/>
        </w:rPr>
        <w:t xml:space="preserve">. </w:t>
      </w:r>
      <w:r w:rsidRPr="008C5F44">
        <w:rPr>
          <w:rFonts w:ascii="游ゴシック Medium" w:eastAsia="游ゴシック Medium" w:hAnsi="游ゴシック Medium" w:hint="eastAsia"/>
          <w:color w:val="FF0000"/>
          <w:sz w:val="20"/>
          <w:szCs w:val="20"/>
        </w:rPr>
        <w:t>自施設データがある場合には併記する</w:t>
      </w:r>
      <w:r w:rsidR="00845F01" w:rsidRPr="008C5F44">
        <w:rPr>
          <w:rFonts w:ascii="游ゴシック Medium" w:eastAsia="游ゴシック Medium" w:hAnsi="游ゴシック Medium" w:hint="eastAsia"/>
          <w:color w:val="FF0000"/>
          <w:sz w:val="20"/>
          <w:szCs w:val="20"/>
        </w:rPr>
        <w:t xml:space="preserve">. </w:t>
      </w:r>
    </w:p>
    <w:p w14:paraId="4F904BAB" w14:textId="77777777" w:rsidR="00D960C7" w:rsidRPr="008C5F44" w:rsidRDefault="00D960C7" w:rsidP="0053755D">
      <w:pPr>
        <w:rPr>
          <w:rFonts w:ascii="游ゴシック Medium" w:eastAsia="游ゴシック Medium" w:hAnsi="游ゴシック Medium"/>
          <w:color w:val="FF0000"/>
          <w:sz w:val="20"/>
          <w:szCs w:val="20"/>
        </w:rPr>
      </w:pPr>
    </w:p>
    <w:p w14:paraId="6DB3CC5D" w14:textId="5FCF550F" w:rsidR="00D960C7" w:rsidRPr="00061961" w:rsidRDefault="00D960C7" w:rsidP="0053755D">
      <w:pPr>
        <w:rPr>
          <w:rFonts w:ascii="游ゴシック Medium" w:eastAsia="游ゴシック Medium" w:hAnsi="游ゴシック Medium"/>
          <w:color w:val="FF0000"/>
          <w:sz w:val="20"/>
          <w:szCs w:val="20"/>
        </w:rPr>
      </w:pPr>
      <w:r w:rsidRPr="00061961">
        <w:rPr>
          <w:rFonts w:ascii="游ゴシック Medium" w:eastAsia="游ゴシック Medium" w:hAnsi="游ゴシック Medium"/>
          <w:color w:val="000000" w:themeColor="text1"/>
          <w:sz w:val="20"/>
          <w:szCs w:val="20"/>
        </w:rPr>
        <w:t>1.2.3 現在の標準治療の</w:t>
      </w:r>
      <w:r w:rsidRPr="00061961">
        <w:rPr>
          <w:rFonts w:ascii="游ゴシック Medium" w:eastAsia="游ゴシック Medium" w:hAnsi="游ゴシック Medium" w:hint="eastAsia"/>
          <w:color w:val="000000" w:themeColor="text1"/>
          <w:sz w:val="20"/>
          <w:szCs w:val="20"/>
        </w:rPr>
        <w:t>安全性</w:t>
      </w:r>
      <w:r w:rsidRPr="00061961">
        <w:rPr>
          <w:rFonts w:ascii="游ゴシック Medium" w:eastAsia="游ゴシック Medium" w:hAnsi="游ゴシック Medium" w:hint="eastAsia"/>
          <w:sz w:val="20"/>
          <w:szCs w:val="20"/>
        </w:rPr>
        <w:t>に関するデータ</w:t>
      </w:r>
    </w:p>
    <w:p w14:paraId="064585C8" w14:textId="034D4619" w:rsidR="00D960C7" w:rsidRDefault="00D960C7" w:rsidP="0053755D">
      <w:pPr>
        <w:rPr>
          <w:rFonts w:ascii="游ゴシック Medium" w:eastAsia="游ゴシック Medium" w:hAnsi="游ゴシック Medium"/>
          <w:color w:val="FF0000"/>
          <w:sz w:val="20"/>
          <w:szCs w:val="20"/>
        </w:rPr>
      </w:pPr>
      <w:r w:rsidRPr="008C5F44">
        <w:rPr>
          <w:rFonts w:ascii="游ゴシック Medium" w:eastAsia="游ゴシック Medium" w:hAnsi="游ゴシック Medium"/>
          <w:color w:val="FF0000"/>
          <w:sz w:val="20"/>
          <w:szCs w:val="20"/>
        </w:rPr>
        <w:t>標準治療</w:t>
      </w:r>
      <w:r w:rsidRPr="008C5F44">
        <w:rPr>
          <w:rFonts w:ascii="游ゴシック Medium" w:eastAsia="游ゴシック Medium" w:hAnsi="游ゴシック Medium" w:hint="eastAsia"/>
          <w:color w:val="FF0000"/>
          <w:sz w:val="20"/>
          <w:szCs w:val="20"/>
        </w:rPr>
        <w:t>の</w:t>
      </w:r>
      <w:r w:rsidRPr="008C5F44">
        <w:rPr>
          <w:rFonts w:ascii="游ゴシック Medium" w:eastAsia="游ゴシック Medium" w:hAnsi="游ゴシック Medium"/>
          <w:color w:val="FF0000"/>
          <w:sz w:val="20"/>
          <w:szCs w:val="20"/>
        </w:rPr>
        <w:t>安全性に関する</w:t>
      </w:r>
      <w:r w:rsidRPr="008C5F44">
        <w:rPr>
          <w:rFonts w:ascii="游ゴシック Medium" w:eastAsia="游ゴシック Medium" w:hAnsi="游ゴシック Medium" w:hint="eastAsia"/>
          <w:color w:val="FF0000"/>
          <w:sz w:val="20"/>
          <w:szCs w:val="20"/>
        </w:rPr>
        <w:t>既報</w:t>
      </w:r>
      <w:r w:rsidRPr="008C5F44">
        <w:rPr>
          <w:rFonts w:ascii="游ゴシック Medium" w:eastAsia="游ゴシック Medium" w:hAnsi="游ゴシック Medium"/>
          <w:color w:val="FF0000"/>
          <w:sz w:val="20"/>
          <w:szCs w:val="20"/>
        </w:rPr>
        <w:t>データ（数値）を記述する</w:t>
      </w:r>
      <w:r w:rsidR="00845F01" w:rsidRPr="008C5F44">
        <w:rPr>
          <w:rFonts w:ascii="游ゴシック Medium" w:eastAsia="游ゴシック Medium" w:hAnsi="游ゴシック Medium"/>
          <w:color w:val="FF0000"/>
          <w:sz w:val="20"/>
          <w:szCs w:val="20"/>
        </w:rPr>
        <w:t xml:space="preserve">. </w:t>
      </w:r>
      <w:r w:rsidRPr="008C5F44">
        <w:rPr>
          <w:rFonts w:ascii="游ゴシック Medium" w:eastAsia="游ゴシック Medium" w:hAnsi="游ゴシック Medium" w:hint="eastAsia"/>
          <w:color w:val="FF0000"/>
          <w:sz w:val="20"/>
          <w:szCs w:val="20"/>
        </w:rPr>
        <w:t>自施設データがある場合には併記する</w:t>
      </w:r>
      <w:r w:rsidR="00845F01" w:rsidRPr="008C5F44">
        <w:rPr>
          <w:rFonts w:ascii="游ゴシック Medium" w:eastAsia="游ゴシック Medium" w:hAnsi="游ゴシック Medium" w:hint="eastAsia"/>
          <w:color w:val="FF0000"/>
          <w:sz w:val="20"/>
          <w:szCs w:val="20"/>
        </w:rPr>
        <w:t xml:space="preserve">. </w:t>
      </w:r>
    </w:p>
    <w:p w14:paraId="342A0CCB" w14:textId="77777777" w:rsidR="00D960C7" w:rsidRPr="008C5F44" w:rsidRDefault="00D960C7" w:rsidP="0053755D">
      <w:pPr>
        <w:rPr>
          <w:rFonts w:ascii="游ゴシック Medium" w:eastAsia="游ゴシック Medium" w:hAnsi="游ゴシック Medium"/>
          <w:color w:val="FF0000"/>
          <w:sz w:val="20"/>
          <w:szCs w:val="20"/>
        </w:rPr>
      </w:pPr>
    </w:p>
    <w:p w14:paraId="4C3997FE" w14:textId="0BFD8206" w:rsidR="00D960C7" w:rsidRPr="00061961" w:rsidRDefault="00D960C7" w:rsidP="0053755D">
      <w:pPr>
        <w:rPr>
          <w:rFonts w:ascii="游ゴシック Medium" w:eastAsia="游ゴシック Medium" w:hAnsi="游ゴシック Medium"/>
          <w:color w:val="FF0000"/>
          <w:sz w:val="20"/>
          <w:szCs w:val="20"/>
        </w:rPr>
      </w:pPr>
      <w:r w:rsidRPr="00061961">
        <w:rPr>
          <w:rFonts w:ascii="游ゴシック Medium" w:eastAsia="游ゴシック Medium" w:hAnsi="游ゴシック Medium"/>
          <w:color w:val="000000" w:themeColor="text1"/>
          <w:sz w:val="20"/>
          <w:szCs w:val="20"/>
        </w:rPr>
        <w:t xml:space="preserve">1.2.4 </w:t>
      </w:r>
      <w:r w:rsidRPr="00061961">
        <w:rPr>
          <w:rFonts w:ascii="游ゴシック Medium" w:eastAsia="游ゴシック Medium" w:hAnsi="游ゴシック Medium" w:hint="eastAsia"/>
          <w:color w:val="000000" w:themeColor="text1"/>
          <w:sz w:val="20"/>
          <w:szCs w:val="20"/>
        </w:rPr>
        <w:t>現在の標準治療の課題点</w:t>
      </w:r>
    </w:p>
    <w:p w14:paraId="5888D9B7" w14:textId="4DB14DE2" w:rsidR="00D960C7" w:rsidRDefault="00D960C7" w:rsidP="0053755D">
      <w:pPr>
        <w:rPr>
          <w:rFonts w:ascii="游ゴシック Medium" w:eastAsia="游ゴシック Medium" w:hAnsi="游ゴシック Medium"/>
          <w:color w:val="FF0000"/>
          <w:sz w:val="20"/>
          <w:szCs w:val="20"/>
        </w:rPr>
      </w:pPr>
      <w:r w:rsidRPr="008C5F44">
        <w:rPr>
          <w:rFonts w:ascii="游ゴシック Medium" w:eastAsia="游ゴシック Medium" w:hAnsi="游ゴシック Medium" w:hint="eastAsia"/>
          <w:color w:val="FF0000"/>
          <w:sz w:val="20"/>
          <w:szCs w:val="20"/>
        </w:rPr>
        <w:t>その標準治療では解決されずに困っている事</w:t>
      </w:r>
      <w:r w:rsidR="00845F01" w:rsidRPr="008C5F44">
        <w:rPr>
          <w:rFonts w:ascii="游ゴシック Medium" w:eastAsia="游ゴシック Medium" w:hAnsi="游ゴシック Medium" w:hint="eastAsia"/>
          <w:color w:val="FF0000"/>
          <w:sz w:val="20"/>
          <w:szCs w:val="20"/>
        </w:rPr>
        <w:t xml:space="preserve">, </w:t>
      </w:r>
      <w:r w:rsidRPr="008C5F44">
        <w:rPr>
          <w:rFonts w:ascii="游ゴシック Medium" w:eastAsia="游ゴシック Medium" w:hAnsi="游ゴシック Medium" w:hint="eastAsia"/>
          <w:color w:val="FF0000"/>
          <w:sz w:val="20"/>
          <w:szCs w:val="20"/>
        </w:rPr>
        <w:t>足りない事が何かを記載する</w:t>
      </w:r>
      <w:r w:rsidR="00845F01" w:rsidRPr="008C5F44">
        <w:rPr>
          <w:rFonts w:ascii="游ゴシック Medium" w:eastAsia="游ゴシック Medium" w:hAnsi="游ゴシック Medium" w:hint="eastAsia"/>
          <w:color w:val="FF0000"/>
          <w:sz w:val="20"/>
          <w:szCs w:val="20"/>
        </w:rPr>
        <w:t xml:space="preserve">. </w:t>
      </w:r>
    </w:p>
    <w:p w14:paraId="151537A5" w14:textId="68544FA3" w:rsidR="00D960C7" w:rsidRPr="008C5F44" w:rsidRDefault="00D960C7" w:rsidP="0053755D">
      <w:pPr>
        <w:rPr>
          <w:rFonts w:ascii="游ゴシック Medium" w:eastAsia="游ゴシック Medium" w:hAnsi="游ゴシック Medium"/>
          <w:color w:val="FF0000"/>
          <w:sz w:val="20"/>
          <w:szCs w:val="20"/>
        </w:rPr>
      </w:pPr>
    </w:p>
    <w:p w14:paraId="6A047993" w14:textId="04CEC5D6" w:rsidR="00D960C7" w:rsidRPr="00061961" w:rsidRDefault="00D960C7" w:rsidP="00CA1236">
      <w:pPr>
        <w:pStyle w:val="a0"/>
        <w:ind w:leftChars="0" w:left="0"/>
        <w:rPr>
          <w:rFonts w:ascii="游ゴシック Medium" w:eastAsia="游ゴシック Medium" w:hAnsi="游ゴシック Medium"/>
          <w:color w:val="000000" w:themeColor="text1"/>
        </w:rPr>
      </w:pPr>
      <w:r w:rsidRPr="00061961">
        <w:rPr>
          <w:rFonts w:ascii="游ゴシック Medium" w:eastAsia="游ゴシック Medium" w:hAnsi="游ゴシック Medium"/>
          <w:color w:val="000000" w:themeColor="text1"/>
        </w:rPr>
        <w:t xml:space="preserve">1.2.5 </w:t>
      </w:r>
      <w:r w:rsidRPr="00061961">
        <w:rPr>
          <w:rFonts w:ascii="游ゴシック Medium" w:eastAsia="游ゴシック Medium" w:hAnsi="游ゴシック Medium" w:hint="eastAsia"/>
          <w:color w:val="000000" w:themeColor="text1"/>
        </w:rPr>
        <w:t>標準治療の薬事承認範囲について</w:t>
      </w:r>
    </w:p>
    <w:p w14:paraId="783340D8" w14:textId="58F70A24" w:rsidR="00D960C7" w:rsidRPr="00675FE7" w:rsidRDefault="00D960C7" w:rsidP="00CA1236">
      <w:pPr>
        <w:pStyle w:val="a0"/>
        <w:ind w:leftChars="0" w:left="0"/>
        <w:rPr>
          <w:rFonts w:ascii="游ゴシック Medium" w:eastAsia="游ゴシック Medium" w:hAnsi="游ゴシック Medium"/>
          <w:color w:val="FF0000"/>
        </w:rPr>
      </w:pPr>
      <w:r w:rsidRPr="008C5F44">
        <w:rPr>
          <w:rFonts w:ascii="游ゴシック Medium" w:eastAsia="游ゴシック Medium" w:hAnsi="游ゴシック Medium" w:hint="eastAsia"/>
          <w:color w:val="FF0000"/>
        </w:rPr>
        <w:t>標準治療が薬事承認を受けている場合は,</w:t>
      </w:r>
      <w:r w:rsidRPr="008C5F44">
        <w:rPr>
          <w:rFonts w:ascii="游ゴシック Medium" w:eastAsia="游ゴシック Medium" w:hAnsi="游ゴシック Medium"/>
          <w:color w:val="FF0000"/>
        </w:rPr>
        <w:t xml:space="preserve"> </w:t>
      </w:r>
      <w:r w:rsidRPr="008C5F44">
        <w:rPr>
          <w:rFonts w:ascii="游ゴシック Medium" w:eastAsia="游ゴシック Medium" w:hAnsi="游ゴシック Medium" w:hint="eastAsia"/>
          <w:color w:val="FF0000"/>
        </w:rPr>
        <w:t>その承認内容について（添付文書における効能・効果</w:t>
      </w:r>
      <w:r w:rsidRPr="008C5F44">
        <w:rPr>
          <w:rFonts w:ascii="游ゴシック Medium" w:eastAsia="游ゴシック Medium" w:hAnsi="游ゴシック Medium"/>
          <w:color w:val="FF0000"/>
        </w:rPr>
        <w:t xml:space="preserve">, </w:t>
      </w:r>
      <w:r w:rsidRPr="008C5F44">
        <w:rPr>
          <w:rFonts w:ascii="游ゴシック Medium" w:eastAsia="游ゴシック Medium" w:hAnsi="游ゴシック Medium" w:hint="eastAsia"/>
          <w:color w:val="FF0000"/>
        </w:rPr>
        <w:t>用法・用量</w:t>
      </w:r>
      <w:r w:rsidRPr="008C5F44">
        <w:rPr>
          <w:rFonts w:ascii="游ゴシック Medium" w:eastAsia="游ゴシック Medium" w:hAnsi="游ゴシック Medium"/>
          <w:color w:val="FF0000"/>
        </w:rPr>
        <w:t>)</w:t>
      </w:r>
      <w:r w:rsidR="00E06174" w:rsidRPr="008C5F44">
        <w:rPr>
          <w:rFonts w:ascii="游ゴシック Medium" w:eastAsia="游ゴシック Medium" w:hAnsi="游ゴシック Medium"/>
          <w:color w:val="FF0000"/>
        </w:rPr>
        <w:t xml:space="preserve"> </w:t>
      </w:r>
      <w:r w:rsidRPr="008C5F44">
        <w:rPr>
          <w:rFonts w:ascii="游ゴシック Medium" w:eastAsia="游ゴシック Medium" w:hAnsi="游ゴシック Medium" w:hint="eastAsia"/>
          <w:color w:val="FF0000"/>
        </w:rPr>
        <w:t>記載する</w:t>
      </w:r>
      <w:r w:rsidR="00845F01" w:rsidRPr="008C5F44">
        <w:rPr>
          <w:rFonts w:ascii="游ゴシック Medium" w:eastAsia="游ゴシック Medium" w:hAnsi="游ゴシック Medium" w:hint="eastAsia"/>
          <w:color w:val="FF0000"/>
        </w:rPr>
        <w:t xml:space="preserve">. </w:t>
      </w:r>
      <w:r w:rsidRPr="008C5F44">
        <w:rPr>
          <w:rFonts w:ascii="游ゴシック Medium" w:eastAsia="游ゴシック Medium" w:hAnsi="游ゴシック Medium" w:hint="eastAsia"/>
          <w:color w:val="FF0000"/>
        </w:rPr>
        <w:t>禁忌や慎重投与などの付記がある場合にはあわせて記載する</w:t>
      </w:r>
      <w:r w:rsidR="00845F01" w:rsidRPr="008C5F44">
        <w:rPr>
          <w:rFonts w:ascii="游ゴシック Medium" w:eastAsia="游ゴシック Medium" w:hAnsi="游ゴシック Medium" w:hint="eastAsia"/>
          <w:color w:val="FF0000"/>
        </w:rPr>
        <w:t xml:space="preserve">. </w:t>
      </w:r>
    </w:p>
    <w:p w14:paraId="2CB142A1" w14:textId="77777777" w:rsidR="00D960C7" w:rsidRPr="008C5F44" w:rsidRDefault="00D960C7" w:rsidP="0053755D">
      <w:pPr>
        <w:rPr>
          <w:rFonts w:ascii="游ゴシック Medium" w:eastAsia="游ゴシック Medium" w:hAnsi="游ゴシック Medium"/>
          <w:color w:val="FF0000"/>
          <w:sz w:val="20"/>
          <w:szCs w:val="20"/>
        </w:rPr>
      </w:pPr>
    </w:p>
    <w:p w14:paraId="2755ED83" w14:textId="61C32D6A" w:rsidR="00D960C7" w:rsidRPr="001A1749" w:rsidRDefault="005878CF" w:rsidP="005878CF">
      <w:pPr>
        <w:rPr>
          <w:rFonts w:ascii="游ゴシック Medium" w:eastAsia="游ゴシック Medium" w:hAnsi="游ゴシック Medium"/>
          <w:b/>
          <w:bCs/>
          <w:sz w:val="20"/>
          <w:szCs w:val="20"/>
          <w:u w:val="dotted"/>
        </w:rPr>
      </w:pPr>
      <w:bookmarkStart w:id="2" w:name="_Toc514065209"/>
      <w:r w:rsidRPr="001A1749">
        <w:rPr>
          <w:rFonts w:ascii="游ゴシック Medium" w:eastAsia="游ゴシック Medium" w:hAnsi="游ゴシック Medium" w:hint="eastAsia"/>
          <w:b/>
          <w:bCs/>
          <w:sz w:val="20"/>
          <w:szCs w:val="20"/>
          <w:u w:val="dotted"/>
        </w:rPr>
        <w:t>1</w:t>
      </w:r>
      <w:r w:rsidRPr="001A1749">
        <w:rPr>
          <w:rFonts w:ascii="游ゴシック Medium" w:eastAsia="游ゴシック Medium" w:hAnsi="游ゴシック Medium"/>
          <w:b/>
          <w:bCs/>
          <w:sz w:val="20"/>
          <w:szCs w:val="20"/>
          <w:u w:val="dotted"/>
        </w:rPr>
        <w:t xml:space="preserve">.3 </w:t>
      </w:r>
      <w:r w:rsidR="00D960C7" w:rsidRPr="001A1749">
        <w:rPr>
          <w:rFonts w:ascii="游ゴシック Medium" w:eastAsia="游ゴシック Medium" w:hAnsi="游ゴシック Medium" w:hint="eastAsia"/>
          <w:b/>
          <w:bCs/>
          <w:sz w:val="20"/>
          <w:szCs w:val="20"/>
          <w:u w:val="dotted"/>
        </w:rPr>
        <w:t>試験治療</w:t>
      </w:r>
      <w:r w:rsidR="00D960C7" w:rsidRPr="001A1749">
        <w:rPr>
          <w:rFonts w:ascii="游ゴシック Medium" w:eastAsia="游ゴシック Medium" w:hAnsi="游ゴシック Medium"/>
          <w:b/>
          <w:bCs/>
          <w:sz w:val="20"/>
          <w:szCs w:val="20"/>
          <w:u w:val="dotted"/>
        </w:rPr>
        <w:t xml:space="preserve"> (</w:t>
      </w:r>
      <w:r w:rsidR="00D960C7" w:rsidRPr="001A1749">
        <w:rPr>
          <w:rFonts w:ascii="游ゴシック Medium" w:eastAsia="游ゴシック Medium" w:hAnsi="游ゴシック Medium" w:hint="eastAsia"/>
          <w:b/>
          <w:bCs/>
          <w:sz w:val="20"/>
          <w:szCs w:val="20"/>
          <w:u w:val="dotted"/>
        </w:rPr>
        <w:t>介入内容</w:t>
      </w:r>
      <w:r w:rsidR="00D960C7" w:rsidRPr="001A1749">
        <w:rPr>
          <w:rFonts w:ascii="游ゴシック Medium" w:eastAsia="游ゴシック Medium" w:hAnsi="游ゴシック Medium"/>
          <w:b/>
          <w:bCs/>
          <w:sz w:val="20"/>
          <w:szCs w:val="20"/>
          <w:u w:val="dotted"/>
        </w:rPr>
        <w:t xml:space="preserve">) </w:t>
      </w:r>
      <w:r w:rsidR="00D960C7" w:rsidRPr="001A1749">
        <w:rPr>
          <w:rFonts w:ascii="游ゴシック Medium" w:eastAsia="游ゴシック Medium" w:hAnsi="游ゴシック Medium" w:hint="eastAsia"/>
          <w:b/>
          <w:bCs/>
          <w:sz w:val="20"/>
          <w:szCs w:val="20"/>
          <w:u w:val="dotted"/>
        </w:rPr>
        <w:t>について</w:t>
      </w:r>
      <w:bookmarkEnd w:id="2"/>
      <w:r w:rsidR="001A1749" w:rsidRPr="001A1749">
        <w:rPr>
          <w:rFonts w:ascii="游ゴシック Medium" w:eastAsia="游ゴシック Medium" w:hAnsi="游ゴシック Medium" w:hint="eastAsia"/>
          <w:b/>
          <w:bCs/>
          <w:sz w:val="20"/>
          <w:szCs w:val="20"/>
          <w:u w:val="dotted"/>
        </w:rPr>
        <w:t xml:space="preserve"> </w:t>
      </w:r>
      <w:r w:rsidR="001A1749" w:rsidRPr="001A1749">
        <w:rPr>
          <w:rFonts w:ascii="游ゴシック Medium" w:eastAsia="游ゴシック Medium" w:hAnsi="游ゴシック Medium"/>
          <w:b/>
          <w:bCs/>
          <w:sz w:val="20"/>
          <w:szCs w:val="20"/>
          <w:u w:val="dotted"/>
        </w:rPr>
        <w:t xml:space="preserve">                                                         </w:t>
      </w:r>
    </w:p>
    <w:p w14:paraId="268577F5" w14:textId="77777777" w:rsidR="00D960C7" w:rsidRPr="00061961" w:rsidRDefault="00D960C7" w:rsidP="005878CF">
      <w:pPr>
        <w:pStyle w:val="a0"/>
        <w:ind w:leftChars="0" w:left="0"/>
        <w:rPr>
          <w:rFonts w:ascii="游ゴシック Medium" w:eastAsia="游ゴシック Medium" w:hAnsi="游ゴシック Medium"/>
        </w:rPr>
      </w:pPr>
      <w:r w:rsidRPr="00061961">
        <w:rPr>
          <w:rFonts w:ascii="游ゴシック Medium" w:eastAsia="游ゴシック Medium" w:hAnsi="游ゴシック Medium"/>
        </w:rPr>
        <w:t xml:space="preserve">1.3.1 </w:t>
      </w:r>
      <w:r w:rsidRPr="00061961">
        <w:rPr>
          <w:rFonts w:ascii="游ゴシック Medium" w:eastAsia="游ゴシック Medium" w:hAnsi="游ゴシック Medium" w:hint="eastAsia"/>
        </w:rPr>
        <w:t>試験治療の概要</w:t>
      </w:r>
    </w:p>
    <w:p w14:paraId="6957C2C6" w14:textId="0CDA4B2A" w:rsidR="00D960C7" w:rsidRPr="008C5F44" w:rsidRDefault="00D960C7" w:rsidP="0053755D">
      <w:pPr>
        <w:rPr>
          <w:rFonts w:ascii="游ゴシック Medium" w:eastAsia="游ゴシック Medium" w:hAnsi="游ゴシック Medium"/>
          <w:color w:val="FF0000"/>
          <w:sz w:val="20"/>
          <w:szCs w:val="20"/>
        </w:rPr>
      </w:pPr>
      <w:r w:rsidRPr="008C5F44">
        <w:rPr>
          <w:rFonts w:ascii="游ゴシック Medium" w:eastAsia="游ゴシック Medium" w:hAnsi="游ゴシック Medium" w:hint="eastAsia"/>
          <w:color w:val="FF0000"/>
          <w:sz w:val="20"/>
          <w:szCs w:val="20"/>
        </w:rPr>
        <w:t xml:space="preserve">本試験で使用する試験治療 </w:t>
      </w:r>
      <w:r w:rsidRPr="008C5F44">
        <w:rPr>
          <w:rFonts w:ascii="游ゴシック Medium" w:eastAsia="游ゴシック Medium" w:hAnsi="游ゴシック Medium"/>
          <w:color w:val="FF0000"/>
          <w:sz w:val="20"/>
          <w:szCs w:val="20"/>
        </w:rPr>
        <w:t>(</w:t>
      </w:r>
      <w:r w:rsidRPr="008C5F44">
        <w:rPr>
          <w:rFonts w:ascii="游ゴシック Medium" w:eastAsia="游ゴシック Medium" w:hAnsi="游ゴシック Medium" w:hint="eastAsia"/>
          <w:color w:val="FF0000"/>
          <w:sz w:val="20"/>
          <w:szCs w:val="20"/>
        </w:rPr>
        <w:t>介入内容</w:t>
      </w:r>
      <w:r w:rsidRPr="008C5F44">
        <w:rPr>
          <w:rFonts w:ascii="游ゴシック Medium" w:eastAsia="游ゴシック Medium" w:hAnsi="游ゴシック Medium"/>
          <w:color w:val="FF0000"/>
          <w:sz w:val="20"/>
          <w:szCs w:val="20"/>
        </w:rPr>
        <w:t xml:space="preserve">) </w:t>
      </w:r>
      <w:r w:rsidRPr="008C5F44">
        <w:rPr>
          <w:rFonts w:ascii="游ゴシック Medium" w:eastAsia="游ゴシック Medium" w:hAnsi="游ゴシック Medium" w:hint="eastAsia"/>
          <w:color w:val="FF0000"/>
          <w:sz w:val="20"/>
          <w:szCs w:val="20"/>
        </w:rPr>
        <w:t>の概要について説明する</w:t>
      </w:r>
      <w:r w:rsidR="00845F01" w:rsidRPr="008C5F44">
        <w:rPr>
          <w:rFonts w:ascii="游ゴシック Medium" w:eastAsia="游ゴシック Medium" w:hAnsi="游ゴシック Medium" w:hint="eastAsia"/>
          <w:color w:val="FF0000"/>
          <w:sz w:val="20"/>
          <w:szCs w:val="20"/>
        </w:rPr>
        <w:t xml:space="preserve">. </w:t>
      </w:r>
    </w:p>
    <w:p w14:paraId="66D81EC9" w14:textId="3042A6E5" w:rsidR="00D960C7" w:rsidRPr="008C5F44" w:rsidRDefault="00D960C7" w:rsidP="0053755D">
      <w:pPr>
        <w:rPr>
          <w:rFonts w:ascii="游ゴシック Medium" w:eastAsia="游ゴシック Medium" w:hAnsi="游ゴシック Medium"/>
          <w:color w:val="FF0000"/>
          <w:sz w:val="20"/>
          <w:szCs w:val="20"/>
        </w:rPr>
      </w:pPr>
      <w:r w:rsidRPr="008C5F44">
        <w:rPr>
          <w:rFonts w:ascii="游ゴシック Medium" w:eastAsia="游ゴシック Medium" w:hAnsi="游ゴシック Medium" w:hint="eastAsia"/>
          <w:color w:val="FF0000"/>
          <w:sz w:val="20"/>
          <w:szCs w:val="20"/>
        </w:rPr>
        <w:t>試験治療が対象疾患に効果があると考えられる根拠（メカニズム</w:t>
      </w:r>
      <w:r w:rsidR="005878CF" w:rsidRPr="008C5F44">
        <w:rPr>
          <w:rFonts w:ascii="游ゴシック Medium" w:eastAsia="游ゴシック Medium" w:hAnsi="游ゴシック Medium" w:hint="eastAsia"/>
          <w:color w:val="FF0000"/>
          <w:sz w:val="20"/>
          <w:szCs w:val="20"/>
        </w:rPr>
        <w:t>等</w:t>
      </w:r>
      <w:r w:rsidRPr="008C5F44">
        <w:rPr>
          <w:rFonts w:ascii="游ゴシック Medium" w:eastAsia="游ゴシック Medium" w:hAnsi="游ゴシック Medium" w:hint="eastAsia"/>
          <w:color w:val="FF0000"/>
          <w:sz w:val="20"/>
          <w:szCs w:val="20"/>
        </w:rPr>
        <w:t>）を記載する</w:t>
      </w:r>
      <w:r w:rsidR="00845F01" w:rsidRPr="008C5F44">
        <w:rPr>
          <w:rFonts w:ascii="游ゴシック Medium" w:eastAsia="游ゴシック Medium" w:hAnsi="游ゴシック Medium" w:hint="eastAsia"/>
          <w:color w:val="FF0000"/>
          <w:sz w:val="20"/>
          <w:szCs w:val="20"/>
        </w:rPr>
        <w:t xml:space="preserve">. </w:t>
      </w:r>
    </w:p>
    <w:p w14:paraId="0C2204B3" w14:textId="6E583ADE" w:rsidR="00D960C7" w:rsidRPr="008C5F44" w:rsidRDefault="00D960C7" w:rsidP="0053755D">
      <w:pPr>
        <w:rPr>
          <w:rFonts w:ascii="游ゴシック Medium" w:eastAsia="游ゴシック Medium" w:hAnsi="游ゴシック Medium"/>
          <w:color w:val="FF0000"/>
          <w:sz w:val="20"/>
          <w:szCs w:val="20"/>
        </w:rPr>
      </w:pPr>
      <w:r w:rsidRPr="008C5F44">
        <w:rPr>
          <w:rFonts w:ascii="游ゴシック Medium" w:eastAsia="游ゴシック Medium" w:hAnsi="游ゴシック Medium" w:hint="eastAsia"/>
          <w:color w:val="FF0000"/>
          <w:sz w:val="20"/>
          <w:szCs w:val="20"/>
        </w:rPr>
        <w:t>試験治療が標準治療よりも優れていると考えられる根拠を記載する</w:t>
      </w:r>
      <w:r w:rsidR="00845F01" w:rsidRPr="008C5F44">
        <w:rPr>
          <w:rFonts w:ascii="游ゴシック Medium" w:eastAsia="游ゴシック Medium" w:hAnsi="游ゴシック Medium" w:hint="eastAsia"/>
          <w:color w:val="FF0000"/>
          <w:sz w:val="20"/>
          <w:szCs w:val="20"/>
        </w:rPr>
        <w:t xml:space="preserve">. </w:t>
      </w:r>
    </w:p>
    <w:p w14:paraId="101B0E4A" w14:textId="6587B6CD" w:rsidR="00D960C7" w:rsidRPr="00116928" w:rsidRDefault="00D960C7" w:rsidP="0053755D">
      <w:pPr>
        <w:rPr>
          <w:rFonts w:ascii="游ゴシック Medium" w:eastAsia="游ゴシック Medium" w:hAnsi="游ゴシック Medium"/>
          <w:color w:val="FF0000"/>
          <w:sz w:val="20"/>
          <w:szCs w:val="20"/>
        </w:rPr>
      </w:pPr>
      <w:r w:rsidRPr="008C5F44">
        <w:rPr>
          <w:rFonts w:ascii="游ゴシック Medium" w:eastAsia="游ゴシック Medium" w:hAnsi="游ゴシック Medium" w:hint="eastAsia"/>
          <w:color w:val="FF0000"/>
          <w:sz w:val="20"/>
          <w:szCs w:val="20"/>
        </w:rPr>
        <w:t>ガイドライン等ですでに言及されている場合には</w:t>
      </w:r>
      <w:r w:rsidRPr="008C5F44">
        <w:rPr>
          <w:rFonts w:ascii="游ゴシック Medium" w:eastAsia="游ゴシック Medium" w:hAnsi="游ゴシック Medium"/>
          <w:color w:val="FF0000"/>
          <w:sz w:val="20"/>
          <w:szCs w:val="20"/>
        </w:rPr>
        <w:t xml:space="preserve">, </w:t>
      </w:r>
      <w:r w:rsidRPr="008C5F44">
        <w:rPr>
          <w:rFonts w:ascii="游ゴシック Medium" w:eastAsia="游ゴシック Medium" w:hAnsi="游ゴシック Medium" w:hint="eastAsia"/>
          <w:color w:val="FF0000"/>
          <w:sz w:val="20"/>
          <w:szCs w:val="20"/>
        </w:rPr>
        <w:t>試験治療の位置付けについても記載する</w:t>
      </w:r>
      <w:r w:rsidR="00845F01" w:rsidRPr="008C5F44">
        <w:rPr>
          <w:rFonts w:ascii="游ゴシック Medium" w:eastAsia="游ゴシック Medium" w:hAnsi="游ゴシック Medium" w:hint="eastAsia"/>
          <w:color w:val="FF0000"/>
          <w:sz w:val="20"/>
          <w:szCs w:val="20"/>
        </w:rPr>
        <w:t xml:space="preserve">. </w:t>
      </w:r>
    </w:p>
    <w:p w14:paraId="78FFD664" w14:textId="77777777" w:rsidR="00D960C7" w:rsidRPr="00B4253F" w:rsidRDefault="00D960C7" w:rsidP="0053755D">
      <w:pPr>
        <w:rPr>
          <w:rFonts w:ascii="游ゴシック Medium" w:eastAsia="游ゴシック Medium" w:hAnsi="游ゴシック Medium"/>
          <w:color w:val="FF0000"/>
          <w:sz w:val="20"/>
          <w:szCs w:val="20"/>
        </w:rPr>
      </w:pPr>
    </w:p>
    <w:p w14:paraId="09D0AC4C" w14:textId="77777777" w:rsidR="00D960C7" w:rsidRPr="00B4253F" w:rsidRDefault="00D960C7" w:rsidP="00714DAE">
      <w:pPr>
        <w:pStyle w:val="a0"/>
        <w:ind w:leftChars="0" w:left="0"/>
        <w:rPr>
          <w:rFonts w:ascii="游ゴシック Medium" w:eastAsia="游ゴシック Medium" w:hAnsi="游ゴシック Medium"/>
        </w:rPr>
      </w:pPr>
      <w:r w:rsidRPr="00B4253F">
        <w:rPr>
          <w:rFonts w:ascii="游ゴシック Medium" w:eastAsia="游ゴシック Medium" w:hAnsi="游ゴシック Medium"/>
        </w:rPr>
        <w:t xml:space="preserve">1.3.2 </w:t>
      </w:r>
      <w:r w:rsidRPr="00B4253F">
        <w:rPr>
          <w:rFonts w:ascii="游ゴシック Medium" w:eastAsia="游ゴシック Medium" w:hAnsi="游ゴシック Medium" w:hint="eastAsia"/>
        </w:rPr>
        <w:t>試験治療の有効性に関するデータ</w:t>
      </w:r>
    </w:p>
    <w:p w14:paraId="256E9DBA" w14:textId="7A6C6209" w:rsidR="00D960C7" w:rsidRPr="00B4253F" w:rsidRDefault="00D960C7" w:rsidP="00714DAE">
      <w:pPr>
        <w:pStyle w:val="a0"/>
        <w:ind w:leftChars="0" w:left="0"/>
        <w:rPr>
          <w:rFonts w:ascii="游ゴシック Medium" w:eastAsia="游ゴシック Medium" w:hAnsi="游ゴシック Medium"/>
          <w:color w:val="FF0000"/>
        </w:rPr>
      </w:pPr>
      <w:r w:rsidRPr="00B4253F">
        <w:rPr>
          <w:rFonts w:ascii="游ゴシック Medium" w:eastAsia="游ゴシック Medium" w:hAnsi="游ゴシック Medium" w:hint="eastAsia"/>
          <w:color w:val="FF0000"/>
        </w:rPr>
        <w:t>試験治療の有効性に関する既報データ（数値）を記述する</w:t>
      </w:r>
      <w:r w:rsidR="00845F01" w:rsidRPr="00B4253F">
        <w:rPr>
          <w:rFonts w:ascii="游ゴシック Medium" w:eastAsia="游ゴシック Medium" w:hAnsi="游ゴシック Medium" w:hint="eastAsia"/>
          <w:color w:val="FF0000"/>
        </w:rPr>
        <w:t xml:space="preserve">. </w:t>
      </w:r>
    </w:p>
    <w:p w14:paraId="1FA5B24D" w14:textId="77777777" w:rsidR="00D960C7" w:rsidRPr="00B4253F" w:rsidRDefault="00D960C7" w:rsidP="00714DAE">
      <w:pPr>
        <w:pStyle w:val="a0"/>
        <w:ind w:leftChars="0" w:left="0"/>
        <w:rPr>
          <w:rFonts w:ascii="游ゴシック Medium" w:eastAsia="游ゴシック Medium" w:hAnsi="游ゴシック Medium"/>
          <w:color w:val="FF0000"/>
        </w:rPr>
      </w:pPr>
    </w:p>
    <w:p w14:paraId="32B6039F" w14:textId="77777777" w:rsidR="00D960C7" w:rsidRPr="00B4253F" w:rsidRDefault="00D960C7" w:rsidP="00714DAE">
      <w:pPr>
        <w:pStyle w:val="a0"/>
        <w:ind w:leftChars="0" w:left="0"/>
        <w:rPr>
          <w:rFonts w:ascii="游ゴシック Medium" w:eastAsia="游ゴシック Medium" w:hAnsi="游ゴシック Medium"/>
        </w:rPr>
      </w:pPr>
      <w:r w:rsidRPr="00B4253F">
        <w:rPr>
          <w:rFonts w:ascii="游ゴシック Medium" w:eastAsia="游ゴシック Medium" w:hAnsi="游ゴシック Medium"/>
        </w:rPr>
        <w:lastRenderedPageBreak/>
        <w:t xml:space="preserve">1.3.3 </w:t>
      </w:r>
      <w:r w:rsidRPr="00B4253F">
        <w:rPr>
          <w:rFonts w:ascii="游ゴシック Medium" w:eastAsia="游ゴシック Medium" w:hAnsi="游ゴシック Medium" w:hint="eastAsia"/>
        </w:rPr>
        <w:t>試験治療の安全性に関するデータ</w:t>
      </w:r>
    </w:p>
    <w:p w14:paraId="0BB5C7D4" w14:textId="2581AA3B" w:rsidR="00D960C7" w:rsidRPr="00B4253F" w:rsidRDefault="00D960C7" w:rsidP="00714DAE">
      <w:pPr>
        <w:pStyle w:val="a0"/>
        <w:ind w:leftChars="0" w:left="0"/>
        <w:rPr>
          <w:rFonts w:ascii="游ゴシック Medium" w:eastAsia="游ゴシック Medium" w:hAnsi="游ゴシック Medium"/>
          <w:color w:val="FF0000"/>
        </w:rPr>
      </w:pPr>
      <w:r w:rsidRPr="00B4253F">
        <w:rPr>
          <w:rFonts w:ascii="游ゴシック Medium" w:eastAsia="游ゴシック Medium" w:hAnsi="游ゴシック Medium" w:hint="eastAsia"/>
          <w:color w:val="FF0000"/>
        </w:rPr>
        <w:t>試験治療の安全性に関する既報データ（数値）を記述する</w:t>
      </w:r>
      <w:r w:rsidR="00845F01" w:rsidRPr="00B4253F">
        <w:rPr>
          <w:rFonts w:ascii="游ゴシック Medium" w:eastAsia="游ゴシック Medium" w:hAnsi="游ゴシック Medium" w:hint="eastAsia"/>
          <w:color w:val="FF0000"/>
        </w:rPr>
        <w:t xml:space="preserve">. </w:t>
      </w:r>
    </w:p>
    <w:p w14:paraId="57BFB40E" w14:textId="77777777" w:rsidR="00D960C7" w:rsidRPr="00B4253F" w:rsidRDefault="00D960C7" w:rsidP="00714DAE">
      <w:pPr>
        <w:pStyle w:val="a0"/>
        <w:ind w:leftChars="0" w:left="0"/>
        <w:rPr>
          <w:rFonts w:ascii="游ゴシック Medium" w:eastAsia="游ゴシック Medium" w:hAnsi="游ゴシック Medium"/>
          <w:color w:val="FF0000"/>
        </w:rPr>
      </w:pPr>
    </w:p>
    <w:p w14:paraId="706B6515" w14:textId="77777777" w:rsidR="00D960C7" w:rsidRPr="00B4253F" w:rsidRDefault="00D960C7" w:rsidP="00714DAE">
      <w:pPr>
        <w:pStyle w:val="a0"/>
        <w:ind w:leftChars="0" w:left="0"/>
        <w:rPr>
          <w:rFonts w:ascii="游ゴシック Medium" w:eastAsia="游ゴシック Medium" w:hAnsi="游ゴシック Medium"/>
          <w:color w:val="FF0000"/>
        </w:rPr>
      </w:pPr>
      <w:r w:rsidRPr="00B4253F">
        <w:rPr>
          <w:rFonts w:ascii="游ゴシック Medium" w:eastAsia="游ゴシック Medium" w:hAnsi="游ゴシック Medium"/>
          <w:color w:val="000000" w:themeColor="text1"/>
        </w:rPr>
        <w:t xml:space="preserve">1.3.4 </w:t>
      </w:r>
      <w:r w:rsidRPr="00B4253F">
        <w:rPr>
          <w:rFonts w:ascii="游ゴシック Medium" w:eastAsia="游ゴシック Medium" w:hAnsi="游ゴシック Medium" w:hint="eastAsia"/>
          <w:color w:val="000000" w:themeColor="text1"/>
        </w:rPr>
        <w:t>試験治療のリスク・ベネフィットについて</w:t>
      </w:r>
    </w:p>
    <w:p w14:paraId="6311DB53" w14:textId="2AF9F3D9" w:rsidR="00D960C7" w:rsidRPr="00B4253F" w:rsidRDefault="00D960C7" w:rsidP="00714DAE">
      <w:pPr>
        <w:pStyle w:val="a0"/>
        <w:ind w:leftChars="0" w:left="0"/>
        <w:rPr>
          <w:rFonts w:ascii="游ゴシック Medium" w:eastAsia="游ゴシック Medium" w:hAnsi="游ゴシック Medium"/>
          <w:color w:val="FF0000"/>
        </w:rPr>
      </w:pPr>
      <w:r w:rsidRPr="00B4253F">
        <w:rPr>
          <w:rFonts w:ascii="游ゴシック Medium" w:eastAsia="游ゴシック Medium" w:hAnsi="游ゴシック Medium" w:hint="eastAsia"/>
          <w:color w:val="FF0000"/>
        </w:rPr>
        <w:t>試験治療が被験者にもたらすリスクとベネフィットについて簡潔にまとめる</w:t>
      </w:r>
      <w:r w:rsidR="00845F01" w:rsidRPr="00B4253F">
        <w:rPr>
          <w:rFonts w:ascii="游ゴシック Medium" w:eastAsia="游ゴシック Medium" w:hAnsi="游ゴシック Medium" w:hint="eastAsia"/>
          <w:color w:val="FF0000"/>
        </w:rPr>
        <w:t xml:space="preserve">. </w:t>
      </w:r>
    </w:p>
    <w:p w14:paraId="3F17F35E" w14:textId="520C99FB" w:rsidR="00D960C7" w:rsidRPr="00B4253F" w:rsidRDefault="00D960C7" w:rsidP="00714DAE">
      <w:pPr>
        <w:pStyle w:val="a0"/>
        <w:ind w:leftChars="0" w:left="0"/>
        <w:rPr>
          <w:rFonts w:ascii="游ゴシック Medium" w:eastAsia="游ゴシック Medium" w:hAnsi="游ゴシック Medium"/>
        </w:rPr>
      </w:pPr>
      <w:r w:rsidRPr="00B4253F">
        <w:rPr>
          <w:rFonts w:ascii="游ゴシック Medium" w:eastAsia="游ゴシック Medium" w:hAnsi="游ゴシック Medium" w:hint="eastAsia"/>
          <w:color w:val="FF0000"/>
        </w:rPr>
        <w:t>必ずリスクについても客観的に評価を行い</w:t>
      </w:r>
      <w:r w:rsidR="00845F01" w:rsidRPr="00B4253F">
        <w:rPr>
          <w:rFonts w:ascii="游ゴシック Medium" w:eastAsia="游ゴシック Medium" w:hAnsi="游ゴシック Medium" w:hint="eastAsia"/>
          <w:color w:val="FF0000"/>
        </w:rPr>
        <w:t xml:space="preserve">, </w:t>
      </w:r>
      <w:r w:rsidRPr="00B4253F">
        <w:rPr>
          <w:rFonts w:ascii="游ゴシック Medium" w:eastAsia="游ゴシック Medium" w:hAnsi="游ゴシック Medium" w:hint="eastAsia"/>
          <w:color w:val="FF0000"/>
        </w:rPr>
        <w:t>これを上回るベネフィットが得られうるか検討すること</w:t>
      </w:r>
      <w:r w:rsidR="00845F01" w:rsidRPr="00B4253F">
        <w:rPr>
          <w:rFonts w:ascii="游ゴシック Medium" w:eastAsia="游ゴシック Medium" w:hAnsi="游ゴシック Medium" w:hint="eastAsia"/>
          <w:color w:val="FF0000"/>
        </w:rPr>
        <w:t xml:space="preserve">. </w:t>
      </w:r>
    </w:p>
    <w:p w14:paraId="14E02C6D" w14:textId="77777777" w:rsidR="00D960C7" w:rsidRPr="00B4253F" w:rsidRDefault="00D960C7" w:rsidP="00714DAE">
      <w:pPr>
        <w:pStyle w:val="a0"/>
        <w:ind w:leftChars="0" w:left="0"/>
        <w:rPr>
          <w:rFonts w:ascii="游ゴシック Medium" w:eastAsia="游ゴシック Medium" w:hAnsi="游ゴシック Medium"/>
        </w:rPr>
      </w:pPr>
    </w:p>
    <w:p w14:paraId="77150BD0" w14:textId="77777777" w:rsidR="00D960C7" w:rsidRPr="00B4253F" w:rsidRDefault="00D960C7" w:rsidP="00714DAE">
      <w:pPr>
        <w:pStyle w:val="a0"/>
        <w:ind w:leftChars="0" w:left="0"/>
        <w:rPr>
          <w:rFonts w:ascii="游ゴシック Medium" w:eastAsia="游ゴシック Medium" w:hAnsi="游ゴシック Medium"/>
        </w:rPr>
      </w:pPr>
      <w:r w:rsidRPr="00B4253F">
        <w:rPr>
          <w:rFonts w:ascii="游ゴシック Medium" w:eastAsia="游ゴシック Medium" w:hAnsi="游ゴシック Medium"/>
        </w:rPr>
        <w:t xml:space="preserve">1.3.5 </w:t>
      </w:r>
      <w:r w:rsidRPr="00B4253F">
        <w:rPr>
          <w:rFonts w:ascii="游ゴシック Medium" w:eastAsia="游ゴシック Medium" w:hAnsi="游ゴシック Medium" w:hint="eastAsia"/>
        </w:rPr>
        <w:t>試験治療以外の類似治療について</w:t>
      </w:r>
    </w:p>
    <w:p w14:paraId="7D732FEE" w14:textId="5C7E15FA" w:rsidR="00D960C7" w:rsidRPr="00B4253F" w:rsidRDefault="00D960C7" w:rsidP="00714DAE">
      <w:pPr>
        <w:pStyle w:val="a0"/>
        <w:ind w:leftChars="0" w:left="0"/>
        <w:rPr>
          <w:rFonts w:ascii="游ゴシック Medium" w:eastAsia="游ゴシック Medium" w:hAnsi="游ゴシック Medium"/>
          <w:color w:val="FF0000"/>
        </w:rPr>
      </w:pPr>
      <w:r w:rsidRPr="00B4253F">
        <w:rPr>
          <w:rFonts w:ascii="游ゴシック Medium" w:eastAsia="游ゴシック Medium" w:hAnsi="游ゴシック Medium" w:hint="eastAsia"/>
          <w:color w:val="FF0000"/>
        </w:rPr>
        <w:t>今回の試験治療以外に候補となる治療選択肢がある場合には記述する</w:t>
      </w:r>
      <w:r w:rsidR="00845F01" w:rsidRPr="00B4253F">
        <w:rPr>
          <w:rFonts w:ascii="游ゴシック Medium" w:eastAsia="游ゴシック Medium" w:hAnsi="游ゴシック Medium" w:hint="eastAsia"/>
          <w:color w:val="FF0000"/>
        </w:rPr>
        <w:t xml:space="preserve">. </w:t>
      </w:r>
    </w:p>
    <w:p w14:paraId="4702C9F4" w14:textId="487C1D55" w:rsidR="00D960C7" w:rsidRPr="00B4253F" w:rsidRDefault="00D960C7" w:rsidP="00714DAE">
      <w:pPr>
        <w:rPr>
          <w:rFonts w:ascii="游ゴシック Medium" w:eastAsia="游ゴシック Medium" w:hAnsi="游ゴシック Medium"/>
          <w:sz w:val="20"/>
          <w:szCs w:val="20"/>
        </w:rPr>
      </w:pPr>
      <w:r w:rsidRPr="00B4253F">
        <w:rPr>
          <w:rFonts w:ascii="游ゴシック Medium" w:eastAsia="游ゴシック Medium" w:hAnsi="游ゴシック Medium" w:cstheme="majorHAnsi" w:hint="eastAsia"/>
          <w:color w:val="FF0000"/>
          <w:sz w:val="20"/>
          <w:szCs w:val="20"/>
        </w:rPr>
        <w:t>競合試験に関する情報（試験の対象</w:t>
      </w:r>
      <w:r w:rsidR="00845F01" w:rsidRPr="00B4253F">
        <w:rPr>
          <w:rFonts w:ascii="游ゴシック Medium" w:eastAsia="游ゴシック Medium" w:hAnsi="游ゴシック Medium" w:cstheme="majorHAnsi" w:hint="eastAsia"/>
          <w:color w:val="FF0000"/>
          <w:sz w:val="20"/>
          <w:szCs w:val="20"/>
        </w:rPr>
        <w:t xml:space="preserve">, </w:t>
      </w:r>
      <w:r w:rsidRPr="00B4253F">
        <w:rPr>
          <w:rFonts w:ascii="游ゴシック Medium" w:eastAsia="游ゴシック Medium" w:hAnsi="游ゴシック Medium" w:cstheme="majorHAnsi" w:hint="eastAsia"/>
          <w:color w:val="FF0000"/>
          <w:sz w:val="20"/>
          <w:szCs w:val="20"/>
        </w:rPr>
        <w:t>試験実施主体</w:t>
      </w:r>
      <w:r w:rsidR="00845F01" w:rsidRPr="00B4253F">
        <w:rPr>
          <w:rFonts w:ascii="游ゴシック Medium" w:eastAsia="游ゴシック Medium" w:hAnsi="游ゴシック Medium" w:cstheme="majorHAnsi" w:hint="eastAsia"/>
          <w:color w:val="FF0000"/>
          <w:sz w:val="20"/>
          <w:szCs w:val="20"/>
        </w:rPr>
        <w:t xml:space="preserve">, </w:t>
      </w:r>
      <w:r w:rsidRPr="00B4253F">
        <w:rPr>
          <w:rFonts w:ascii="游ゴシック Medium" w:eastAsia="游ゴシック Medium" w:hAnsi="游ゴシック Medium" w:cstheme="majorHAnsi" w:hint="eastAsia"/>
          <w:color w:val="FF0000"/>
          <w:sz w:val="20"/>
          <w:szCs w:val="20"/>
        </w:rPr>
        <w:t>登録状況や結果の公表時期など）を説明する</w:t>
      </w:r>
      <w:r w:rsidR="00845F01" w:rsidRPr="00B4253F">
        <w:rPr>
          <w:rFonts w:ascii="游ゴシック Medium" w:eastAsia="游ゴシック Medium" w:hAnsi="游ゴシック Medium" w:cstheme="majorHAnsi" w:hint="eastAsia"/>
          <w:color w:val="FF0000"/>
          <w:sz w:val="20"/>
          <w:szCs w:val="20"/>
        </w:rPr>
        <w:t xml:space="preserve">. </w:t>
      </w:r>
    </w:p>
    <w:p w14:paraId="510A5F4B" w14:textId="6C1DF853" w:rsidR="00D960C7" w:rsidRPr="00B4253F" w:rsidRDefault="00D960C7" w:rsidP="00714DAE">
      <w:pPr>
        <w:pStyle w:val="a0"/>
        <w:ind w:leftChars="0" w:left="0"/>
        <w:rPr>
          <w:rFonts w:ascii="游ゴシック Medium" w:eastAsia="游ゴシック Medium" w:hAnsi="游ゴシック Medium"/>
          <w:color w:val="FF0000"/>
        </w:rPr>
      </w:pPr>
      <w:r w:rsidRPr="00B4253F">
        <w:rPr>
          <w:rFonts w:ascii="游ゴシック Medium" w:eastAsia="游ゴシック Medium" w:hAnsi="游ゴシック Medium" w:hint="eastAsia"/>
          <w:color w:val="FF0000"/>
        </w:rPr>
        <w:t>あわせて数ある類似治療の中からその試験治療を採用した理由を説明する</w:t>
      </w:r>
      <w:r w:rsidR="00845F01" w:rsidRPr="00B4253F">
        <w:rPr>
          <w:rFonts w:ascii="游ゴシック Medium" w:eastAsia="游ゴシック Medium" w:hAnsi="游ゴシック Medium" w:hint="eastAsia"/>
          <w:color w:val="FF0000"/>
        </w:rPr>
        <w:t xml:space="preserve">. </w:t>
      </w:r>
    </w:p>
    <w:p w14:paraId="15F6AF4B" w14:textId="77777777" w:rsidR="00D960C7" w:rsidRPr="00B4253F" w:rsidRDefault="00D960C7" w:rsidP="00714DAE">
      <w:pPr>
        <w:pStyle w:val="a0"/>
        <w:ind w:leftChars="0" w:left="0"/>
        <w:rPr>
          <w:rFonts w:ascii="游ゴシック Medium" w:eastAsia="游ゴシック Medium" w:hAnsi="游ゴシック Medium"/>
          <w:color w:val="FF0000"/>
        </w:rPr>
      </w:pPr>
    </w:p>
    <w:p w14:paraId="33AF8B11" w14:textId="77777777" w:rsidR="00D960C7" w:rsidRPr="00B4253F" w:rsidRDefault="00D960C7" w:rsidP="00714DAE">
      <w:pPr>
        <w:pStyle w:val="a0"/>
        <w:ind w:leftChars="0" w:left="0"/>
        <w:rPr>
          <w:rFonts w:ascii="游ゴシック Medium" w:eastAsia="游ゴシック Medium" w:hAnsi="游ゴシック Medium"/>
          <w:color w:val="000000" w:themeColor="text1"/>
        </w:rPr>
      </w:pPr>
      <w:r w:rsidRPr="00B4253F">
        <w:rPr>
          <w:rFonts w:ascii="游ゴシック Medium" w:eastAsia="游ゴシック Medium" w:hAnsi="游ゴシック Medium"/>
          <w:color w:val="000000" w:themeColor="text1"/>
        </w:rPr>
        <w:t xml:space="preserve">1.3.6 </w:t>
      </w:r>
      <w:r w:rsidRPr="00B4253F">
        <w:rPr>
          <w:rFonts w:ascii="游ゴシック Medium" w:eastAsia="游ゴシック Medium" w:hAnsi="游ゴシック Medium" w:hint="eastAsia"/>
          <w:color w:val="000000" w:themeColor="text1"/>
        </w:rPr>
        <w:t>試験治療の薬事承認範囲について</w:t>
      </w:r>
    </w:p>
    <w:p w14:paraId="7076D534" w14:textId="54CC868E" w:rsidR="00D960C7" w:rsidRPr="00B4253F" w:rsidRDefault="00D960C7" w:rsidP="00714DAE">
      <w:pPr>
        <w:pStyle w:val="a0"/>
        <w:ind w:leftChars="0" w:left="0"/>
        <w:rPr>
          <w:rFonts w:ascii="游ゴシック Medium" w:eastAsia="游ゴシック Medium" w:hAnsi="游ゴシック Medium"/>
          <w:color w:val="FF0000"/>
        </w:rPr>
      </w:pPr>
      <w:r w:rsidRPr="00B4253F">
        <w:rPr>
          <w:rFonts w:ascii="游ゴシック Medium" w:eastAsia="游ゴシック Medium" w:hAnsi="游ゴシック Medium" w:hint="eastAsia"/>
          <w:color w:val="FF0000"/>
        </w:rPr>
        <w:t>今回の試験治療内容がすでに薬事承認を受けている場合は,</w:t>
      </w:r>
      <w:r w:rsidRPr="00B4253F">
        <w:rPr>
          <w:rFonts w:ascii="游ゴシック Medium" w:eastAsia="游ゴシック Medium" w:hAnsi="游ゴシック Medium"/>
          <w:color w:val="FF0000"/>
        </w:rPr>
        <w:t xml:space="preserve"> </w:t>
      </w:r>
      <w:r w:rsidRPr="00B4253F">
        <w:rPr>
          <w:rFonts w:ascii="游ゴシック Medium" w:eastAsia="游ゴシック Medium" w:hAnsi="游ゴシック Medium" w:hint="eastAsia"/>
          <w:color w:val="FF0000"/>
        </w:rPr>
        <w:t>その承認内容について（添付文書における効能・効果</w:t>
      </w:r>
      <w:r w:rsidRPr="00B4253F">
        <w:rPr>
          <w:rFonts w:ascii="游ゴシック Medium" w:eastAsia="游ゴシック Medium" w:hAnsi="游ゴシック Medium"/>
          <w:color w:val="FF0000"/>
        </w:rPr>
        <w:t xml:space="preserve">, </w:t>
      </w:r>
      <w:r w:rsidRPr="00B4253F">
        <w:rPr>
          <w:rFonts w:ascii="游ゴシック Medium" w:eastAsia="游ゴシック Medium" w:hAnsi="游ゴシック Medium" w:hint="eastAsia"/>
          <w:color w:val="FF0000"/>
        </w:rPr>
        <w:t>用法・用量</w:t>
      </w:r>
      <w:r w:rsidRPr="00B4253F">
        <w:rPr>
          <w:rFonts w:ascii="游ゴシック Medium" w:eastAsia="游ゴシック Medium" w:hAnsi="游ゴシック Medium"/>
          <w:color w:val="FF0000"/>
        </w:rPr>
        <w:t>)</w:t>
      </w:r>
      <w:r w:rsidRPr="00B4253F">
        <w:rPr>
          <w:rFonts w:ascii="游ゴシック Medium" w:eastAsia="游ゴシック Medium" w:hAnsi="游ゴシック Medium" w:hint="eastAsia"/>
          <w:color w:val="FF0000"/>
        </w:rPr>
        <w:t>記載する</w:t>
      </w:r>
      <w:r w:rsidR="00845F01" w:rsidRPr="00B4253F">
        <w:rPr>
          <w:rFonts w:ascii="游ゴシック Medium" w:eastAsia="游ゴシック Medium" w:hAnsi="游ゴシック Medium" w:hint="eastAsia"/>
          <w:color w:val="FF0000"/>
        </w:rPr>
        <w:t xml:space="preserve">. </w:t>
      </w:r>
    </w:p>
    <w:p w14:paraId="19DE176A" w14:textId="4552DFE9" w:rsidR="00D960C7" w:rsidRPr="00B4253F" w:rsidRDefault="00D960C7" w:rsidP="00714DAE">
      <w:pPr>
        <w:pStyle w:val="a0"/>
        <w:ind w:leftChars="0" w:left="0"/>
        <w:rPr>
          <w:rFonts w:ascii="游ゴシック Medium" w:eastAsia="游ゴシック Medium" w:hAnsi="游ゴシック Medium"/>
        </w:rPr>
      </w:pPr>
      <w:r w:rsidRPr="00B4253F">
        <w:rPr>
          <w:rFonts w:ascii="游ゴシック Medium" w:eastAsia="游ゴシック Medium" w:hAnsi="游ゴシック Medium" w:hint="eastAsia"/>
          <w:color w:val="FF0000"/>
        </w:rPr>
        <w:t>禁忌や慎重投与などの付記がある場合にはあわせて記載する</w:t>
      </w:r>
      <w:r w:rsidR="00845F01" w:rsidRPr="00B4253F">
        <w:rPr>
          <w:rFonts w:ascii="游ゴシック Medium" w:eastAsia="游ゴシック Medium" w:hAnsi="游ゴシック Medium" w:hint="eastAsia"/>
          <w:color w:val="FF0000"/>
        </w:rPr>
        <w:t xml:space="preserve">. </w:t>
      </w:r>
    </w:p>
    <w:p w14:paraId="25D399C4" w14:textId="77777777" w:rsidR="00D960C7" w:rsidRPr="00500FBE" w:rsidRDefault="00D960C7" w:rsidP="0053755D">
      <w:pPr>
        <w:rPr>
          <w:rFonts w:ascii="游ゴシック Medium" w:eastAsia="游ゴシック Medium" w:hAnsi="游ゴシック Medium"/>
          <w:color w:val="00B050"/>
          <w:sz w:val="20"/>
          <w:szCs w:val="20"/>
        </w:rPr>
      </w:pPr>
    </w:p>
    <w:p w14:paraId="41BECA25" w14:textId="308D1614" w:rsidR="00D960C7" w:rsidRPr="00B83347" w:rsidRDefault="00306A0C" w:rsidP="00306A0C">
      <w:pPr>
        <w:rPr>
          <w:rFonts w:ascii="游ゴシック Medium" w:eastAsia="游ゴシック Medium" w:hAnsi="游ゴシック Medium"/>
          <w:b/>
          <w:bCs/>
          <w:sz w:val="20"/>
          <w:szCs w:val="20"/>
          <w:u w:val="dotted"/>
        </w:rPr>
      </w:pPr>
      <w:bookmarkStart w:id="3" w:name="_Toc514065211"/>
      <w:r w:rsidRPr="00B83347">
        <w:rPr>
          <w:rFonts w:ascii="游ゴシック Medium" w:eastAsia="游ゴシック Medium" w:hAnsi="游ゴシック Medium" w:hint="eastAsia"/>
          <w:b/>
          <w:bCs/>
          <w:sz w:val="20"/>
          <w:szCs w:val="20"/>
          <w:u w:val="dotted"/>
        </w:rPr>
        <w:t>1</w:t>
      </w:r>
      <w:r w:rsidRPr="00B83347">
        <w:rPr>
          <w:rFonts w:ascii="游ゴシック Medium" w:eastAsia="游ゴシック Medium" w:hAnsi="游ゴシック Medium"/>
          <w:b/>
          <w:bCs/>
          <w:sz w:val="20"/>
          <w:szCs w:val="20"/>
          <w:u w:val="dotted"/>
        </w:rPr>
        <w:t xml:space="preserve">.4 </w:t>
      </w:r>
      <w:r w:rsidR="00D960C7" w:rsidRPr="00B83347">
        <w:rPr>
          <w:rFonts w:ascii="游ゴシック Medium" w:eastAsia="游ゴシック Medium" w:hAnsi="游ゴシック Medium" w:hint="eastAsia"/>
          <w:b/>
          <w:bCs/>
          <w:sz w:val="20"/>
          <w:szCs w:val="20"/>
          <w:u w:val="dotted"/>
        </w:rPr>
        <w:t>本研究の必要性と意義</w:t>
      </w:r>
      <w:bookmarkEnd w:id="3"/>
      <w:r w:rsidRPr="00B83347">
        <w:rPr>
          <w:rFonts w:ascii="游ゴシック Medium" w:eastAsia="游ゴシック Medium" w:hAnsi="游ゴシック Medium" w:hint="eastAsia"/>
          <w:b/>
          <w:bCs/>
          <w:sz w:val="20"/>
          <w:szCs w:val="20"/>
          <w:u w:val="dotted"/>
        </w:rPr>
        <w:t xml:space="preserve"> </w:t>
      </w:r>
      <w:r w:rsidRPr="00B83347">
        <w:rPr>
          <w:rFonts w:ascii="游ゴシック Medium" w:eastAsia="游ゴシック Medium" w:hAnsi="游ゴシック Medium"/>
          <w:b/>
          <w:bCs/>
          <w:sz w:val="20"/>
          <w:szCs w:val="20"/>
          <w:u w:val="dotted"/>
        </w:rPr>
        <w:t xml:space="preserve">                                                            </w:t>
      </w:r>
      <w:r w:rsidR="00BE77B5" w:rsidRPr="00B83347">
        <w:rPr>
          <w:rFonts w:ascii="游ゴシック Medium" w:eastAsia="游ゴシック Medium" w:hAnsi="游ゴシック Medium"/>
          <w:b/>
          <w:bCs/>
          <w:sz w:val="20"/>
          <w:szCs w:val="20"/>
          <w:u w:val="dotted"/>
        </w:rPr>
        <w:t xml:space="preserve">     </w:t>
      </w:r>
    </w:p>
    <w:p w14:paraId="4F5DD464" w14:textId="40B0A48D" w:rsidR="00D960C7" w:rsidRPr="00500FBE" w:rsidRDefault="00D960C7" w:rsidP="006C5B53">
      <w:pPr>
        <w:rPr>
          <w:rFonts w:ascii="游ゴシック Medium" w:eastAsia="游ゴシック Medium" w:hAnsi="游ゴシック Medium"/>
          <w:color w:val="FF0000"/>
          <w:sz w:val="20"/>
          <w:szCs w:val="20"/>
        </w:rPr>
      </w:pPr>
      <w:r w:rsidRPr="00500FBE">
        <w:rPr>
          <w:rFonts w:ascii="游ゴシック Medium" w:eastAsia="游ゴシック Medium" w:hAnsi="游ゴシック Medium" w:hint="eastAsia"/>
          <w:color w:val="FF0000"/>
          <w:sz w:val="20"/>
          <w:szCs w:val="20"/>
        </w:rPr>
        <w:t>なぜ本研究が必要なのか説明する</w:t>
      </w:r>
      <w:r w:rsidR="00845F01" w:rsidRPr="00500FBE">
        <w:rPr>
          <w:rFonts w:ascii="游ゴシック Medium" w:eastAsia="游ゴシック Medium" w:hAnsi="游ゴシック Medium" w:hint="eastAsia"/>
          <w:color w:val="FF0000"/>
          <w:sz w:val="20"/>
          <w:szCs w:val="20"/>
        </w:rPr>
        <w:t xml:space="preserve">. </w:t>
      </w:r>
    </w:p>
    <w:p w14:paraId="5DA9F032" w14:textId="686AF834" w:rsidR="00D960C7" w:rsidRPr="00500FBE" w:rsidRDefault="00D960C7" w:rsidP="006C5B53">
      <w:pPr>
        <w:rPr>
          <w:rFonts w:ascii="游ゴシック Medium" w:eastAsia="游ゴシック Medium" w:hAnsi="游ゴシック Medium"/>
          <w:color w:val="FF0000"/>
          <w:sz w:val="20"/>
          <w:szCs w:val="20"/>
        </w:rPr>
      </w:pPr>
      <w:r w:rsidRPr="00500FBE">
        <w:rPr>
          <w:rFonts w:ascii="游ゴシック Medium" w:eastAsia="游ゴシック Medium" w:hAnsi="游ゴシック Medium" w:hint="eastAsia"/>
          <w:color w:val="FF0000"/>
          <w:sz w:val="20"/>
          <w:szCs w:val="20"/>
        </w:rPr>
        <w:t>研究により得られる知見の重要性を記述する</w:t>
      </w:r>
      <w:r w:rsidR="00845F01" w:rsidRPr="00500FBE">
        <w:rPr>
          <w:rFonts w:ascii="游ゴシック Medium" w:eastAsia="游ゴシック Medium" w:hAnsi="游ゴシック Medium" w:hint="eastAsia"/>
          <w:color w:val="FF0000"/>
          <w:sz w:val="20"/>
          <w:szCs w:val="20"/>
        </w:rPr>
        <w:t>.</w:t>
      </w:r>
      <w:r w:rsidRPr="00500FBE">
        <w:rPr>
          <w:rFonts w:ascii="游ゴシック Medium" w:eastAsia="游ゴシック Medium" w:hAnsi="游ゴシック Medium" w:hint="eastAsia"/>
          <w:color w:val="FF0000"/>
          <w:sz w:val="20"/>
          <w:szCs w:val="20"/>
        </w:rPr>
        <w:t>（将来の患者に対して貢献しうる点）</w:t>
      </w:r>
      <w:r w:rsidR="00845F01" w:rsidRPr="00500FBE">
        <w:rPr>
          <w:rFonts w:ascii="游ゴシック Medium" w:eastAsia="游ゴシック Medium" w:hAnsi="游ゴシック Medium" w:hint="eastAsia"/>
          <w:color w:val="FF0000"/>
          <w:sz w:val="20"/>
          <w:szCs w:val="20"/>
        </w:rPr>
        <w:t xml:space="preserve">. </w:t>
      </w:r>
    </w:p>
    <w:p w14:paraId="5B708F45" w14:textId="0F156584" w:rsidR="00D960C7" w:rsidRPr="00500FBE" w:rsidRDefault="00D960C7" w:rsidP="0053755D">
      <w:pPr>
        <w:rPr>
          <w:rFonts w:ascii="游ゴシック Medium" w:eastAsia="游ゴシック Medium" w:hAnsi="游ゴシック Medium"/>
          <w:color w:val="FF0000"/>
          <w:sz w:val="20"/>
          <w:szCs w:val="20"/>
        </w:rPr>
      </w:pPr>
      <w:r w:rsidRPr="00500FBE">
        <w:rPr>
          <w:rFonts w:ascii="游ゴシック Medium" w:eastAsia="游ゴシック Medium" w:hAnsi="游ゴシック Medium" w:hint="eastAsia"/>
          <w:color w:val="FF0000"/>
          <w:sz w:val="20"/>
          <w:szCs w:val="20"/>
        </w:rPr>
        <w:t>positive resultsが得られた時のインパクトだけでなく</w:t>
      </w:r>
      <w:r w:rsidR="00845F01" w:rsidRPr="00500FBE">
        <w:rPr>
          <w:rFonts w:ascii="游ゴシック Medium" w:eastAsia="游ゴシック Medium" w:hAnsi="游ゴシック Medium" w:hint="eastAsia"/>
          <w:color w:val="FF0000"/>
          <w:sz w:val="20"/>
          <w:szCs w:val="20"/>
        </w:rPr>
        <w:t xml:space="preserve">, </w:t>
      </w:r>
      <w:r w:rsidRPr="00500FBE">
        <w:rPr>
          <w:rFonts w:ascii="游ゴシック Medium" w:eastAsia="游ゴシック Medium" w:hAnsi="游ゴシック Medium" w:hint="eastAsia"/>
          <w:color w:val="FF0000"/>
          <w:sz w:val="20"/>
          <w:szCs w:val="20"/>
        </w:rPr>
        <w:t>negative resultsに終わった際にも重要な知見となり得ることを記載することが好ましい</w:t>
      </w:r>
      <w:r w:rsidR="00845F01" w:rsidRPr="00500FBE">
        <w:rPr>
          <w:rFonts w:ascii="游ゴシック Medium" w:eastAsia="游ゴシック Medium" w:hAnsi="游ゴシック Medium" w:hint="eastAsia"/>
          <w:color w:val="FF0000"/>
          <w:sz w:val="20"/>
          <w:szCs w:val="20"/>
        </w:rPr>
        <w:t xml:space="preserve">. </w:t>
      </w:r>
    </w:p>
    <w:p w14:paraId="7C05320D" w14:textId="77777777" w:rsidR="00D960C7" w:rsidRDefault="00D960C7" w:rsidP="0053755D">
      <w:pPr>
        <w:rPr>
          <w:rFonts w:ascii="游ゴシック Medium" w:eastAsia="游ゴシック Medium" w:hAnsi="游ゴシック Medium"/>
          <w:sz w:val="20"/>
          <w:szCs w:val="20"/>
        </w:rPr>
      </w:pPr>
    </w:p>
    <w:p w14:paraId="70663F53" w14:textId="77777777" w:rsidR="00DC047E" w:rsidRPr="00500FBE" w:rsidRDefault="00DC047E" w:rsidP="0053755D">
      <w:pPr>
        <w:rPr>
          <w:rFonts w:ascii="游ゴシック Medium" w:eastAsia="游ゴシック Medium" w:hAnsi="游ゴシック Medium"/>
          <w:sz w:val="20"/>
          <w:szCs w:val="20"/>
        </w:rPr>
      </w:pPr>
    </w:p>
    <w:p w14:paraId="6E5E0F49" w14:textId="7E45DEDF" w:rsidR="00D960C7" w:rsidRPr="001232F9" w:rsidRDefault="001232F9" w:rsidP="00B4253F">
      <w:pPr>
        <w:rPr>
          <w:rFonts w:ascii="游ゴシック Medium" w:eastAsia="游ゴシック Medium" w:hAnsi="游ゴシック Medium"/>
          <w:b/>
          <w:bCs/>
          <w:sz w:val="24"/>
          <w:u w:val="thick"/>
        </w:rPr>
      </w:pPr>
      <w:r w:rsidRPr="001232F9">
        <w:rPr>
          <w:rFonts w:ascii="游ゴシック Medium" w:eastAsia="游ゴシック Medium" w:hAnsi="游ゴシック Medium" w:hint="eastAsia"/>
          <w:b/>
          <w:bCs/>
          <w:sz w:val="24"/>
          <w:u w:val="thick"/>
        </w:rPr>
        <w:t>§</w:t>
      </w:r>
      <w:r w:rsidR="00B4253F" w:rsidRPr="001232F9">
        <w:rPr>
          <w:rFonts w:ascii="游ゴシック Medium" w:eastAsia="游ゴシック Medium" w:hAnsi="游ゴシック Medium" w:hint="eastAsia"/>
          <w:b/>
          <w:bCs/>
          <w:sz w:val="24"/>
          <w:u w:val="thick"/>
        </w:rPr>
        <w:t>2</w:t>
      </w:r>
      <w:r w:rsidR="00B4253F" w:rsidRPr="001232F9">
        <w:rPr>
          <w:rFonts w:ascii="游ゴシック Medium" w:eastAsia="游ゴシック Medium" w:hAnsi="游ゴシック Medium"/>
          <w:b/>
          <w:bCs/>
          <w:sz w:val="24"/>
          <w:u w:val="thick"/>
        </w:rPr>
        <w:t xml:space="preserve"> </w:t>
      </w:r>
      <w:r w:rsidR="00D960C7" w:rsidRPr="001232F9">
        <w:rPr>
          <w:rFonts w:ascii="游ゴシック Medium" w:eastAsia="游ゴシック Medium" w:hAnsi="游ゴシック Medium"/>
          <w:b/>
          <w:bCs/>
          <w:sz w:val="24"/>
          <w:u w:val="thick"/>
        </w:rPr>
        <w:t>試験デザイン</w:t>
      </w:r>
      <w:r w:rsidR="00C127C1" w:rsidRPr="001232F9">
        <w:rPr>
          <w:rFonts w:ascii="游ゴシック Medium" w:eastAsia="游ゴシック Medium" w:hAnsi="游ゴシック Medium" w:hint="eastAsia"/>
          <w:b/>
          <w:bCs/>
          <w:sz w:val="24"/>
          <w:u w:val="thick"/>
        </w:rPr>
        <w:t xml:space="preserve"> </w:t>
      </w:r>
      <w:r w:rsidR="00C127C1" w:rsidRPr="001232F9">
        <w:rPr>
          <w:rFonts w:ascii="游ゴシック Medium" w:eastAsia="游ゴシック Medium" w:hAnsi="游ゴシック Medium"/>
          <w:b/>
          <w:bCs/>
          <w:sz w:val="24"/>
          <w:u w:val="thick"/>
        </w:rPr>
        <w:t xml:space="preserve">                                                          </w:t>
      </w:r>
    </w:p>
    <w:p w14:paraId="7618C778" w14:textId="0EBC859B" w:rsidR="00D64023" w:rsidRPr="00500FBE" w:rsidRDefault="00D960C7" w:rsidP="00B4253F">
      <w:pPr>
        <w:rPr>
          <w:rFonts w:ascii="游ゴシック Medium" w:eastAsia="游ゴシック Medium" w:hAnsi="游ゴシック Medium"/>
          <w:color w:val="FF0000"/>
          <w:sz w:val="20"/>
          <w:szCs w:val="20"/>
        </w:rPr>
      </w:pPr>
      <w:r w:rsidRPr="00500FBE">
        <w:rPr>
          <w:rFonts w:ascii="游ゴシック Medium" w:eastAsia="游ゴシック Medium" w:hAnsi="游ゴシック Medium" w:hint="eastAsia"/>
          <w:color w:val="FF0000"/>
          <w:sz w:val="20"/>
          <w:szCs w:val="20"/>
        </w:rPr>
        <w:t>場合によっては簡単なシェーマを用いた説明も</w:t>
      </w:r>
      <w:r w:rsidR="00987F83">
        <w:rPr>
          <w:rFonts w:ascii="游ゴシック Medium" w:eastAsia="游ゴシック Medium" w:hAnsi="游ゴシック Medium" w:hint="eastAsia"/>
          <w:color w:val="FF0000"/>
          <w:sz w:val="20"/>
          <w:szCs w:val="20"/>
        </w:rPr>
        <w:t>検討可</w:t>
      </w:r>
    </w:p>
    <w:p w14:paraId="48DAD3CD" w14:textId="4259F53C" w:rsidR="00D960C7" w:rsidRPr="007B610D" w:rsidRDefault="00B4253F" w:rsidP="00B4253F">
      <w:pPr>
        <w:rPr>
          <w:rFonts w:ascii="游ゴシック Medium" w:eastAsia="游ゴシック Medium" w:hAnsi="游ゴシック Medium"/>
          <w:b/>
          <w:bCs/>
          <w:sz w:val="20"/>
          <w:szCs w:val="20"/>
          <w:u w:val="dotted"/>
        </w:rPr>
      </w:pPr>
      <w:r w:rsidRPr="007B610D">
        <w:rPr>
          <w:rFonts w:ascii="游ゴシック Medium" w:eastAsia="游ゴシック Medium" w:hAnsi="游ゴシック Medium" w:hint="eastAsia"/>
          <w:b/>
          <w:bCs/>
          <w:sz w:val="20"/>
          <w:szCs w:val="20"/>
          <w:u w:val="dotted"/>
        </w:rPr>
        <w:t>2</w:t>
      </w:r>
      <w:r w:rsidRPr="007B610D">
        <w:rPr>
          <w:rFonts w:ascii="游ゴシック Medium" w:eastAsia="游ゴシック Medium" w:hAnsi="游ゴシック Medium"/>
          <w:b/>
          <w:bCs/>
          <w:sz w:val="20"/>
          <w:szCs w:val="20"/>
          <w:u w:val="dotted"/>
        </w:rPr>
        <w:t xml:space="preserve">.1 </w:t>
      </w:r>
      <w:r w:rsidR="00D960C7" w:rsidRPr="007B610D">
        <w:rPr>
          <w:rFonts w:ascii="游ゴシック Medium" w:eastAsia="游ゴシック Medium" w:hAnsi="游ゴシック Medium"/>
          <w:b/>
          <w:bCs/>
          <w:sz w:val="20"/>
          <w:szCs w:val="20"/>
          <w:u w:val="dotted"/>
        </w:rPr>
        <w:t>試験デザイン（</w:t>
      </w:r>
      <w:r w:rsidR="00D960C7" w:rsidRPr="007B610D">
        <w:rPr>
          <w:rFonts w:ascii="游ゴシック Medium" w:eastAsia="游ゴシック Medium" w:hAnsi="游ゴシック Medium" w:hint="eastAsia"/>
          <w:b/>
          <w:bCs/>
          <w:sz w:val="20"/>
          <w:szCs w:val="20"/>
          <w:u w:val="dotted"/>
        </w:rPr>
        <w:t>及び</w:t>
      </w:r>
      <w:r w:rsidR="00D960C7" w:rsidRPr="007B610D">
        <w:rPr>
          <w:rFonts w:ascii="游ゴシック Medium" w:eastAsia="游ゴシック Medium" w:hAnsi="游ゴシック Medium"/>
          <w:b/>
          <w:bCs/>
          <w:sz w:val="20"/>
          <w:szCs w:val="20"/>
          <w:u w:val="dotted"/>
        </w:rPr>
        <w:t>試験の</w:t>
      </w:r>
      <w:r w:rsidR="00D960C7" w:rsidRPr="007B610D">
        <w:rPr>
          <w:rFonts w:ascii="游ゴシック Medium" w:eastAsia="游ゴシック Medium" w:hAnsi="游ゴシック Medium" w:hint="eastAsia"/>
          <w:b/>
          <w:bCs/>
          <w:sz w:val="20"/>
          <w:szCs w:val="20"/>
          <w:u w:val="dotted"/>
        </w:rPr>
        <w:t>位置付け</w:t>
      </w:r>
      <w:r w:rsidR="00D960C7" w:rsidRPr="007B610D">
        <w:rPr>
          <w:rFonts w:ascii="游ゴシック Medium" w:eastAsia="游ゴシック Medium" w:hAnsi="游ゴシック Medium"/>
          <w:b/>
          <w:bCs/>
          <w:sz w:val="20"/>
          <w:szCs w:val="20"/>
          <w:u w:val="dotted"/>
        </w:rPr>
        <w:t>）</w:t>
      </w:r>
      <w:r w:rsidR="0026784F" w:rsidRPr="007B610D">
        <w:rPr>
          <w:rFonts w:ascii="游ゴシック Medium" w:eastAsia="游ゴシック Medium" w:hAnsi="游ゴシック Medium" w:hint="eastAsia"/>
          <w:b/>
          <w:bCs/>
          <w:sz w:val="20"/>
          <w:szCs w:val="20"/>
          <w:u w:val="dotted"/>
        </w:rPr>
        <w:t xml:space="preserve"> </w:t>
      </w:r>
      <w:r w:rsidR="0026784F" w:rsidRPr="007B610D">
        <w:rPr>
          <w:rFonts w:ascii="游ゴシック Medium" w:eastAsia="游ゴシック Medium" w:hAnsi="游ゴシック Medium"/>
          <w:b/>
          <w:bCs/>
          <w:sz w:val="20"/>
          <w:szCs w:val="20"/>
          <w:u w:val="dotted"/>
        </w:rPr>
        <w:t xml:space="preserve">                                               </w:t>
      </w:r>
      <w:r w:rsidR="007B610D">
        <w:rPr>
          <w:rFonts w:ascii="游ゴシック Medium" w:eastAsia="游ゴシック Medium" w:hAnsi="游ゴシック Medium"/>
          <w:b/>
          <w:bCs/>
          <w:sz w:val="20"/>
          <w:szCs w:val="20"/>
          <w:u w:val="dotted"/>
        </w:rPr>
        <w:t xml:space="preserve">    </w:t>
      </w:r>
    </w:p>
    <w:p w14:paraId="0DFC3917" w14:textId="023CEE4D" w:rsidR="00D960C7" w:rsidRPr="00500FBE" w:rsidRDefault="00D960C7" w:rsidP="0026784F">
      <w:pPr>
        <w:rPr>
          <w:rFonts w:ascii="游ゴシック Medium" w:eastAsia="游ゴシック Medium" w:hAnsi="游ゴシック Medium" w:cstheme="majorHAnsi"/>
          <w:color w:val="FF0000"/>
          <w:sz w:val="20"/>
          <w:szCs w:val="20"/>
        </w:rPr>
      </w:pPr>
      <w:r w:rsidRPr="00500FBE">
        <w:rPr>
          <w:rFonts w:ascii="游ゴシック Medium" w:eastAsia="游ゴシック Medium" w:hAnsi="游ゴシック Medium" w:cstheme="majorHAnsi" w:hint="eastAsia"/>
          <w:color w:val="FF0000"/>
          <w:sz w:val="20"/>
          <w:szCs w:val="20"/>
        </w:rPr>
        <w:t>（プラセボ対照/実薬対照）</w:t>
      </w:r>
      <w:r w:rsidR="00845F01" w:rsidRPr="00500FBE">
        <w:rPr>
          <w:rFonts w:ascii="游ゴシック Medium" w:eastAsia="游ゴシック Medium" w:hAnsi="游ゴシック Medium" w:cstheme="majorHAnsi" w:hint="eastAsia"/>
          <w:color w:val="FF0000"/>
          <w:sz w:val="20"/>
          <w:szCs w:val="20"/>
        </w:rPr>
        <w:t xml:space="preserve">, </w:t>
      </w:r>
      <w:r w:rsidRPr="00500FBE">
        <w:rPr>
          <w:rFonts w:ascii="游ゴシック Medium" w:eastAsia="游ゴシック Medium" w:hAnsi="游ゴシック Medium" w:cstheme="majorHAnsi" w:hint="eastAsia"/>
          <w:color w:val="FF0000"/>
          <w:sz w:val="20"/>
          <w:szCs w:val="20"/>
        </w:rPr>
        <w:t>（非盲検/単盲検/二重盲検）</w:t>
      </w:r>
      <w:r w:rsidR="00845F01" w:rsidRPr="00500FBE">
        <w:rPr>
          <w:rFonts w:ascii="游ゴシック Medium" w:eastAsia="游ゴシック Medium" w:hAnsi="游ゴシック Medium" w:cstheme="majorHAnsi" w:hint="eastAsia"/>
          <w:color w:val="FF0000"/>
          <w:sz w:val="20"/>
          <w:szCs w:val="20"/>
        </w:rPr>
        <w:t xml:space="preserve">, </w:t>
      </w:r>
      <w:r w:rsidRPr="00500FBE">
        <w:rPr>
          <w:rFonts w:ascii="游ゴシック Medium" w:eastAsia="游ゴシック Medium" w:hAnsi="游ゴシック Medium" w:cstheme="majorHAnsi" w:hint="eastAsia"/>
          <w:color w:val="FF0000"/>
          <w:sz w:val="20"/>
          <w:szCs w:val="20"/>
        </w:rPr>
        <w:t>（並行群間/単群/クロスオーバー）</w:t>
      </w:r>
      <w:r w:rsidR="00845F01" w:rsidRPr="00500FBE">
        <w:rPr>
          <w:rFonts w:ascii="游ゴシック Medium" w:eastAsia="游ゴシック Medium" w:hAnsi="游ゴシック Medium" w:cstheme="majorHAnsi" w:hint="eastAsia"/>
          <w:color w:val="FF0000"/>
          <w:sz w:val="20"/>
          <w:szCs w:val="20"/>
        </w:rPr>
        <w:t xml:space="preserve">, </w:t>
      </w:r>
      <w:r w:rsidRPr="00500FBE">
        <w:rPr>
          <w:rFonts w:ascii="游ゴシック Medium" w:eastAsia="游ゴシック Medium" w:hAnsi="游ゴシック Medium" w:cstheme="majorHAnsi" w:hint="eastAsia"/>
          <w:color w:val="FF0000"/>
          <w:sz w:val="20"/>
          <w:szCs w:val="20"/>
        </w:rPr>
        <w:t>（ランダム化）</w:t>
      </w:r>
      <w:r w:rsidR="00845F01" w:rsidRPr="00500FBE">
        <w:rPr>
          <w:rFonts w:ascii="游ゴシック Medium" w:eastAsia="游ゴシック Medium" w:hAnsi="游ゴシック Medium" w:cstheme="majorHAnsi" w:hint="eastAsia"/>
          <w:color w:val="FF0000"/>
          <w:sz w:val="20"/>
          <w:szCs w:val="20"/>
        </w:rPr>
        <w:t xml:space="preserve">, </w:t>
      </w:r>
      <w:r w:rsidRPr="00500FBE">
        <w:rPr>
          <w:rFonts w:ascii="游ゴシック Medium" w:eastAsia="游ゴシック Medium" w:hAnsi="游ゴシック Medium" w:cstheme="majorHAnsi" w:hint="eastAsia"/>
          <w:color w:val="FF0000"/>
          <w:sz w:val="20"/>
          <w:szCs w:val="20"/>
        </w:rPr>
        <w:t>（優越性/非劣性）</w:t>
      </w:r>
      <w:r w:rsidR="00845F01" w:rsidRPr="00500FBE">
        <w:rPr>
          <w:rFonts w:ascii="游ゴシック Medium" w:eastAsia="游ゴシック Medium" w:hAnsi="游ゴシック Medium" w:cstheme="majorHAnsi" w:hint="eastAsia"/>
          <w:color w:val="FF0000"/>
          <w:sz w:val="20"/>
          <w:szCs w:val="20"/>
        </w:rPr>
        <w:t xml:space="preserve">, </w:t>
      </w:r>
      <w:r w:rsidRPr="00500FBE">
        <w:rPr>
          <w:rFonts w:ascii="游ゴシック Medium" w:eastAsia="游ゴシック Medium" w:hAnsi="游ゴシック Medium" w:cstheme="majorHAnsi" w:hint="eastAsia"/>
          <w:color w:val="FF0000"/>
          <w:sz w:val="20"/>
          <w:szCs w:val="20"/>
        </w:rPr>
        <w:t>（探索的/検証的</w:t>
      </w:r>
      <w:r w:rsidRPr="00500FBE">
        <w:rPr>
          <w:rFonts w:ascii="游ゴシック Medium" w:eastAsia="游ゴシック Medium" w:hAnsi="游ゴシック Medium" w:cstheme="majorHAnsi"/>
          <w:color w:val="FF0000"/>
          <w:sz w:val="20"/>
          <w:szCs w:val="20"/>
        </w:rPr>
        <w:t>）</w:t>
      </w:r>
      <w:r w:rsidRPr="00500FBE">
        <w:rPr>
          <w:rFonts w:ascii="游ゴシック Medium" w:eastAsia="游ゴシック Medium" w:hAnsi="游ゴシック Medium" w:cstheme="majorHAnsi" w:hint="eastAsia"/>
          <w:color w:val="FF0000"/>
          <w:sz w:val="20"/>
          <w:szCs w:val="20"/>
        </w:rPr>
        <w:t>試験</w:t>
      </w:r>
      <w:r w:rsidR="00845F01" w:rsidRPr="00500FBE">
        <w:rPr>
          <w:rFonts w:ascii="游ゴシック Medium" w:eastAsia="游ゴシック Medium" w:hAnsi="游ゴシック Medium" w:cstheme="majorHAnsi" w:hint="eastAsia"/>
          <w:color w:val="FF0000"/>
          <w:sz w:val="20"/>
          <w:szCs w:val="20"/>
        </w:rPr>
        <w:t xml:space="preserve">. </w:t>
      </w:r>
    </w:p>
    <w:p w14:paraId="0F0A5F05" w14:textId="21207BF0" w:rsidR="00D960C7" w:rsidRPr="00500FBE" w:rsidRDefault="00D960C7" w:rsidP="0026784F">
      <w:pPr>
        <w:rPr>
          <w:rFonts w:ascii="游ゴシック Medium" w:eastAsia="游ゴシック Medium" w:hAnsi="游ゴシック Medium" w:cstheme="majorHAnsi"/>
          <w:color w:val="FF0000"/>
          <w:sz w:val="20"/>
          <w:szCs w:val="20"/>
        </w:rPr>
      </w:pPr>
      <w:r w:rsidRPr="00500FBE">
        <w:rPr>
          <w:rFonts w:ascii="游ゴシック Medium" w:eastAsia="游ゴシック Medium" w:hAnsi="游ゴシック Medium" w:cstheme="majorHAnsi" w:hint="eastAsia"/>
          <w:color w:val="FF0000"/>
          <w:sz w:val="20"/>
          <w:szCs w:val="20"/>
        </w:rPr>
        <w:t>その試験デザインを採用した理由・根拠を記載する</w:t>
      </w:r>
      <w:r w:rsidR="00845F01" w:rsidRPr="00500FBE">
        <w:rPr>
          <w:rFonts w:ascii="游ゴシック Medium" w:eastAsia="游ゴシック Medium" w:hAnsi="游ゴシック Medium" w:cstheme="majorHAnsi" w:hint="eastAsia"/>
          <w:color w:val="FF0000"/>
          <w:sz w:val="20"/>
          <w:szCs w:val="20"/>
        </w:rPr>
        <w:t>.</w:t>
      </w:r>
      <w:r w:rsidRPr="00500FBE">
        <w:rPr>
          <w:rFonts w:ascii="游ゴシック Medium" w:eastAsia="游ゴシック Medium" w:hAnsi="游ゴシック Medium" w:cstheme="majorHAnsi" w:hint="eastAsia"/>
          <w:color w:val="FF0000"/>
          <w:sz w:val="20"/>
          <w:szCs w:val="20"/>
        </w:rPr>
        <w:t>（なぜ単群か？なぜ非劣性仮説か？）</w:t>
      </w:r>
    </w:p>
    <w:p w14:paraId="1BEBE98F" w14:textId="6FA7322A" w:rsidR="00D960C7" w:rsidRPr="00500FBE" w:rsidRDefault="00D960C7" w:rsidP="0026784F">
      <w:pPr>
        <w:rPr>
          <w:rFonts w:ascii="游ゴシック Medium" w:eastAsia="游ゴシック Medium" w:hAnsi="游ゴシック Medium" w:cstheme="majorHAnsi"/>
          <w:color w:val="FF0000"/>
          <w:sz w:val="20"/>
          <w:szCs w:val="20"/>
        </w:rPr>
      </w:pPr>
      <w:r w:rsidRPr="00500FBE">
        <w:rPr>
          <w:rFonts w:ascii="游ゴシック Medium" w:eastAsia="游ゴシック Medium" w:hAnsi="游ゴシック Medium" w:cstheme="majorHAnsi" w:hint="eastAsia"/>
          <w:color w:val="FF0000"/>
          <w:sz w:val="20"/>
          <w:szCs w:val="20"/>
        </w:rPr>
        <w:t>今後の展望</w:t>
      </w:r>
      <w:r w:rsidR="0026784F" w:rsidRPr="00500FBE">
        <w:rPr>
          <w:rFonts w:ascii="游ゴシック Medium" w:eastAsia="游ゴシック Medium" w:hAnsi="游ゴシック Medium" w:cstheme="majorHAnsi" w:hint="eastAsia"/>
          <w:color w:val="FF0000"/>
          <w:sz w:val="20"/>
          <w:szCs w:val="20"/>
        </w:rPr>
        <w:t xml:space="preserve"> </w:t>
      </w:r>
      <w:r w:rsidR="0026784F" w:rsidRPr="00500FBE">
        <w:rPr>
          <w:rFonts w:ascii="游ゴシック Medium" w:eastAsia="游ゴシック Medium" w:hAnsi="游ゴシック Medium" w:cstheme="majorHAnsi"/>
          <w:color w:val="FF0000"/>
          <w:sz w:val="20"/>
          <w:szCs w:val="20"/>
        </w:rPr>
        <w:t>(</w:t>
      </w:r>
      <w:r w:rsidR="0026784F" w:rsidRPr="00500FBE">
        <w:rPr>
          <w:rFonts w:ascii="游ゴシック Medium" w:eastAsia="游ゴシック Medium" w:hAnsi="游ゴシック Medium" w:cstheme="majorHAnsi" w:hint="eastAsia"/>
          <w:color w:val="FF0000"/>
          <w:sz w:val="20"/>
          <w:szCs w:val="20"/>
        </w:rPr>
        <w:t>次のステップとして検証的試験を行う</w:t>
      </w:r>
      <w:r w:rsidR="0026784F" w:rsidRPr="00500FBE">
        <w:rPr>
          <w:rFonts w:ascii="游ゴシック Medium" w:eastAsia="游ゴシック Medium" w:hAnsi="游ゴシック Medium" w:cstheme="majorHAnsi"/>
          <w:color w:val="FF0000"/>
          <w:sz w:val="20"/>
          <w:szCs w:val="20"/>
        </w:rPr>
        <w:t xml:space="preserve">, </w:t>
      </w:r>
      <w:r w:rsidR="0026784F" w:rsidRPr="00500FBE">
        <w:rPr>
          <w:rFonts w:ascii="游ゴシック Medium" w:eastAsia="游ゴシック Medium" w:hAnsi="游ゴシック Medium" w:cstheme="majorHAnsi" w:hint="eastAsia"/>
          <w:color w:val="FF0000"/>
          <w:sz w:val="20"/>
          <w:szCs w:val="20"/>
        </w:rPr>
        <w:t>薬事承認範囲の拡大を目指すなど</w:t>
      </w:r>
      <w:r w:rsidR="0026784F" w:rsidRPr="00500FBE">
        <w:rPr>
          <w:rFonts w:ascii="游ゴシック Medium" w:eastAsia="游ゴシック Medium" w:hAnsi="游ゴシック Medium" w:cstheme="majorHAnsi"/>
          <w:color w:val="FF0000"/>
          <w:sz w:val="20"/>
          <w:szCs w:val="20"/>
        </w:rPr>
        <w:t xml:space="preserve">) </w:t>
      </w:r>
      <w:r w:rsidRPr="00500FBE">
        <w:rPr>
          <w:rFonts w:ascii="游ゴシック Medium" w:eastAsia="游ゴシック Medium" w:hAnsi="游ゴシック Medium" w:cstheme="majorHAnsi" w:hint="eastAsia"/>
          <w:color w:val="FF0000"/>
          <w:sz w:val="20"/>
          <w:szCs w:val="20"/>
        </w:rPr>
        <w:t>についてもあわせて記載すること</w:t>
      </w:r>
      <w:r w:rsidR="00845F01" w:rsidRPr="00500FBE">
        <w:rPr>
          <w:rFonts w:ascii="游ゴシック Medium" w:eastAsia="游ゴシック Medium" w:hAnsi="游ゴシック Medium" w:cstheme="majorHAnsi" w:hint="eastAsia"/>
          <w:color w:val="FF0000"/>
          <w:sz w:val="20"/>
          <w:szCs w:val="20"/>
        </w:rPr>
        <w:t xml:space="preserve">. </w:t>
      </w:r>
    </w:p>
    <w:p w14:paraId="446BC2E7" w14:textId="77777777" w:rsidR="00D960C7" w:rsidRPr="007F49E6" w:rsidRDefault="00D960C7" w:rsidP="0053755D">
      <w:pPr>
        <w:rPr>
          <w:rFonts w:ascii="游ゴシック Medium" w:eastAsia="游ゴシック Medium" w:hAnsi="游ゴシック Medium" w:cstheme="majorHAnsi"/>
          <w:color w:val="FF0000"/>
          <w:sz w:val="20"/>
          <w:szCs w:val="20"/>
        </w:rPr>
      </w:pPr>
    </w:p>
    <w:p w14:paraId="7520FB58" w14:textId="1211A457" w:rsidR="00D960C7" w:rsidRPr="00BB1D35" w:rsidRDefault="00D960C7" w:rsidP="00F223DD">
      <w:pPr>
        <w:rPr>
          <w:rFonts w:ascii="游ゴシック Medium" w:eastAsia="游ゴシック Medium" w:hAnsi="游ゴシック Medium"/>
          <w:b/>
          <w:bCs/>
          <w:sz w:val="20"/>
          <w:szCs w:val="20"/>
          <w:u w:val="dotted"/>
        </w:rPr>
      </w:pPr>
      <w:r w:rsidRPr="00BB1D35">
        <w:rPr>
          <w:rFonts w:ascii="游ゴシック Medium" w:eastAsia="游ゴシック Medium" w:hAnsi="游ゴシック Medium"/>
          <w:b/>
          <w:bCs/>
          <w:sz w:val="20"/>
          <w:szCs w:val="20"/>
          <w:u w:val="dotted"/>
        </w:rPr>
        <w:t xml:space="preserve">2.2 </w:t>
      </w:r>
      <w:r w:rsidRPr="00BB1D35">
        <w:rPr>
          <w:rFonts w:ascii="游ゴシック Medium" w:eastAsia="游ゴシック Medium" w:hAnsi="游ゴシック Medium" w:hint="eastAsia"/>
          <w:b/>
          <w:bCs/>
          <w:sz w:val="20"/>
          <w:szCs w:val="20"/>
          <w:u w:val="dotted"/>
        </w:rPr>
        <w:t>対象患者</w:t>
      </w:r>
      <w:r w:rsidR="00BB1D35" w:rsidRPr="00BB1D35">
        <w:rPr>
          <w:rFonts w:ascii="游ゴシック Medium" w:eastAsia="游ゴシック Medium" w:hAnsi="游ゴシック Medium"/>
          <w:b/>
          <w:bCs/>
          <w:sz w:val="20"/>
          <w:szCs w:val="20"/>
          <w:u w:val="dotted"/>
        </w:rPr>
        <w:t xml:space="preserve">                                                                              </w:t>
      </w:r>
    </w:p>
    <w:p w14:paraId="0D576099" w14:textId="658A1126" w:rsidR="00D960C7" w:rsidRPr="00BB1D35" w:rsidRDefault="00D960C7" w:rsidP="00F223DD">
      <w:pPr>
        <w:rPr>
          <w:rFonts w:ascii="游ゴシック Medium" w:eastAsia="游ゴシック Medium" w:hAnsi="游ゴシック Medium"/>
          <w:color w:val="FF0000"/>
          <w:sz w:val="20"/>
          <w:szCs w:val="20"/>
        </w:rPr>
      </w:pPr>
      <w:r w:rsidRPr="00BB1D35">
        <w:rPr>
          <w:rFonts w:ascii="游ゴシック Medium" w:eastAsia="游ゴシック Medium" w:hAnsi="游ゴシック Medium" w:hint="eastAsia"/>
          <w:color w:val="FF0000"/>
          <w:sz w:val="20"/>
          <w:szCs w:val="20"/>
        </w:rPr>
        <w:t>対象疾患の選択基準と除外基準を分けて箇条書きで記載する</w:t>
      </w:r>
      <w:r w:rsidR="00845F01" w:rsidRPr="00BB1D35">
        <w:rPr>
          <w:rFonts w:ascii="游ゴシック Medium" w:eastAsia="游ゴシック Medium" w:hAnsi="游ゴシック Medium" w:hint="eastAsia"/>
          <w:color w:val="FF0000"/>
          <w:sz w:val="20"/>
          <w:szCs w:val="20"/>
        </w:rPr>
        <w:t xml:space="preserve">. </w:t>
      </w:r>
    </w:p>
    <w:p w14:paraId="6C218A59" w14:textId="7CC0DB68" w:rsidR="00D960C7" w:rsidRPr="00BB1D35" w:rsidRDefault="00D960C7" w:rsidP="00F223DD">
      <w:pPr>
        <w:rPr>
          <w:rFonts w:ascii="游ゴシック Medium" w:eastAsia="游ゴシック Medium" w:hAnsi="游ゴシック Medium"/>
          <w:color w:val="FF0000"/>
          <w:sz w:val="20"/>
          <w:szCs w:val="20"/>
        </w:rPr>
      </w:pPr>
      <w:r w:rsidRPr="00BB1D35">
        <w:rPr>
          <w:rFonts w:ascii="游ゴシック Medium" w:eastAsia="游ゴシック Medium" w:hAnsi="游ゴシック Medium" w:hint="eastAsia"/>
          <w:color w:val="FF0000"/>
          <w:sz w:val="20"/>
          <w:szCs w:val="20"/>
        </w:rPr>
        <w:t>除外基準の設定には試験に使用する全ての薬剤・検査に関する禁忌・慎重投与について考慮すること</w:t>
      </w:r>
      <w:r w:rsidR="00845F01" w:rsidRPr="00BB1D35">
        <w:rPr>
          <w:rFonts w:ascii="游ゴシック Medium" w:eastAsia="游ゴシック Medium" w:hAnsi="游ゴシック Medium" w:hint="eastAsia"/>
          <w:color w:val="FF0000"/>
          <w:sz w:val="20"/>
          <w:szCs w:val="20"/>
        </w:rPr>
        <w:t xml:space="preserve">. </w:t>
      </w:r>
    </w:p>
    <w:p w14:paraId="48214353" w14:textId="4365F8E7" w:rsidR="00BB1D35" w:rsidRPr="00BB1D35" w:rsidRDefault="00D960C7" w:rsidP="00F223DD">
      <w:pPr>
        <w:rPr>
          <w:rFonts w:ascii="游ゴシック Medium" w:eastAsia="游ゴシック Medium" w:hAnsi="游ゴシック Medium"/>
          <w:color w:val="FF0000"/>
          <w:sz w:val="20"/>
          <w:szCs w:val="20"/>
        </w:rPr>
      </w:pPr>
      <w:r w:rsidRPr="00BB1D35">
        <w:rPr>
          <w:rFonts w:ascii="游ゴシック Medium" w:eastAsia="游ゴシック Medium" w:hAnsi="游ゴシック Medium" w:hint="eastAsia"/>
          <w:color w:val="FF0000"/>
          <w:sz w:val="20"/>
          <w:szCs w:val="20"/>
        </w:rPr>
        <w:t>本試験を行う上で著しくハイリスクな集団や主要評価項目に大きな影響をおよぼしうる集団についても除外を検討すること</w:t>
      </w:r>
      <w:r w:rsidR="00845F01" w:rsidRPr="00BB1D35">
        <w:rPr>
          <w:rFonts w:ascii="游ゴシック Medium" w:eastAsia="游ゴシック Medium" w:hAnsi="游ゴシック Medium" w:hint="eastAsia"/>
          <w:color w:val="FF0000"/>
          <w:sz w:val="20"/>
          <w:szCs w:val="20"/>
        </w:rPr>
        <w:t xml:space="preserve">. </w:t>
      </w:r>
      <w:r w:rsidRPr="00BB1D35">
        <w:rPr>
          <w:rFonts w:ascii="游ゴシック Medium" w:eastAsia="游ゴシック Medium" w:hAnsi="游ゴシック Medium" w:hint="eastAsia"/>
          <w:color w:val="FF0000"/>
          <w:sz w:val="20"/>
          <w:szCs w:val="20"/>
        </w:rPr>
        <w:t>（例：非悪性腫瘍研究における担癌患者</w:t>
      </w:r>
      <w:r w:rsidR="00845F01" w:rsidRPr="00BB1D35">
        <w:rPr>
          <w:rFonts w:ascii="游ゴシック Medium" w:eastAsia="游ゴシック Medium" w:hAnsi="游ゴシック Medium" w:hint="eastAsia"/>
          <w:color w:val="FF0000"/>
          <w:sz w:val="20"/>
          <w:szCs w:val="20"/>
        </w:rPr>
        <w:t xml:space="preserve">, </w:t>
      </w:r>
      <w:r w:rsidRPr="00BB1D35">
        <w:rPr>
          <w:rFonts w:ascii="游ゴシック Medium" w:eastAsia="游ゴシック Medium" w:hAnsi="游ゴシック Medium"/>
          <w:color w:val="FF0000"/>
          <w:sz w:val="20"/>
          <w:szCs w:val="20"/>
        </w:rPr>
        <w:t>CRP</w:t>
      </w:r>
      <w:r w:rsidRPr="00BB1D35">
        <w:rPr>
          <w:rFonts w:ascii="游ゴシック Medium" w:eastAsia="游ゴシック Medium" w:hAnsi="游ゴシック Medium" w:hint="eastAsia"/>
          <w:color w:val="FF0000"/>
          <w:sz w:val="20"/>
          <w:szCs w:val="20"/>
        </w:rPr>
        <w:t>をアウトカムとする研究におけ</w:t>
      </w:r>
      <w:r w:rsidRPr="00BB1D35">
        <w:rPr>
          <w:rFonts w:ascii="游ゴシック Medium" w:eastAsia="游ゴシック Medium" w:hAnsi="游ゴシック Medium" w:hint="eastAsia"/>
          <w:color w:val="FF0000"/>
          <w:sz w:val="20"/>
          <w:szCs w:val="20"/>
        </w:rPr>
        <w:lastRenderedPageBreak/>
        <w:t>るステロイドユーザー）</w:t>
      </w:r>
    </w:p>
    <w:p w14:paraId="77B73F3D" w14:textId="6D3244D7" w:rsidR="00D960C7" w:rsidRPr="007F49E6" w:rsidRDefault="00D960C7" w:rsidP="00F223DD">
      <w:pPr>
        <w:rPr>
          <w:rFonts w:ascii="游ゴシック Medium" w:eastAsia="游ゴシック Medium" w:hAnsi="游ゴシック Medium"/>
          <w:sz w:val="20"/>
          <w:szCs w:val="20"/>
        </w:rPr>
      </w:pPr>
      <w:r w:rsidRPr="007F49E6">
        <w:rPr>
          <w:rFonts w:ascii="游ゴシック Medium" w:eastAsia="游ゴシック Medium" w:hAnsi="游ゴシック Medium"/>
          <w:sz w:val="20"/>
          <w:szCs w:val="20"/>
        </w:rPr>
        <w:t xml:space="preserve">2.2.1 </w:t>
      </w:r>
      <w:r w:rsidRPr="007F49E6">
        <w:rPr>
          <w:rFonts w:ascii="游ゴシック Medium" w:eastAsia="游ゴシック Medium" w:hAnsi="游ゴシック Medium" w:hint="eastAsia"/>
          <w:sz w:val="20"/>
          <w:szCs w:val="20"/>
        </w:rPr>
        <w:t>選択基準</w:t>
      </w:r>
    </w:p>
    <w:p w14:paraId="4C0211C7" w14:textId="77777777" w:rsidR="00D960C7" w:rsidRPr="007F49E6" w:rsidRDefault="00D960C7" w:rsidP="00F223DD">
      <w:pPr>
        <w:rPr>
          <w:rFonts w:ascii="游ゴシック Medium" w:eastAsia="游ゴシック Medium" w:hAnsi="游ゴシック Medium"/>
          <w:sz w:val="20"/>
          <w:szCs w:val="20"/>
        </w:rPr>
      </w:pPr>
    </w:p>
    <w:p w14:paraId="0670DAA2" w14:textId="3C87DCA6" w:rsidR="00D960C7" w:rsidRPr="007F49E6" w:rsidRDefault="00D960C7" w:rsidP="00F223DD">
      <w:pPr>
        <w:rPr>
          <w:rFonts w:ascii="游ゴシック Medium" w:eastAsia="游ゴシック Medium" w:hAnsi="游ゴシック Medium"/>
          <w:sz w:val="20"/>
          <w:szCs w:val="20"/>
        </w:rPr>
      </w:pPr>
      <w:r w:rsidRPr="007F49E6">
        <w:rPr>
          <w:rFonts w:ascii="游ゴシック Medium" w:eastAsia="游ゴシック Medium" w:hAnsi="游ゴシック Medium"/>
          <w:sz w:val="20"/>
          <w:szCs w:val="20"/>
        </w:rPr>
        <w:t xml:space="preserve">2.2.2 </w:t>
      </w:r>
      <w:r w:rsidRPr="007F49E6">
        <w:rPr>
          <w:rFonts w:ascii="游ゴシック Medium" w:eastAsia="游ゴシック Medium" w:hAnsi="游ゴシック Medium" w:hint="eastAsia"/>
          <w:sz w:val="20"/>
          <w:szCs w:val="20"/>
        </w:rPr>
        <w:t>除外基準</w:t>
      </w:r>
    </w:p>
    <w:p w14:paraId="32803C70" w14:textId="77777777" w:rsidR="00D960C7" w:rsidRPr="007F49E6" w:rsidRDefault="00D960C7" w:rsidP="0053755D">
      <w:pPr>
        <w:rPr>
          <w:rFonts w:ascii="游ゴシック Medium" w:eastAsia="游ゴシック Medium" w:hAnsi="游ゴシック Medium"/>
          <w:color w:val="000000" w:themeColor="text1"/>
          <w:sz w:val="20"/>
          <w:szCs w:val="20"/>
        </w:rPr>
      </w:pPr>
    </w:p>
    <w:p w14:paraId="7C9B6861" w14:textId="70BCE747" w:rsidR="00D960C7" w:rsidRPr="00522D7F" w:rsidRDefault="00D960C7" w:rsidP="0053755D">
      <w:pPr>
        <w:rPr>
          <w:rFonts w:ascii="游ゴシック Medium" w:eastAsia="游ゴシック Medium" w:hAnsi="游ゴシック Medium"/>
          <w:b/>
          <w:bCs/>
          <w:color w:val="000000" w:themeColor="text1"/>
          <w:sz w:val="20"/>
          <w:szCs w:val="20"/>
          <w:u w:val="dotted"/>
        </w:rPr>
      </w:pPr>
      <w:r w:rsidRPr="00522D7F">
        <w:rPr>
          <w:rFonts w:ascii="游ゴシック Medium" w:eastAsia="游ゴシック Medium" w:hAnsi="游ゴシック Medium"/>
          <w:b/>
          <w:bCs/>
          <w:color w:val="000000" w:themeColor="text1"/>
          <w:sz w:val="20"/>
          <w:szCs w:val="20"/>
          <w:u w:val="dotted"/>
        </w:rPr>
        <w:t xml:space="preserve">2.3 </w:t>
      </w:r>
      <w:r w:rsidRPr="00522D7F">
        <w:rPr>
          <w:rFonts w:ascii="游ゴシック Medium" w:eastAsia="游ゴシック Medium" w:hAnsi="游ゴシック Medium" w:hint="eastAsia"/>
          <w:b/>
          <w:bCs/>
          <w:color w:val="000000" w:themeColor="text1"/>
          <w:sz w:val="20"/>
          <w:szCs w:val="20"/>
          <w:u w:val="dotted"/>
        </w:rPr>
        <w:t>対象患者の割り付け</w:t>
      </w:r>
      <w:r w:rsidR="00522D7F" w:rsidRPr="00522D7F">
        <w:rPr>
          <w:rFonts w:ascii="游ゴシック Medium" w:eastAsia="游ゴシック Medium" w:hAnsi="游ゴシック Medium" w:hint="eastAsia"/>
          <w:b/>
          <w:bCs/>
          <w:color w:val="000000" w:themeColor="text1"/>
          <w:sz w:val="20"/>
          <w:szCs w:val="20"/>
          <w:u w:val="dotted"/>
        </w:rPr>
        <w:t xml:space="preserve"> </w:t>
      </w:r>
      <w:r w:rsidR="00522D7F" w:rsidRPr="00522D7F">
        <w:rPr>
          <w:rFonts w:ascii="游ゴシック Medium" w:eastAsia="游ゴシック Medium" w:hAnsi="游ゴシック Medium"/>
          <w:b/>
          <w:bCs/>
          <w:color w:val="000000" w:themeColor="text1"/>
          <w:sz w:val="20"/>
          <w:szCs w:val="20"/>
          <w:u w:val="dotted"/>
        </w:rPr>
        <w:t xml:space="preserve">        </w:t>
      </w:r>
      <w:r w:rsidR="00A56AAB">
        <w:rPr>
          <w:rFonts w:ascii="游ゴシック Medium" w:eastAsia="游ゴシック Medium" w:hAnsi="游ゴシック Medium"/>
          <w:b/>
          <w:bCs/>
          <w:color w:val="000000" w:themeColor="text1"/>
          <w:sz w:val="20"/>
          <w:szCs w:val="20"/>
          <w:u w:val="dotted"/>
        </w:rPr>
        <w:t xml:space="preserve"> </w:t>
      </w:r>
      <w:r w:rsidR="00522D7F" w:rsidRPr="00522D7F">
        <w:rPr>
          <w:rFonts w:ascii="游ゴシック Medium" w:eastAsia="游ゴシック Medium" w:hAnsi="游ゴシック Medium"/>
          <w:b/>
          <w:bCs/>
          <w:color w:val="000000" w:themeColor="text1"/>
          <w:sz w:val="20"/>
          <w:szCs w:val="20"/>
          <w:u w:val="dotted"/>
        </w:rPr>
        <w:t xml:space="preserve">                                                          </w:t>
      </w:r>
    </w:p>
    <w:p w14:paraId="71004D51" w14:textId="21D98311" w:rsidR="00D960C7" w:rsidRPr="007F49E6" w:rsidRDefault="00D960C7" w:rsidP="0053755D">
      <w:pPr>
        <w:rPr>
          <w:rFonts w:ascii="游ゴシック Medium" w:eastAsia="游ゴシック Medium" w:hAnsi="游ゴシック Medium"/>
          <w:color w:val="000000" w:themeColor="text1"/>
          <w:sz w:val="20"/>
          <w:szCs w:val="20"/>
        </w:rPr>
      </w:pPr>
      <w:r w:rsidRPr="007F49E6">
        <w:rPr>
          <w:rFonts w:ascii="游ゴシック Medium" w:eastAsia="游ゴシック Medium" w:hAnsi="游ゴシック Medium" w:cstheme="majorHAnsi"/>
          <w:color w:val="000000" w:themeColor="text1"/>
          <w:sz w:val="20"/>
          <w:szCs w:val="20"/>
        </w:rPr>
        <w:t xml:space="preserve">2.3.1 </w:t>
      </w:r>
      <w:r w:rsidRPr="007F49E6">
        <w:rPr>
          <w:rFonts w:ascii="游ゴシック Medium" w:eastAsia="游ゴシック Medium" w:hAnsi="游ゴシック Medium" w:hint="eastAsia"/>
          <w:color w:val="000000" w:themeColor="text1"/>
          <w:sz w:val="20"/>
          <w:szCs w:val="20"/>
        </w:rPr>
        <w:t>対象患者の割り付け方法</w:t>
      </w:r>
    </w:p>
    <w:p w14:paraId="33A314D6" w14:textId="3085D7ED" w:rsidR="00D960C7" w:rsidRPr="007F49E6" w:rsidRDefault="00D960C7" w:rsidP="0053755D">
      <w:pPr>
        <w:rPr>
          <w:rFonts w:ascii="游ゴシック Medium" w:eastAsia="游ゴシック Medium" w:hAnsi="游ゴシック Medium" w:cstheme="majorHAnsi"/>
          <w:color w:val="FF0000"/>
          <w:sz w:val="20"/>
          <w:szCs w:val="20"/>
        </w:rPr>
      </w:pPr>
      <w:r w:rsidRPr="007F49E6">
        <w:rPr>
          <w:rFonts w:ascii="游ゴシック Medium" w:eastAsia="游ゴシック Medium" w:hAnsi="游ゴシック Medium" w:cstheme="majorHAnsi" w:hint="eastAsia"/>
          <w:color w:val="FF0000"/>
          <w:sz w:val="20"/>
          <w:szCs w:val="20"/>
        </w:rPr>
        <w:t>各試験群への割付方法について記載する</w:t>
      </w:r>
      <w:r w:rsidR="00845F01" w:rsidRPr="007F49E6">
        <w:rPr>
          <w:rFonts w:ascii="游ゴシック Medium" w:eastAsia="游ゴシック Medium" w:hAnsi="游ゴシック Medium" w:cstheme="majorHAnsi" w:hint="eastAsia"/>
          <w:color w:val="FF0000"/>
          <w:sz w:val="20"/>
          <w:szCs w:val="20"/>
        </w:rPr>
        <w:t xml:space="preserve">. </w:t>
      </w:r>
    </w:p>
    <w:p w14:paraId="12632BB0" w14:textId="26BE8707" w:rsidR="00D960C7" w:rsidRPr="007F49E6" w:rsidRDefault="00D960C7" w:rsidP="0053755D">
      <w:pPr>
        <w:rPr>
          <w:rFonts w:ascii="游ゴシック Medium" w:eastAsia="游ゴシック Medium" w:hAnsi="游ゴシック Medium" w:cstheme="majorHAnsi"/>
          <w:color w:val="FF0000"/>
          <w:sz w:val="20"/>
          <w:szCs w:val="20"/>
        </w:rPr>
      </w:pPr>
      <w:r w:rsidRPr="007F49E6">
        <w:rPr>
          <w:rFonts w:ascii="游ゴシック Medium" w:eastAsia="游ゴシック Medium" w:hAnsi="游ゴシック Medium" w:cstheme="majorHAnsi" w:hint="eastAsia"/>
          <w:color w:val="FF0000"/>
          <w:sz w:val="20"/>
          <w:szCs w:val="20"/>
        </w:rPr>
        <w:t>ランダム化の方法や割付因子についても記載する</w:t>
      </w:r>
      <w:r w:rsidR="00845F01" w:rsidRPr="007F49E6">
        <w:rPr>
          <w:rFonts w:ascii="游ゴシック Medium" w:eastAsia="游ゴシック Medium" w:hAnsi="游ゴシック Medium" w:cstheme="majorHAnsi" w:hint="eastAsia"/>
          <w:color w:val="FF0000"/>
          <w:sz w:val="20"/>
          <w:szCs w:val="20"/>
        </w:rPr>
        <w:t xml:space="preserve">. </w:t>
      </w:r>
    </w:p>
    <w:p w14:paraId="018FBF88" w14:textId="77777777" w:rsidR="00D960C7" w:rsidRPr="007F49E6" w:rsidRDefault="00D960C7" w:rsidP="00F223DD">
      <w:pPr>
        <w:rPr>
          <w:rFonts w:ascii="游ゴシック Medium" w:eastAsia="游ゴシック Medium" w:hAnsi="游ゴシック Medium"/>
          <w:sz w:val="20"/>
          <w:szCs w:val="20"/>
        </w:rPr>
      </w:pPr>
    </w:p>
    <w:p w14:paraId="02B3678D" w14:textId="522EDBB9" w:rsidR="00D960C7" w:rsidRPr="007F49E6" w:rsidRDefault="00D960C7" w:rsidP="00F223DD">
      <w:pPr>
        <w:rPr>
          <w:rFonts w:ascii="游ゴシック Medium" w:eastAsia="游ゴシック Medium" w:hAnsi="游ゴシック Medium"/>
          <w:sz w:val="20"/>
          <w:szCs w:val="20"/>
        </w:rPr>
      </w:pPr>
      <w:r w:rsidRPr="007F49E6">
        <w:rPr>
          <w:rFonts w:ascii="游ゴシック Medium" w:eastAsia="游ゴシック Medium" w:hAnsi="游ゴシック Medium"/>
          <w:sz w:val="20"/>
          <w:szCs w:val="20"/>
        </w:rPr>
        <w:t xml:space="preserve">2.3.2 </w:t>
      </w:r>
      <w:r w:rsidRPr="007F49E6">
        <w:rPr>
          <w:rFonts w:ascii="游ゴシック Medium" w:eastAsia="游ゴシック Medium" w:hAnsi="游ゴシック Medium" w:hint="eastAsia"/>
          <w:sz w:val="20"/>
          <w:szCs w:val="20"/>
        </w:rPr>
        <w:t>割り付けの隠蔽（</w:t>
      </w:r>
      <w:r w:rsidRPr="007F49E6">
        <w:rPr>
          <w:rFonts w:ascii="游ゴシック Medium" w:eastAsia="游ゴシック Medium" w:hAnsi="游ゴシック Medium"/>
          <w:sz w:val="20"/>
          <w:szCs w:val="20"/>
        </w:rPr>
        <w:t>Allocation concealment）の方法</w:t>
      </w:r>
    </w:p>
    <w:p w14:paraId="379846F8" w14:textId="368538FE" w:rsidR="00D960C7" w:rsidRPr="009C04A7" w:rsidRDefault="00D960C7" w:rsidP="00F223DD">
      <w:pPr>
        <w:rPr>
          <w:rFonts w:ascii="游ゴシック Medium" w:eastAsia="游ゴシック Medium" w:hAnsi="游ゴシック Medium"/>
          <w:color w:val="FF0000"/>
          <w:sz w:val="20"/>
          <w:szCs w:val="20"/>
        </w:rPr>
      </w:pPr>
      <w:r w:rsidRPr="009C04A7">
        <w:rPr>
          <w:rFonts w:ascii="游ゴシック Medium" w:eastAsia="游ゴシック Medium" w:hAnsi="游ゴシック Medium" w:hint="eastAsia"/>
          <w:color w:val="FF0000"/>
          <w:sz w:val="20"/>
          <w:szCs w:val="20"/>
        </w:rPr>
        <w:t>隠蔽化</w:t>
      </w:r>
      <w:r w:rsidRPr="009C04A7">
        <w:rPr>
          <w:rFonts w:ascii="游ゴシック Medium" w:eastAsia="游ゴシック Medium" w:hAnsi="游ゴシック Medium"/>
          <w:color w:val="FF0000"/>
          <w:sz w:val="20"/>
          <w:szCs w:val="20"/>
        </w:rPr>
        <w:t xml:space="preserve"> (</w:t>
      </w:r>
      <w:r w:rsidRPr="009C04A7">
        <w:rPr>
          <w:rFonts w:ascii="游ゴシック Medium" w:eastAsia="游ゴシック Medium" w:hAnsi="游ゴシック Medium" w:hint="eastAsia"/>
          <w:color w:val="FF0000"/>
          <w:sz w:val="20"/>
          <w:szCs w:val="20"/>
        </w:rPr>
        <w:t>事前に割り付け結果を予測できないようにすること）の範囲と方法について記載する</w:t>
      </w:r>
      <w:r w:rsidR="00845F01" w:rsidRPr="009C04A7">
        <w:rPr>
          <w:rFonts w:ascii="游ゴシック Medium" w:eastAsia="游ゴシック Medium" w:hAnsi="游ゴシック Medium" w:hint="eastAsia"/>
          <w:color w:val="FF0000"/>
          <w:sz w:val="20"/>
          <w:szCs w:val="20"/>
        </w:rPr>
        <w:t xml:space="preserve">. </w:t>
      </w:r>
    </w:p>
    <w:p w14:paraId="67E766A7" w14:textId="77777777" w:rsidR="00D960C7" w:rsidRPr="007F49E6" w:rsidRDefault="00D960C7" w:rsidP="00F223DD">
      <w:pPr>
        <w:rPr>
          <w:rFonts w:ascii="游ゴシック Medium" w:eastAsia="游ゴシック Medium" w:hAnsi="游ゴシック Medium"/>
          <w:sz w:val="20"/>
          <w:szCs w:val="20"/>
        </w:rPr>
      </w:pPr>
    </w:p>
    <w:p w14:paraId="3359FBFF" w14:textId="060737A5" w:rsidR="00D960C7" w:rsidRPr="007F49E6" w:rsidRDefault="00D960C7" w:rsidP="00F223DD">
      <w:pPr>
        <w:rPr>
          <w:rFonts w:ascii="游ゴシック Medium" w:eastAsia="游ゴシック Medium" w:hAnsi="游ゴシック Medium"/>
          <w:sz w:val="20"/>
          <w:szCs w:val="20"/>
        </w:rPr>
      </w:pPr>
      <w:r w:rsidRPr="007F49E6">
        <w:rPr>
          <w:rFonts w:ascii="游ゴシック Medium" w:eastAsia="游ゴシック Medium" w:hAnsi="游ゴシック Medium"/>
          <w:sz w:val="20"/>
          <w:szCs w:val="20"/>
        </w:rPr>
        <w:t xml:space="preserve">2.3.3 </w:t>
      </w:r>
      <w:r w:rsidRPr="007F49E6">
        <w:rPr>
          <w:rFonts w:ascii="游ゴシック Medium" w:eastAsia="游ゴシック Medium" w:hAnsi="游ゴシック Medium" w:hint="eastAsia"/>
          <w:sz w:val="20"/>
          <w:szCs w:val="20"/>
        </w:rPr>
        <w:t>割り付けの盲検化</w:t>
      </w:r>
      <w:r w:rsidR="009E52A8">
        <w:rPr>
          <w:rFonts w:ascii="游ゴシック Medium" w:eastAsia="游ゴシック Medium" w:hAnsi="游ゴシック Medium" w:hint="eastAsia"/>
          <w:sz w:val="20"/>
          <w:szCs w:val="20"/>
        </w:rPr>
        <w:t xml:space="preserve"> </w:t>
      </w:r>
      <w:r w:rsidR="009E52A8">
        <w:rPr>
          <w:rFonts w:ascii="游ゴシック Medium" w:eastAsia="游ゴシック Medium" w:hAnsi="游ゴシック Medium"/>
          <w:sz w:val="20"/>
          <w:szCs w:val="20"/>
        </w:rPr>
        <w:t xml:space="preserve">(Masking) </w:t>
      </w:r>
      <w:r w:rsidRPr="007F49E6">
        <w:rPr>
          <w:rFonts w:ascii="游ゴシック Medium" w:eastAsia="游ゴシック Medium" w:hAnsi="游ゴシック Medium"/>
          <w:sz w:val="20"/>
          <w:szCs w:val="20"/>
        </w:rPr>
        <w:t>の方法</w:t>
      </w:r>
    </w:p>
    <w:p w14:paraId="1E252B9F" w14:textId="571D2261" w:rsidR="00D960C7" w:rsidRPr="009C04A7" w:rsidRDefault="00D960C7" w:rsidP="00F223DD">
      <w:pPr>
        <w:rPr>
          <w:rFonts w:ascii="游ゴシック Medium" w:eastAsia="游ゴシック Medium" w:hAnsi="游ゴシック Medium"/>
          <w:color w:val="FF0000"/>
          <w:sz w:val="20"/>
          <w:szCs w:val="20"/>
        </w:rPr>
      </w:pPr>
      <w:r w:rsidRPr="009C04A7">
        <w:rPr>
          <w:rFonts w:ascii="游ゴシック Medium" w:eastAsia="游ゴシック Medium" w:hAnsi="游ゴシック Medium" w:hint="eastAsia"/>
          <w:color w:val="FF0000"/>
          <w:sz w:val="20"/>
          <w:szCs w:val="20"/>
        </w:rPr>
        <w:t>盲検化</w:t>
      </w:r>
      <w:r w:rsidRPr="009C04A7">
        <w:rPr>
          <w:rFonts w:ascii="游ゴシック Medium" w:eastAsia="游ゴシック Medium" w:hAnsi="游ゴシック Medium"/>
          <w:color w:val="FF0000"/>
          <w:sz w:val="20"/>
          <w:szCs w:val="20"/>
        </w:rPr>
        <w:t xml:space="preserve"> (</w:t>
      </w:r>
      <w:r w:rsidRPr="009C04A7">
        <w:rPr>
          <w:rFonts w:ascii="游ゴシック Medium" w:eastAsia="游ゴシック Medium" w:hAnsi="游ゴシック Medium" w:hint="eastAsia"/>
          <w:color w:val="FF0000"/>
          <w:sz w:val="20"/>
          <w:szCs w:val="20"/>
        </w:rPr>
        <w:t>どの群に割り付けられたのかわからないようにすること）</w:t>
      </w:r>
      <w:r w:rsidRPr="009C04A7">
        <w:rPr>
          <w:rFonts w:ascii="游ゴシック Medium" w:eastAsia="游ゴシック Medium" w:hAnsi="游ゴシック Medium"/>
          <w:color w:val="FF0000"/>
          <w:sz w:val="20"/>
          <w:szCs w:val="20"/>
        </w:rPr>
        <w:t xml:space="preserve"> </w:t>
      </w:r>
      <w:r w:rsidRPr="009C04A7">
        <w:rPr>
          <w:rFonts w:ascii="游ゴシック Medium" w:eastAsia="游ゴシック Medium" w:hAnsi="游ゴシック Medium" w:hint="eastAsia"/>
          <w:color w:val="FF0000"/>
          <w:sz w:val="20"/>
          <w:szCs w:val="20"/>
        </w:rPr>
        <w:t>の範囲と方法について記載する</w:t>
      </w:r>
      <w:r w:rsidR="00845F01" w:rsidRPr="009C04A7">
        <w:rPr>
          <w:rFonts w:ascii="游ゴシック Medium" w:eastAsia="游ゴシック Medium" w:hAnsi="游ゴシック Medium" w:hint="eastAsia"/>
          <w:color w:val="FF0000"/>
          <w:sz w:val="20"/>
          <w:szCs w:val="20"/>
        </w:rPr>
        <w:t>.</w:t>
      </w:r>
    </w:p>
    <w:p w14:paraId="13073F44" w14:textId="530738DC" w:rsidR="00D960C7" w:rsidRPr="009C04A7" w:rsidRDefault="00D960C7" w:rsidP="00F223DD">
      <w:pPr>
        <w:rPr>
          <w:rFonts w:ascii="游ゴシック Medium" w:eastAsia="游ゴシック Medium" w:hAnsi="游ゴシック Medium"/>
          <w:color w:val="FF0000"/>
          <w:sz w:val="20"/>
          <w:szCs w:val="20"/>
        </w:rPr>
      </w:pPr>
      <w:r w:rsidRPr="009C04A7">
        <w:rPr>
          <w:rFonts w:ascii="游ゴシック Medium" w:eastAsia="游ゴシック Medium" w:hAnsi="游ゴシック Medium" w:hint="eastAsia"/>
          <w:color w:val="FF0000"/>
          <w:sz w:val="20"/>
          <w:szCs w:val="20"/>
        </w:rPr>
        <w:t>一般に盲検対象には被験者</w:t>
      </w:r>
      <w:r w:rsidRPr="009C04A7">
        <w:rPr>
          <w:rFonts w:ascii="游ゴシック Medium" w:eastAsia="游ゴシック Medium" w:hAnsi="游ゴシック Medium"/>
          <w:color w:val="FF0000"/>
          <w:sz w:val="20"/>
          <w:szCs w:val="20"/>
        </w:rPr>
        <w:t xml:space="preserve">, </w:t>
      </w:r>
      <w:r w:rsidRPr="009C04A7">
        <w:rPr>
          <w:rFonts w:ascii="游ゴシック Medium" w:eastAsia="游ゴシック Medium" w:hAnsi="游ゴシック Medium" w:hint="eastAsia"/>
          <w:color w:val="FF0000"/>
          <w:sz w:val="20"/>
          <w:szCs w:val="20"/>
        </w:rPr>
        <w:t>治療者</w:t>
      </w:r>
      <w:r w:rsidRPr="009C04A7">
        <w:rPr>
          <w:rFonts w:ascii="游ゴシック Medium" w:eastAsia="游ゴシック Medium" w:hAnsi="游ゴシック Medium"/>
          <w:color w:val="FF0000"/>
          <w:sz w:val="20"/>
          <w:szCs w:val="20"/>
        </w:rPr>
        <w:t xml:space="preserve">, </w:t>
      </w:r>
      <w:r w:rsidRPr="009C04A7">
        <w:rPr>
          <w:rFonts w:ascii="游ゴシック Medium" w:eastAsia="游ゴシック Medium" w:hAnsi="游ゴシック Medium" w:hint="eastAsia"/>
          <w:color w:val="FF0000"/>
          <w:sz w:val="20"/>
          <w:szCs w:val="20"/>
        </w:rPr>
        <w:t>評価者</w:t>
      </w:r>
      <w:r w:rsidRPr="009C04A7">
        <w:rPr>
          <w:rFonts w:ascii="游ゴシック Medium" w:eastAsia="游ゴシック Medium" w:hAnsi="游ゴシック Medium"/>
          <w:color w:val="FF0000"/>
          <w:sz w:val="20"/>
          <w:szCs w:val="20"/>
        </w:rPr>
        <w:t xml:space="preserve">, </w:t>
      </w:r>
      <w:r w:rsidRPr="009C04A7">
        <w:rPr>
          <w:rFonts w:ascii="游ゴシック Medium" w:eastAsia="游ゴシック Medium" w:hAnsi="游ゴシック Medium" w:hint="eastAsia"/>
          <w:color w:val="FF0000"/>
          <w:sz w:val="20"/>
          <w:szCs w:val="20"/>
        </w:rPr>
        <w:t>解析担当者などが考えられる</w:t>
      </w:r>
      <w:r w:rsidR="00845F01" w:rsidRPr="009C04A7">
        <w:rPr>
          <w:rFonts w:ascii="游ゴシック Medium" w:eastAsia="游ゴシック Medium" w:hAnsi="游ゴシック Medium" w:hint="eastAsia"/>
          <w:color w:val="FF0000"/>
          <w:sz w:val="20"/>
          <w:szCs w:val="20"/>
        </w:rPr>
        <w:t xml:space="preserve">. </w:t>
      </w:r>
    </w:p>
    <w:p w14:paraId="260DC340" w14:textId="77777777" w:rsidR="00D960C7" w:rsidRPr="007F49E6" w:rsidRDefault="00D960C7" w:rsidP="00F223DD">
      <w:pPr>
        <w:rPr>
          <w:rFonts w:ascii="游ゴシック Medium" w:eastAsia="游ゴシック Medium" w:hAnsi="游ゴシック Medium"/>
          <w:sz w:val="20"/>
          <w:szCs w:val="20"/>
        </w:rPr>
      </w:pPr>
    </w:p>
    <w:p w14:paraId="79084683" w14:textId="522E6170" w:rsidR="00D960C7" w:rsidRPr="001D41EE" w:rsidRDefault="00D960C7" w:rsidP="00F223DD">
      <w:pPr>
        <w:rPr>
          <w:rFonts w:ascii="游ゴシック Medium" w:eastAsia="游ゴシック Medium" w:hAnsi="游ゴシック Medium"/>
          <w:b/>
          <w:bCs/>
          <w:sz w:val="20"/>
          <w:szCs w:val="20"/>
          <w:u w:val="dotted"/>
        </w:rPr>
      </w:pPr>
      <w:r w:rsidRPr="001D41EE">
        <w:rPr>
          <w:rFonts w:ascii="游ゴシック Medium" w:eastAsia="游ゴシック Medium" w:hAnsi="游ゴシック Medium"/>
          <w:b/>
          <w:bCs/>
          <w:sz w:val="20"/>
          <w:szCs w:val="20"/>
          <w:u w:val="dotted"/>
        </w:rPr>
        <w:t xml:space="preserve">2.4 </w:t>
      </w:r>
      <w:r w:rsidRPr="001D41EE">
        <w:rPr>
          <w:rFonts w:ascii="游ゴシック Medium" w:eastAsia="游ゴシック Medium" w:hAnsi="游ゴシック Medium" w:hint="eastAsia"/>
          <w:b/>
          <w:bCs/>
          <w:sz w:val="20"/>
          <w:szCs w:val="20"/>
          <w:u w:val="dotted"/>
        </w:rPr>
        <w:t>対照群</w:t>
      </w:r>
      <w:r w:rsidR="001D41EE" w:rsidRPr="001D41EE">
        <w:rPr>
          <w:rFonts w:ascii="游ゴシック Medium" w:eastAsia="游ゴシック Medium" w:hAnsi="游ゴシック Medium"/>
          <w:b/>
          <w:bCs/>
          <w:sz w:val="20"/>
          <w:szCs w:val="20"/>
          <w:u w:val="dotted"/>
        </w:rPr>
        <w:t xml:space="preserve">                                       </w:t>
      </w:r>
      <w:r w:rsidR="00506152">
        <w:rPr>
          <w:rFonts w:ascii="游ゴシック Medium" w:eastAsia="游ゴシック Medium" w:hAnsi="游ゴシック Medium"/>
          <w:b/>
          <w:bCs/>
          <w:sz w:val="20"/>
          <w:szCs w:val="20"/>
          <w:u w:val="dotted"/>
        </w:rPr>
        <w:t xml:space="preserve"> </w:t>
      </w:r>
      <w:r w:rsidR="001D41EE" w:rsidRPr="001D41EE">
        <w:rPr>
          <w:rFonts w:ascii="游ゴシック Medium" w:eastAsia="游ゴシック Medium" w:hAnsi="游ゴシック Medium"/>
          <w:b/>
          <w:bCs/>
          <w:sz w:val="20"/>
          <w:szCs w:val="20"/>
          <w:u w:val="dotted"/>
        </w:rPr>
        <w:t xml:space="preserve">                                         </w:t>
      </w:r>
    </w:p>
    <w:p w14:paraId="4D860EBE" w14:textId="37BA1EA1" w:rsidR="00D960C7" w:rsidRPr="009C04A7" w:rsidRDefault="00D960C7" w:rsidP="00F223DD">
      <w:pPr>
        <w:rPr>
          <w:rFonts w:ascii="游ゴシック Medium" w:eastAsia="游ゴシック Medium" w:hAnsi="游ゴシック Medium"/>
          <w:color w:val="FF0000"/>
          <w:sz w:val="20"/>
          <w:szCs w:val="20"/>
        </w:rPr>
      </w:pPr>
      <w:r w:rsidRPr="009C04A7">
        <w:rPr>
          <w:rFonts w:ascii="游ゴシック Medium" w:eastAsia="游ゴシック Medium" w:hAnsi="游ゴシック Medium" w:hint="eastAsia"/>
          <w:color w:val="FF0000"/>
          <w:sz w:val="20"/>
          <w:szCs w:val="20"/>
        </w:rPr>
        <w:t>対照群の治療が標準治療である場合は</w:t>
      </w:r>
      <w:r w:rsidR="00845F01" w:rsidRPr="009C04A7">
        <w:rPr>
          <w:rFonts w:ascii="游ゴシック Medium" w:eastAsia="游ゴシック Medium" w:hAnsi="游ゴシック Medium" w:hint="eastAsia"/>
          <w:color w:val="FF0000"/>
          <w:sz w:val="20"/>
          <w:szCs w:val="20"/>
        </w:rPr>
        <w:t xml:space="preserve">, </w:t>
      </w:r>
      <w:r w:rsidRPr="009C04A7">
        <w:rPr>
          <w:rFonts w:ascii="游ゴシック Medium" w:eastAsia="游ゴシック Medium" w:hAnsi="游ゴシック Medium" w:hint="eastAsia"/>
          <w:color w:val="FF0000"/>
          <w:sz w:val="20"/>
          <w:szCs w:val="20"/>
        </w:rPr>
        <w:t>その旨を記載すればよい</w:t>
      </w:r>
      <w:r w:rsidR="00845F01" w:rsidRPr="009C04A7">
        <w:rPr>
          <w:rFonts w:ascii="游ゴシック Medium" w:eastAsia="游ゴシック Medium" w:hAnsi="游ゴシック Medium" w:hint="eastAsia"/>
          <w:color w:val="FF0000"/>
          <w:sz w:val="20"/>
          <w:szCs w:val="20"/>
        </w:rPr>
        <w:t xml:space="preserve">. </w:t>
      </w:r>
    </w:p>
    <w:p w14:paraId="2AF0724E" w14:textId="7A35DB4E" w:rsidR="00D960C7" w:rsidRPr="009C04A7" w:rsidRDefault="00D960C7" w:rsidP="00F223DD">
      <w:pPr>
        <w:rPr>
          <w:rFonts w:ascii="游ゴシック Medium" w:eastAsia="游ゴシック Medium" w:hAnsi="游ゴシック Medium"/>
          <w:color w:val="FF0000"/>
          <w:sz w:val="20"/>
          <w:szCs w:val="20"/>
        </w:rPr>
      </w:pPr>
      <w:r w:rsidRPr="009C04A7">
        <w:rPr>
          <w:rFonts w:ascii="游ゴシック Medium" w:eastAsia="游ゴシック Medium" w:hAnsi="游ゴシック Medium" w:hint="eastAsia"/>
          <w:color w:val="FF0000"/>
          <w:sz w:val="20"/>
          <w:szCs w:val="20"/>
        </w:rPr>
        <w:t>対照群の治療が標準治療でない場合には</w:t>
      </w:r>
      <w:r w:rsidRPr="009C04A7">
        <w:rPr>
          <w:rFonts w:ascii="游ゴシック Medium" w:eastAsia="游ゴシック Medium" w:hAnsi="游ゴシック Medium"/>
          <w:color w:val="FF0000"/>
          <w:sz w:val="20"/>
          <w:szCs w:val="20"/>
        </w:rPr>
        <w:t xml:space="preserve">, </w:t>
      </w:r>
      <w:r w:rsidRPr="009C04A7">
        <w:rPr>
          <w:rFonts w:ascii="游ゴシック Medium" w:eastAsia="游ゴシック Medium" w:hAnsi="游ゴシック Medium" w:hint="eastAsia"/>
          <w:color w:val="FF0000"/>
          <w:sz w:val="20"/>
          <w:szCs w:val="20"/>
        </w:rPr>
        <w:t>本試験で対照群に定めた理由を記載する</w:t>
      </w:r>
      <w:r w:rsidR="00845F01" w:rsidRPr="009C04A7">
        <w:rPr>
          <w:rFonts w:ascii="游ゴシック Medium" w:eastAsia="游ゴシック Medium" w:hAnsi="游ゴシック Medium" w:hint="eastAsia"/>
          <w:color w:val="FF0000"/>
          <w:sz w:val="20"/>
          <w:szCs w:val="20"/>
        </w:rPr>
        <w:t xml:space="preserve">. </w:t>
      </w:r>
      <w:r w:rsidRPr="009C04A7">
        <w:rPr>
          <w:rFonts w:ascii="游ゴシック Medium" w:eastAsia="游ゴシック Medium" w:hAnsi="游ゴシック Medium" w:hint="eastAsia"/>
          <w:color w:val="FF0000"/>
          <w:sz w:val="20"/>
          <w:szCs w:val="20"/>
        </w:rPr>
        <w:t>また</w:t>
      </w:r>
      <w:r w:rsidR="00845F01" w:rsidRPr="009C04A7">
        <w:rPr>
          <w:rFonts w:ascii="游ゴシック Medium" w:eastAsia="游ゴシック Medium" w:hAnsi="游ゴシック Medium" w:hint="eastAsia"/>
          <w:color w:val="FF0000"/>
          <w:sz w:val="20"/>
          <w:szCs w:val="20"/>
        </w:rPr>
        <w:t xml:space="preserve">, </w:t>
      </w:r>
      <w:r w:rsidRPr="009C04A7">
        <w:rPr>
          <w:rFonts w:ascii="游ゴシック Medium" w:eastAsia="游ゴシック Medium" w:hAnsi="游ゴシック Medium" w:hint="eastAsia"/>
          <w:color w:val="FF0000"/>
          <w:sz w:val="20"/>
          <w:szCs w:val="20"/>
        </w:rPr>
        <w:t>有効性や安全性のデータについても追記する</w:t>
      </w:r>
      <w:r w:rsidR="00845F01" w:rsidRPr="009C04A7">
        <w:rPr>
          <w:rFonts w:ascii="游ゴシック Medium" w:eastAsia="游ゴシック Medium" w:hAnsi="游ゴシック Medium" w:hint="eastAsia"/>
          <w:color w:val="FF0000"/>
          <w:sz w:val="20"/>
          <w:szCs w:val="20"/>
        </w:rPr>
        <w:t xml:space="preserve">. </w:t>
      </w:r>
    </w:p>
    <w:p w14:paraId="36FDFC3A" w14:textId="77777777" w:rsidR="00CB3B2C" w:rsidRPr="007F49E6" w:rsidRDefault="00CB3B2C" w:rsidP="00F223DD">
      <w:pPr>
        <w:rPr>
          <w:rFonts w:ascii="游ゴシック Medium" w:eastAsia="游ゴシック Medium" w:hAnsi="游ゴシック Medium"/>
          <w:sz w:val="20"/>
          <w:szCs w:val="20"/>
        </w:rPr>
      </w:pPr>
    </w:p>
    <w:p w14:paraId="655DE7A9" w14:textId="13BCCC4A" w:rsidR="00D960C7" w:rsidRPr="007F49E6" w:rsidRDefault="00D960C7" w:rsidP="00F223DD">
      <w:pPr>
        <w:rPr>
          <w:rFonts w:ascii="游ゴシック Medium" w:eastAsia="游ゴシック Medium" w:hAnsi="游ゴシック Medium"/>
          <w:sz w:val="20"/>
          <w:szCs w:val="20"/>
        </w:rPr>
      </w:pPr>
      <w:r w:rsidRPr="007F49E6">
        <w:rPr>
          <w:rFonts w:ascii="游ゴシック Medium" w:eastAsia="游ゴシック Medium" w:hAnsi="游ゴシック Medium"/>
          <w:sz w:val="20"/>
          <w:szCs w:val="20"/>
        </w:rPr>
        <w:t xml:space="preserve">2.4.1 </w:t>
      </w:r>
      <w:r w:rsidRPr="007F49E6">
        <w:rPr>
          <w:rFonts w:ascii="游ゴシック Medium" w:eastAsia="游ゴシック Medium" w:hAnsi="游ゴシック Medium" w:hint="eastAsia"/>
          <w:sz w:val="20"/>
          <w:szCs w:val="20"/>
        </w:rPr>
        <w:t>対照群のスケジュール</w:t>
      </w:r>
    </w:p>
    <w:p w14:paraId="5E8D299E" w14:textId="4CF5FFAF" w:rsidR="00D960C7" w:rsidRPr="009C04A7" w:rsidRDefault="00D960C7" w:rsidP="00F223DD">
      <w:pPr>
        <w:rPr>
          <w:rFonts w:ascii="游ゴシック Medium" w:eastAsia="游ゴシック Medium" w:hAnsi="游ゴシック Medium"/>
          <w:color w:val="FF0000"/>
          <w:sz w:val="20"/>
          <w:szCs w:val="20"/>
        </w:rPr>
      </w:pPr>
      <w:r w:rsidRPr="009C04A7">
        <w:rPr>
          <w:rFonts w:ascii="游ゴシック Medium" w:eastAsia="游ゴシック Medium" w:hAnsi="游ゴシック Medium" w:hint="eastAsia"/>
          <w:color w:val="FF0000"/>
          <w:sz w:val="20"/>
          <w:szCs w:val="20"/>
        </w:rPr>
        <w:t>対照群</w:t>
      </w:r>
      <w:r w:rsidRPr="009C04A7">
        <w:rPr>
          <w:rFonts w:ascii="游ゴシック Medium" w:eastAsia="游ゴシック Medium" w:hAnsi="游ゴシック Medium"/>
          <w:color w:val="FF0000"/>
          <w:sz w:val="20"/>
          <w:szCs w:val="20"/>
        </w:rPr>
        <w:t>の</w:t>
      </w:r>
      <w:r w:rsidRPr="009C04A7">
        <w:rPr>
          <w:rFonts w:ascii="游ゴシック Medium" w:eastAsia="游ゴシック Medium" w:hAnsi="游ゴシック Medium" w:hint="eastAsia"/>
          <w:color w:val="FF0000"/>
          <w:sz w:val="20"/>
          <w:szCs w:val="20"/>
        </w:rPr>
        <w:t>内容（</w:t>
      </w:r>
      <w:r w:rsidRPr="009C04A7">
        <w:rPr>
          <w:rFonts w:ascii="游ゴシック Medium" w:eastAsia="游ゴシック Medium" w:hAnsi="游ゴシック Medium"/>
          <w:color w:val="FF0000"/>
          <w:sz w:val="20"/>
          <w:szCs w:val="20"/>
        </w:rPr>
        <w:t>薬物療法：薬剤の投与量や投与スケジュールなど</w:t>
      </w:r>
      <w:r w:rsidR="00845F01" w:rsidRPr="009C04A7">
        <w:rPr>
          <w:rFonts w:ascii="游ゴシック Medium" w:eastAsia="游ゴシック Medium" w:hAnsi="游ゴシック Medium"/>
          <w:color w:val="FF0000"/>
          <w:sz w:val="20"/>
          <w:szCs w:val="20"/>
        </w:rPr>
        <w:t xml:space="preserve">, </w:t>
      </w:r>
      <w:r w:rsidRPr="009C04A7">
        <w:rPr>
          <w:rFonts w:ascii="游ゴシック Medium" w:eastAsia="游ゴシック Medium" w:hAnsi="游ゴシック Medium"/>
          <w:color w:val="FF0000"/>
          <w:sz w:val="20"/>
          <w:szCs w:val="20"/>
        </w:rPr>
        <w:t>手術：術式など</w:t>
      </w:r>
      <w:r w:rsidR="00845F01" w:rsidRPr="009C04A7">
        <w:rPr>
          <w:rFonts w:ascii="游ゴシック Medium" w:eastAsia="游ゴシック Medium" w:hAnsi="游ゴシック Medium"/>
          <w:color w:val="FF0000"/>
          <w:sz w:val="20"/>
          <w:szCs w:val="20"/>
        </w:rPr>
        <w:t xml:space="preserve">, </w:t>
      </w:r>
      <w:r w:rsidRPr="009C04A7">
        <w:rPr>
          <w:rFonts w:ascii="游ゴシック Medium" w:eastAsia="游ゴシック Medium" w:hAnsi="游ゴシック Medium"/>
          <w:color w:val="FF0000"/>
          <w:sz w:val="20"/>
          <w:szCs w:val="20"/>
        </w:rPr>
        <w:t>放射線治療：線量や照射範囲や照射スケジュールなど）について簡潔に説明する</w:t>
      </w:r>
      <w:r w:rsidR="00845F01" w:rsidRPr="009C04A7">
        <w:rPr>
          <w:rFonts w:ascii="游ゴシック Medium" w:eastAsia="游ゴシック Medium" w:hAnsi="游ゴシック Medium"/>
          <w:color w:val="FF0000"/>
          <w:sz w:val="20"/>
          <w:szCs w:val="20"/>
        </w:rPr>
        <w:t xml:space="preserve">. </w:t>
      </w:r>
    </w:p>
    <w:p w14:paraId="68826977" w14:textId="77777777" w:rsidR="00D960C7" w:rsidRPr="007F49E6" w:rsidRDefault="00D960C7" w:rsidP="00F223DD">
      <w:pPr>
        <w:rPr>
          <w:rFonts w:ascii="游ゴシック Medium" w:eastAsia="游ゴシック Medium" w:hAnsi="游ゴシック Medium"/>
          <w:sz w:val="20"/>
          <w:szCs w:val="20"/>
        </w:rPr>
      </w:pPr>
    </w:p>
    <w:p w14:paraId="6E14D69D" w14:textId="145EBD62" w:rsidR="00D960C7" w:rsidRPr="007F49E6" w:rsidRDefault="00D960C7" w:rsidP="00F223DD">
      <w:pPr>
        <w:rPr>
          <w:rFonts w:ascii="游ゴシック Medium" w:eastAsia="游ゴシック Medium" w:hAnsi="游ゴシック Medium"/>
          <w:sz w:val="20"/>
          <w:szCs w:val="20"/>
        </w:rPr>
      </w:pPr>
      <w:r w:rsidRPr="007F49E6">
        <w:rPr>
          <w:rFonts w:ascii="游ゴシック Medium" w:eastAsia="游ゴシック Medium" w:hAnsi="游ゴシック Medium"/>
          <w:sz w:val="20"/>
          <w:szCs w:val="20"/>
        </w:rPr>
        <w:t xml:space="preserve">2.4.2 </w:t>
      </w:r>
      <w:r w:rsidRPr="007F49E6">
        <w:rPr>
          <w:rFonts w:ascii="游ゴシック Medium" w:eastAsia="游ゴシック Medium" w:hAnsi="游ゴシック Medium" w:hint="eastAsia"/>
          <w:sz w:val="20"/>
          <w:szCs w:val="20"/>
        </w:rPr>
        <w:t>対照群の薬事承認範囲について</w:t>
      </w:r>
    </w:p>
    <w:p w14:paraId="307A43D1" w14:textId="11942628" w:rsidR="00D960C7" w:rsidRPr="009C04A7" w:rsidRDefault="00D960C7" w:rsidP="00F223DD">
      <w:pPr>
        <w:rPr>
          <w:rFonts w:ascii="游ゴシック Medium" w:eastAsia="游ゴシック Medium" w:hAnsi="游ゴシック Medium"/>
          <w:color w:val="FF0000"/>
          <w:sz w:val="20"/>
          <w:szCs w:val="20"/>
        </w:rPr>
      </w:pPr>
      <w:r w:rsidRPr="009C04A7">
        <w:rPr>
          <w:rFonts w:ascii="游ゴシック Medium" w:eastAsia="游ゴシック Medium" w:hAnsi="游ゴシック Medium" w:hint="eastAsia"/>
          <w:color w:val="FF0000"/>
          <w:sz w:val="20"/>
          <w:szCs w:val="20"/>
        </w:rPr>
        <w:t>対照群の内容が標準治療である場合は</w:t>
      </w:r>
      <w:r w:rsidR="00845F01" w:rsidRPr="009C04A7">
        <w:rPr>
          <w:rFonts w:ascii="游ゴシック Medium" w:eastAsia="游ゴシック Medium" w:hAnsi="游ゴシック Medium" w:hint="eastAsia"/>
          <w:color w:val="FF0000"/>
          <w:sz w:val="20"/>
          <w:szCs w:val="20"/>
        </w:rPr>
        <w:t xml:space="preserve">, </w:t>
      </w:r>
      <w:r w:rsidRPr="009C04A7">
        <w:rPr>
          <w:rFonts w:ascii="游ゴシック Medium" w:eastAsia="游ゴシック Medium" w:hAnsi="游ゴシック Medium" w:hint="eastAsia"/>
          <w:color w:val="FF0000"/>
          <w:sz w:val="20"/>
          <w:szCs w:val="20"/>
        </w:rPr>
        <w:t>薬事承認範囲内にとどまるものかどうかを説明する</w:t>
      </w:r>
      <w:r w:rsidR="00845F01" w:rsidRPr="009C04A7">
        <w:rPr>
          <w:rFonts w:ascii="游ゴシック Medium" w:eastAsia="游ゴシック Medium" w:hAnsi="游ゴシック Medium" w:hint="eastAsia"/>
          <w:color w:val="FF0000"/>
          <w:sz w:val="20"/>
          <w:szCs w:val="20"/>
        </w:rPr>
        <w:t xml:space="preserve">. </w:t>
      </w:r>
    </w:p>
    <w:p w14:paraId="5D88694A" w14:textId="77777777" w:rsidR="00D960C7" w:rsidRPr="007F49E6" w:rsidRDefault="00D960C7" w:rsidP="00F223DD">
      <w:pPr>
        <w:rPr>
          <w:rFonts w:ascii="游ゴシック Medium" w:eastAsia="游ゴシック Medium" w:hAnsi="游ゴシック Medium"/>
          <w:sz w:val="20"/>
          <w:szCs w:val="20"/>
        </w:rPr>
      </w:pPr>
    </w:p>
    <w:p w14:paraId="553C16D8" w14:textId="0FB4668C" w:rsidR="00D960C7" w:rsidRPr="001D41EE" w:rsidRDefault="00D960C7" w:rsidP="00F223DD">
      <w:pPr>
        <w:rPr>
          <w:rFonts w:ascii="游ゴシック Medium" w:eastAsia="游ゴシック Medium" w:hAnsi="游ゴシック Medium"/>
          <w:b/>
          <w:bCs/>
          <w:sz w:val="20"/>
          <w:szCs w:val="20"/>
          <w:u w:val="dotted"/>
        </w:rPr>
      </w:pPr>
      <w:r w:rsidRPr="001D41EE">
        <w:rPr>
          <w:rFonts w:ascii="游ゴシック Medium" w:eastAsia="游ゴシック Medium" w:hAnsi="游ゴシック Medium"/>
          <w:b/>
          <w:bCs/>
          <w:sz w:val="20"/>
          <w:szCs w:val="20"/>
          <w:u w:val="dotted"/>
        </w:rPr>
        <w:t xml:space="preserve">2.5 </w:t>
      </w:r>
      <w:r w:rsidRPr="001D41EE">
        <w:rPr>
          <w:rFonts w:ascii="游ゴシック Medium" w:eastAsia="游ゴシック Medium" w:hAnsi="游ゴシック Medium" w:hint="eastAsia"/>
          <w:b/>
          <w:bCs/>
          <w:sz w:val="20"/>
          <w:szCs w:val="20"/>
          <w:u w:val="dotted"/>
        </w:rPr>
        <w:t xml:space="preserve">試験治療群 </w:t>
      </w:r>
      <w:r w:rsidRPr="001D41EE">
        <w:rPr>
          <w:rFonts w:ascii="游ゴシック Medium" w:eastAsia="游ゴシック Medium" w:hAnsi="游ゴシック Medium"/>
          <w:b/>
          <w:bCs/>
          <w:sz w:val="20"/>
          <w:szCs w:val="20"/>
          <w:u w:val="dotted"/>
        </w:rPr>
        <w:t>(</w:t>
      </w:r>
      <w:r w:rsidRPr="001D41EE">
        <w:rPr>
          <w:rFonts w:ascii="游ゴシック Medium" w:eastAsia="游ゴシック Medium" w:hAnsi="游ゴシック Medium" w:hint="eastAsia"/>
          <w:b/>
          <w:bCs/>
          <w:sz w:val="20"/>
          <w:szCs w:val="20"/>
          <w:u w:val="dotted"/>
        </w:rPr>
        <w:t>介入群</w:t>
      </w:r>
      <w:r w:rsidRPr="001D41EE">
        <w:rPr>
          <w:rFonts w:ascii="游ゴシック Medium" w:eastAsia="游ゴシック Medium" w:hAnsi="游ゴシック Medium"/>
          <w:b/>
          <w:bCs/>
          <w:sz w:val="20"/>
          <w:szCs w:val="20"/>
          <w:u w:val="dotted"/>
        </w:rPr>
        <w:t>)</w:t>
      </w:r>
      <w:r w:rsidR="001D41EE" w:rsidRPr="001D41EE">
        <w:rPr>
          <w:rFonts w:ascii="游ゴシック Medium" w:eastAsia="游ゴシック Medium" w:hAnsi="游ゴシック Medium"/>
          <w:b/>
          <w:bCs/>
          <w:sz w:val="20"/>
          <w:szCs w:val="20"/>
          <w:u w:val="dotted"/>
        </w:rPr>
        <w:t xml:space="preserve">         </w:t>
      </w:r>
      <w:r w:rsidR="000D7EBE">
        <w:rPr>
          <w:rFonts w:ascii="游ゴシック Medium" w:eastAsia="游ゴシック Medium" w:hAnsi="游ゴシック Medium"/>
          <w:b/>
          <w:bCs/>
          <w:sz w:val="20"/>
          <w:szCs w:val="20"/>
          <w:u w:val="dotted"/>
        </w:rPr>
        <w:t xml:space="preserve"> </w:t>
      </w:r>
      <w:r w:rsidR="001D41EE" w:rsidRPr="001D41EE">
        <w:rPr>
          <w:rFonts w:ascii="游ゴシック Medium" w:eastAsia="游ゴシック Medium" w:hAnsi="游ゴシック Medium"/>
          <w:b/>
          <w:bCs/>
          <w:sz w:val="20"/>
          <w:szCs w:val="20"/>
          <w:u w:val="dotted"/>
        </w:rPr>
        <w:t xml:space="preserve">                                                          </w:t>
      </w:r>
    </w:p>
    <w:p w14:paraId="7D4549F0" w14:textId="5DE18A21" w:rsidR="00D960C7" w:rsidRPr="007F49E6" w:rsidRDefault="00D960C7" w:rsidP="00F223DD">
      <w:pPr>
        <w:rPr>
          <w:rFonts w:ascii="游ゴシック Medium" w:eastAsia="游ゴシック Medium" w:hAnsi="游ゴシック Medium"/>
          <w:sz w:val="20"/>
          <w:szCs w:val="20"/>
        </w:rPr>
      </w:pPr>
      <w:r w:rsidRPr="007F49E6">
        <w:rPr>
          <w:rFonts w:ascii="游ゴシック Medium" w:eastAsia="游ゴシック Medium" w:hAnsi="游ゴシック Medium"/>
          <w:sz w:val="20"/>
          <w:szCs w:val="20"/>
        </w:rPr>
        <w:t xml:space="preserve">2.5.1 </w:t>
      </w:r>
      <w:r w:rsidRPr="007F49E6">
        <w:rPr>
          <w:rFonts w:ascii="游ゴシック Medium" w:eastAsia="游ゴシック Medium" w:hAnsi="游ゴシック Medium" w:hint="eastAsia"/>
          <w:sz w:val="20"/>
          <w:szCs w:val="20"/>
        </w:rPr>
        <w:t>試験治療群のスケジュール</w:t>
      </w:r>
    </w:p>
    <w:p w14:paraId="6632647C" w14:textId="307D0DAC" w:rsidR="00D960C7" w:rsidRPr="009C04A7" w:rsidRDefault="00D960C7" w:rsidP="00F223DD">
      <w:pPr>
        <w:rPr>
          <w:rFonts w:ascii="游ゴシック Medium" w:eastAsia="游ゴシック Medium" w:hAnsi="游ゴシック Medium"/>
          <w:color w:val="FF0000"/>
          <w:sz w:val="20"/>
          <w:szCs w:val="20"/>
        </w:rPr>
      </w:pPr>
      <w:r w:rsidRPr="009C04A7">
        <w:rPr>
          <w:rFonts w:ascii="游ゴシック Medium" w:eastAsia="游ゴシック Medium" w:hAnsi="游ゴシック Medium" w:hint="eastAsia"/>
          <w:color w:val="FF0000"/>
          <w:sz w:val="20"/>
          <w:szCs w:val="20"/>
        </w:rPr>
        <w:t>試験治療群</w:t>
      </w:r>
      <w:r w:rsidRPr="009C04A7">
        <w:rPr>
          <w:rFonts w:ascii="游ゴシック Medium" w:eastAsia="游ゴシック Medium" w:hAnsi="游ゴシック Medium"/>
          <w:color w:val="FF0000"/>
          <w:sz w:val="20"/>
          <w:szCs w:val="20"/>
        </w:rPr>
        <w:t>の</w:t>
      </w:r>
      <w:r w:rsidRPr="009C04A7">
        <w:rPr>
          <w:rFonts w:ascii="游ゴシック Medium" w:eastAsia="游ゴシック Medium" w:hAnsi="游ゴシック Medium" w:hint="eastAsia"/>
          <w:color w:val="FF0000"/>
          <w:sz w:val="20"/>
          <w:szCs w:val="20"/>
        </w:rPr>
        <w:t>内容（</w:t>
      </w:r>
      <w:r w:rsidRPr="009C04A7">
        <w:rPr>
          <w:rFonts w:ascii="游ゴシック Medium" w:eastAsia="游ゴシック Medium" w:hAnsi="游ゴシック Medium"/>
          <w:color w:val="FF0000"/>
          <w:sz w:val="20"/>
          <w:szCs w:val="20"/>
        </w:rPr>
        <w:t>薬物療法：薬剤の投与量や投与スケジュールなど</w:t>
      </w:r>
      <w:r w:rsidR="00845F01" w:rsidRPr="009C04A7">
        <w:rPr>
          <w:rFonts w:ascii="游ゴシック Medium" w:eastAsia="游ゴシック Medium" w:hAnsi="游ゴシック Medium"/>
          <w:color w:val="FF0000"/>
          <w:sz w:val="20"/>
          <w:szCs w:val="20"/>
        </w:rPr>
        <w:t xml:space="preserve">, </w:t>
      </w:r>
      <w:r w:rsidRPr="009C04A7">
        <w:rPr>
          <w:rFonts w:ascii="游ゴシック Medium" w:eastAsia="游ゴシック Medium" w:hAnsi="游ゴシック Medium"/>
          <w:color w:val="FF0000"/>
          <w:sz w:val="20"/>
          <w:szCs w:val="20"/>
        </w:rPr>
        <w:t>手術：術式など</w:t>
      </w:r>
      <w:r w:rsidR="00845F01" w:rsidRPr="009C04A7">
        <w:rPr>
          <w:rFonts w:ascii="游ゴシック Medium" w:eastAsia="游ゴシック Medium" w:hAnsi="游ゴシック Medium"/>
          <w:color w:val="FF0000"/>
          <w:sz w:val="20"/>
          <w:szCs w:val="20"/>
        </w:rPr>
        <w:t xml:space="preserve">, </w:t>
      </w:r>
      <w:r w:rsidRPr="009C04A7">
        <w:rPr>
          <w:rFonts w:ascii="游ゴシック Medium" w:eastAsia="游ゴシック Medium" w:hAnsi="游ゴシック Medium"/>
          <w:color w:val="FF0000"/>
          <w:sz w:val="20"/>
          <w:szCs w:val="20"/>
        </w:rPr>
        <w:t>放射線治療：線量や照射範囲や照射スケジュールなど）について簡潔に説明する</w:t>
      </w:r>
      <w:r w:rsidR="00845F01" w:rsidRPr="009C04A7">
        <w:rPr>
          <w:rFonts w:ascii="游ゴシック Medium" w:eastAsia="游ゴシック Medium" w:hAnsi="游ゴシック Medium"/>
          <w:color w:val="FF0000"/>
          <w:sz w:val="20"/>
          <w:szCs w:val="20"/>
        </w:rPr>
        <w:t xml:space="preserve">. </w:t>
      </w:r>
    </w:p>
    <w:p w14:paraId="3645E341" w14:textId="77777777" w:rsidR="00D960C7" w:rsidRPr="007F49E6" w:rsidRDefault="00D960C7" w:rsidP="00F223DD">
      <w:pPr>
        <w:rPr>
          <w:rFonts w:ascii="游ゴシック Medium" w:eastAsia="游ゴシック Medium" w:hAnsi="游ゴシック Medium"/>
          <w:sz w:val="20"/>
          <w:szCs w:val="20"/>
        </w:rPr>
      </w:pPr>
    </w:p>
    <w:p w14:paraId="322C1845" w14:textId="488258B9" w:rsidR="00D960C7" w:rsidRPr="007F49E6" w:rsidRDefault="00D960C7" w:rsidP="00F223DD">
      <w:pPr>
        <w:rPr>
          <w:rFonts w:ascii="游ゴシック Medium" w:eastAsia="游ゴシック Medium" w:hAnsi="游ゴシック Medium"/>
          <w:sz w:val="20"/>
          <w:szCs w:val="20"/>
        </w:rPr>
      </w:pPr>
      <w:r w:rsidRPr="007F49E6">
        <w:rPr>
          <w:rFonts w:ascii="游ゴシック Medium" w:eastAsia="游ゴシック Medium" w:hAnsi="游ゴシック Medium"/>
          <w:sz w:val="20"/>
          <w:szCs w:val="20"/>
        </w:rPr>
        <w:t xml:space="preserve">2.5.2 </w:t>
      </w:r>
      <w:r w:rsidRPr="007F49E6">
        <w:rPr>
          <w:rFonts w:ascii="游ゴシック Medium" w:eastAsia="游ゴシック Medium" w:hAnsi="游ゴシック Medium" w:hint="eastAsia"/>
          <w:sz w:val="20"/>
          <w:szCs w:val="20"/>
        </w:rPr>
        <w:t>試験治療群の薬事承認範囲について</w:t>
      </w:r>
    </w:p>
    <w:p w14:paraId="60ABD8DE" w14:textId="18270D9B" w:rsidR="00D960C7" w:rsidRPr="009C04A7" w:rsidRDefault="00D960C7" w:rsidP="00F223DD">
      <w:pPr>
        <w:rPr>
          <w:rFonts w:ascii="游ゴシック Medium" w:eastAsia="游ゴシック Medium" w:hAnsi="游ゴシック Medium"/>
          <w:color w:val="FF0000"/>
          <w:sz w:val="20"/>
          <w:szCs w:val="20"/>
        </w:rPr>
      </w:pPr>
      <w:r w:rsidRPr="009C04A7">
        <w:rPr>
          <w:rFonts w:ascii="游ゴシック Medium" w:eastAsia="游ゴシック Medium" w:hAnsi="游ゴシック Medium" w:hint="eastAsia"/>
          <w:color w:val="FF0000"/>
          <w:sz w:val="20"/>
          <w:szCs w:val="20"/>
        </w:rPr>
        <w:t>試験治療群の内容が薬事承認範囲内に</w:t>
      </w:r>
      <w:r w:rsidR="00A1114B">
        <w:rPr>
          <w:rFonts w:ascii="游ゴシック Medium" w:eastAsia="游ゴシック Medium" w:hAnsi="游ゴシック Medium" w:hint="eastAsia"/>
          <w:color w:val="FF0000"/>
          <w:sz w:val="20"/>
          <w:szCs w:val="20"/>
        </w:rPr>
        <w:t>留まる</w:t>
      </w:r>
      <w:r w:rsidRPr="009C04A7">
        <w:rPr>
          <w:rFonts w:ascii="游ゴシック Medium" w:eastAsia="游ゴシック Medium" w:hAnsi="游ゴシック Medium" w:hint="eastAsia"/>
          <w:color w:val="FF0000"/>
          <w:sz w:val="20"/>
          <w:szCs w:val="20"/>
        </w:rPr>
        <w:t>ものかどうかを説明する</w:t>
      </w:r>
      <w:r w:rsidR="00845F01" w:rsidRPr="009C04A7">
        <w:rPr>
          <w:rFonts w:ascii="游ゴシック Medium" w:eastAsia="游ゴシック Medium" w:hAnsi="游ゴシック Medium" w:hint="eastAsia"/>
          <w:color w:val="FF0000"/>
          <w:sz w:val="20"/>
          <w:szCs w:val="20"/>
        </w:rPr>
        <w:t xml:space="preserve">. </w:t>
      </w:r>
    </w:p>
    <w:p w14:paraId="3BABB9A1" w14:textId="77777777" w:rsidR="00D960C7" w:rsidRPr="007F49E6" w:rsidRDefault="00D960C7" w:rsidP="00F223DD">
      <w:pPr>
        <w:rPr>
          <w:rFonts w:ascii="游ゴシック Medium" w:eastAsia="游ゴシック Medium" w:hAnsi="游ゴシック Medium"/>
          <w:sz w:val="20"/>
          <w:szCs w:val="20"/>
        </w:rPr>
      </w:pPr>
    </w:p>
    <w:p w14:paraId="45FD2E6E" w14:textId="64400D7B" w:rsidR="00D960C7" w:rsidRPr="000E6E76" w:rsidRDefault="00D960C7" w:rsidP="00F223DD">
      <w:pPr>
        <w:rPr>
          <w:rFonts w:ascii="游ゴシック Medium" w:eastAsia="游ゴシック Medium" w:hAnsi="游ゴシック Medium"/>
          <w:b/>
          <w:bCs/>
          <w:sz w:val="20"/>
          <w:szCs w:val="20"/>
          <w:u w:val="dotted"/>
        </w:rPr>
      </w:pPr>
      <w:r w:rsidRPr="000E6E76">
        <w:rPr>
          <w:rFonts w:ascii="游ゴシック Medium" w:eastAsia="游ゴシック Medium" w:hAnsi="游ゴシック Medium"/>
          <w:b/>
          <w:bCs/>
          <w:sz w:val="20"/>
          <w:szCs w:val="20"/>
          <w:u w:val="dotted"/>
        </w:rPr>
        <w:t xml:space="preserve">2.6 </w:t>
      </w:r>
      <w:r w:rsidRPr="000E6E76">
        <w:rPr>
          <w:rFonts w:ascii="游ゴシック Medium" w:eastAsia="游ゴシック Medium" w:hAnsi="游ゴシック Medium" w:hint="eastAsia"/>
          <w:b/>
          <w:bCs/>
          <w:sz w:val="20"/>
          <w:szCs w:val="20"/>
          <w:u w:val="dotted"/>
        </w:rPr>
        <w:t>評価項目</w:t>
      </w:r>
      <w:r w:rsidR="008C5F7D" w:rsidRPr="000E6E76">
        <w:rPr>
          <w:rFonts w:ascii="游ゴシック Medium" w:eastAsia="游ゴシック Medium" w:hAnsi="游ゴシック Medium" w:hint="eastAsia"/>
          <w:b/>
          <w:bCs/>
          <w:sz w:val="20"/>
          <w:szCs w:val="20"/>
          <w:u w:val="dotted"/>
        </w:rPr>
        <w:t xml:space="preserve"> </w:t>
      </w:r>
      <w:r w:rsidR="008C5F7D" w:rsidRPr="000E6E76">
        <w:rPr>
          <w:rFonts w:ascii="游ゴシック Medium" w:eastAsia="游ゴシック Medium" w:hAnsi="游ゴシック Medium"/>
          <w:b/>
          <w:bCs/>
          <w:sz w:val="20"/>
          <w:szCs w:val="20"/>
          <w:u w:val="dotted"/>
        </w:rPr>
        <w:t xml:space="preserve">                                                                             </w:t>
      </w:r>
    </w:p>
    <w:p w14:paraId="1CEAFCBE" w14:textId="77777777" w:rsidR="00D960C7" w:rsidRPr="007F49E6" w:rsidRDefault="00D960C7" w:rsidP="00F223DD">
      <w:pPr>
        <w:rPr>
          <w:rFonts w:ascii="游ゴシック Medium" w:eastAsia="游ゴシック Medium" w:hAnsi="游ゴシック Medium"/>
          <w:sz w:val="20"/>
          <w:szCs w:val="20"/>
        </w:rPr>
      </w:pPr>
      <w:r w:rsidRPr="007F49E6">
        <w:rPr>
          <w:rFonts w:ascii="游ゴシック Medium" w:eastAsia="游ゴシック Medium" w:hAnsi="游ゴシック Medium"/>
          <w:sz w:val="20"/>
          <w:szCs w:val="20"/>
        </w:rPr>
        <w:lastRenderedPageBreak/>
        <w:t xml:space="preserve">2.6.1 </w:t>
      </w:r>
      <w:r w:rsidRPr="007F49E6">
        <w:rPr>
          <w:rFonts w:ascii="游ゴシック Medium" w:eastAsia="游ゴシック Medium" w:hAnsi="游ゴシック Medium" w:hint="eastAsia"/>
          <w:sz w:val="20"/>
          <w:szCs w:val="20"/>
        </w:rPr>
        <w:t>主要評価項目</w:t>
      </w:r>
    </w:p>
    <w:p w14:paraId="7DEEC323" w14:textId="434D19F3" w:rsidR="00D960C7" w:rsidRPr="009C04A7" w:rsidRDefault="00D960C7" w:rsidP="00F223DD">
      <w:pPr>
        <w:rPr>
          <w:rFonts w:ascii="游ゴシック Medium" w:eastAsia="游ゴシック Medium" w:hAnsi="游ゴシック Medium"/>
          <w:color w:val="FF0000"/>
          <w:sz w:val="20"/>
          <w:szCs w:val="20"/>
        </w:rPr>
      </w:pPr>
      <w:r w:rsidRPr="009C04A7">
        <w:rPr>
          <w:rFonts w:ascii="游ゴシック Medium" w:eastAsia="游ゴシック Medium" w:hAnsi="游ゴシック Medium" w:hint="eastAsia"/>
          <w:color w:val="FF0000"/>
          <w:sz w:val="20"/>
          <w:szCs w:val="20"/>
        </w:rPr>
        <w:t>主要評価項目について</w:t>
      </w:r>
      <w:r w:rsidR="00845F01" w:rsidRPr="009C04A7">
        <w:rPr>
          <w:rFonts w:ascii="游ゴシック Medium" w:eastAsia="游ゴシック Medium" w:hAnsi="游ゴシック Medium" w:hint="eastAsia"/>
          <w:color w:val="FF0000"/>
          <w:sz w:val="20"/>
          <w:szCs w:val="20"/>
        </w:rPr>
        <w:t xml:space="preserve">, </w:t>
      </w:r>
      <w:r w:rsidRPr="009C04A7">
        <w:rPr>
          <w:rFonts w:ascii="游ゴシック Medium" w:eastAsia="游ゴシック Medium" w:hAnsi="游ゴシック Medium" w:hint="eastAsia"/>
          <w:color w:val="FF0000"/>
          <w:sz w:val="20"/>
          <w:szCs w:val="20"/>
        </w:rPr>
        <w:t>その定義（絶対値</w:t>
      </w:r>
      <w:r w:rsidR="00845F01" w:rsidRPr="009C04A7">
        <w:rPr>
          <w:rFonts w:ascii="游ゴシック Medium" w:eastAsia="游ゴシック Medium" w:hAnsi="游ゴシック Medium" w:hint="eastAsia"/>
          <w:color w:val="FF0000"/>
          <w:sz w:val="20"/>
          <w:szCs w:val="20"/>
        </w:rPr>
        <w:t xml:space="preserve">, </w:t>
      </w:r>
      <w:r w:rsidRPr="009C04A7">
        <w:rPr>
          <w:rFonts w:ascii="游ゴシック Medium" w:eastAsia="游ゴシック Medium" w:hAnsi="游ゴシック Medium" w:hint="eastAsia"/>
          <w:color w:val="FF0000"/>
          <w:sz w:val="20"/>
          <w:szCs w:val="20"/>
        </w:rPr>
        <w:t>変化量</w:t>
      </w:r>
      <w:r w:rsidR="00845F01" w:rsidRPr="009C04A7">
        <w:rPr>
          <w:rFonts w:ascii="游ゴシック Medium" w:eastAsia="游ゴシック Medium" w:hAnsi="游ゴシック Medium" w:hint="eastAsia"/>
          <w:color w:val="FF0000"/>
          <w:sz w:val="20"/>
          <w:szCs w:val="20"/>
        </w:rPr>
        <w:t xml:space="preserve">, </w:t>
      </w:r>
      <w:r w:rsidRPr="009C04A7">
        <w:rPr>
          <w:rFonts w:ascii="游ゴシック Medium" w:eastAsia="游ゴシック Medium" w:hAnsi="游ゴシック Medium" w:hint="eastAsia"/>
          <w:color w:val="FF0000"/>
          <w:sz w:val="20"/>
          <w:szCs w:val="20"/>
        </w:rPr>
        <w:t>変化率など）も含めて説明する</w:t>
      </w:r>
      <w:r w:rsidR="00845F01" w:rsidRPr="009C04A7">
        <w:rPr>
          <w:rFonts w:ascii="游ゴシック Medium" w:eastAsia="游ゴシック Medium" w:hAnsi="游ゴシック Medium" w:hint="eastAsia"/>
          <w:color w:val="FF0000"/>
          <w:sz w:val="20"/>
          <w:szCs w:val="20"/>
        </w:rPr>
        <w:t xml:space="preserve">. </w:t>
      </w:r>
    </w:p>
    <w:p w14:paraId="2A32E21F" w14:textId="1B206BA8" w:rsidR="00E15F59" w:rsidRDefault="00D960C7" w:rsidP="00F223DD">
      <w:pPr>
        <w:rPr>
          <w:rFonts w:ascii="游ゴシック Medium" w:eastAsia="游ゴシック Medium" w:hAnsi="游ゴシック Medium"/>
          <w:color w:val="FF0000"/>
          <w:sz w:val="20"/>
          <w:szCs w:val="20"/>
        </w:rPr>
      </w:pPr>
      <w:r w:rsidRPr="00B1329D">
        <w:rPr>
          <w:rFonts w:ascii="游ゴシック Medium" w:eastAsia="游ゴシック Medium" w:hAnsi="游ゴシック Medium" w:hint="eastAsia"/>
          <w:b/>
          <w:bCs/>
          <w:color w:val="0070C0"/>
          <w:sz w:val="20"/>
          <w:szCs w:val="20"/>
          <w:u w:val="single"/>
        </w:rPr>
        <w:t>主要評価項目は1項目のみ設定する</w:t>
      </w:r>
      <w:r w:rsidR="00F46D72">
        <w:rPr>
          <w:rFonts w:ascii="游ゴシック Medium" w:eastAsia="游ゴシック Medium" w:hAnsi="游ゴシック Medium" w:hint="eastAsia"/>
          <w:b/>
          <w:bCs/>
          <w:color w:val="0070C0"/>
          <w:sz w:val="20"/>
          <w:szCs w:val="20"/>
          <w:u w:val="single"/>
        </w:rPr>
        <w:t>こと</w:t>
      </w:r>
      <w:r w:rsidRPr="00B1329D">
        <w:rPr>
          <w:rFonts w:ascii="游ゴシック Medium" w:eastAsia="游ゴシック Medium" w:hAnsi="游ゴシック Medium" w:hint="eastAsia"/>
          <w:b/>
          <w:bCs/>
          <w:color w:val="0070C0"/>
          <w:sz w:val="20"/>
          <w:szCs w:val="20"/>
          <w:u w:val="single"/>
        </w:rPr>
        <w:t>を推奨する</w:t>
      </w:r>
      <w:r w:rsidR="00845F01" w:rsidRPr="00E50E0F">
        <w:rPr>
          <w:rFonts w:ascii="游ゴシック Medium" w:eastAsia="游ゴシック Medium" w:hAnsi="游ゴシック Medium" w:hint="eastAsia"/>
          <w:b/>
          <w:bCs/>
          <w:color w:val="0070C0"/>
          <w:sz w:val="20"/>
          <w:szCs w:val="20"/>
          <w:u w:val="single"/>
        </w:rPr>
        <w:t>.</w:t>
      </w:r>
      <w:r w:rsidR="001C79B8" w:rsidRPr="00E50E0F">
        <w:rPr>
          <w:rFonts w:ascii="游ゴシック Medium" w:eastAsia="游ゴシック Medium" w:hAnsi="游ゴシック Medium" w:hint="eastAsia"/>
          <w:b/>
          <w:bCs/>
          <w:color w:val="0070C0"/>
          <w:sz w:val="20"/>
          <w:szCs w:val="20"/>
          <w:u w:val="single"/>
        </w:rPr>
        <w:t xml:space="preserve"> </w:t>
      </w:r>
    </w:p>
    <w:p w14:paraId="4BC105CF" w14:textId="65445C10" w:rsidR="00D960C7" w:rsidRPr="009C04A7" w:rsidRDefault="001C79B8" w:rsidP="00F223DD">
      <w:pPr>
        <w:rPr>
          <w:rFonts w:ascii="游ゴシック Medium" w:eastAsia="游ゴシック Medium" w:hAnsi="游ゴシック Medium"/>
          <w:color w:val="FF0000"/>
          <w:sz w:val="20"/>
          <w:szCs w:val="20"/>
        </w:rPr>
      </w:pPr>
      <w:r w:rsidRPr="001C79B8">
        <w:rPr>
          <w:rFonts w:ascii="游ゴシック Medium" w:eastAsia="游ゴシック Medium" w:hAnsi="游ゴシック Medium" w:hint="eastAsia"/>
          <w:color w:val="FF0000"/>
          <w:sz w:val="20"/>
          <w:szCs w:val="20"/>
        </w:rPr>
        <w:t>やむを得ず複数の主要評価項目を設定する場合には</w:t>
      </w:r>
      <w:r w:rsidR="005C4771">
        <w:rPr>
          <w:rFonts w:ascii="游ゴシック Medium" w:eastAsia="游ゴシック Medium" w:hAnsi="游ゴシック Medium" w:hint="eastAsia"/>
          <w:color w:val="FF0000"/>
          <w:sz w:val="20"/>
          <w:szCs w:val="20"/>
        </w:rPr>
        <w:t>,</w:t>
      </w:r>
      <w:r w:rsidR="005C4771">
        <w:rPr>
          <w:rFonts w:ascii="游ゴシック Medium" w:eastAsia="游ゴシック Medium" w:hAnsi="游ゴシック Medium"/>
          <w:color w:val="FF0000"/>
          <w:sz w:val="20"/>
          <w:szCs w:val="20"/>
        </w:rPr>
        <w:t xml:space="preserve"> </w:t>
      </w:r>
      <w:r w:rsidRPr="001C79B8">
        <w:rPr>
          <w:rFonts w:ascii="游ゴシック Medium" w:eastAsia="游ゴシック Medium" w:hAnsi="游ゴシック Medium" w:hint="eastAsia"/>
          <w:color w:val="FF0000"/>
          <w:sz w:val="20"/>
          <w:szCs w:val="20"/>
        </w:rPr>
        <w:t>多重性の問題によるαエラー（第</w:t>
      </w:r>
      <w:r w:rsidRPr="001C79B8">
        <w:rPr>
          <w:rFonts w:ascii="游ゴシック Medium" w:eastAsia="游ゴシック Medium" w:hAnsi="游ゴシック Medium"/>
          <w:color w:val="FF0000"/>
          <w:sz w:val="20"/>
          <w:szCs w:val="20"/>
        </w:rPr>
        <w:t>1種の過誤確率）の増大が起こる</w:t>
      </w:r>
      <w:r w:rsidR="0039075D">
        <w:rPr>
          <w:rFonts w:ascii="游ゴシック Medium" w:eastAsia="游ゴシック Medium" w:hAnsi="游ゴシック Medium" w:hint="eastAsia"/>
          <w:color w:val="FF0000"/>
          <w:sz w:val="20"/>
          <w:szCs w:val="20"/>
        </w:rPr>
        <w:t>場合がある</w:t>
      </w:r>
      <w:r w:rsidRPr="001C79B8">
        <w:rPr>
          <w:rFonts w:ascii="游ゴシック Medium" w:eastAsia="游ゴシック Medium" w:hAnsi="游ゴシック Medium"/>
          <w:color w:val="FF0000"/>
          <w:sz w:val="20"/>
          <w:szCs w:val="20"/>
        </w:rPr>
        <w:t>ことを認識し</w:t>
      </w:r>
      <w:r w:rsidR="00B02918">
        <w:rPr>
          <w:rFonts w:ascii="游ゴシック Medium" w:eastAsia="游ゴシック Medium" w:hAnsi="游ゴシック Medium" w:hint="eastAsia"/>
          <w:color w:val="FF0000"/>
          <w:sz w:val="20"/>
          <w:szCs w:val="20"/>
        </w:rPr>
        <w:t>,</w:t>
      </w:r>
      <w:r w:rsidR="00B02918">
        <w:rPr>
          <w:rFonts w:ascii="游ゴシック Medium" w:eastAsia="游ゴシック Medium" w:hAnsi="游ゴシック Medium"/>
          <w:color w:val="FF0000"/>
          <w:sz w:val="20"/>
          <w:szCs w:val="20"/>
        </w:rPr>
        <w:t xml:space="preserve"> </w:t>
      </w:r>
      <w:r w:rsidRPr="001C79B8">
        <w:rPr>
          <w:rFonts w:ascii="游ゴシック Medium" w:eastAsia="游ゴシック Medium" w:hAnsi="游ゴシック Medium"/>
          <w:color w:val="FF0000"/>
          <w:sz w:val="20"/>
          <w:szCs w:val="20"/>
        </w:rPr>
        <w:t>必要に応じてαエラーを制御できる計画を検討すること</w:t>
      </w:r>
      <w:r w:rsidR="00B02918">
        <w:rPr>
          <w:rFonts w:ascii="游ゴシック Medium" w:eastAsia="游ゴシック Medium" w:hAnsi="游ゴシック Medium" w:hint="eastAsia"/>
          <w:color w:val="FF0000"/>
          <w:sz w:val="20"/>
          <w:szCs w:val="20"/>
        </w:rPr>
        <w:t>.</w:t>
      </w:r>
      <w:r w:rsidRPr="001C79B8">
        <w:rPr>
          <w:rFonts w:ascii="游ゴシック Medium" w:eastAsia="游ゴシック Medium" w:hAnsi="游ゴシック Medium"/>
          <w:color w:val="FF0000"/>
          <w:sz w:val="20"/>
          <w:szCs w:val="20"/>
        </w:rPr>
        <w:t>（検証的試験においてはαエラーを事前に決めた水準に制御する計画とする</w:t>
      </w:r>
      <w:r w:rsidR="00B02918">
        <w:rPr>
          <w:rFonts w:ascii="游ゴシック Medium" w:eastAsia="游ゴシック Medium" w:hAnsi="游ゴシック Medium" w:hint="eastAsia"/>
          <w:color w:val="FF0000"/>
          <w:sz w:val="20"/>
          <w:szCs w:val="20"/>
        </w:rPr>
        <w:t>.</w:t>
      </w:r>
      <w:r w:rsidRPr="001C79B8">
        <w:rPr>
          <w:rFonts w:ascii="游ゴシック Medium" w:eastAsia="游ゴシック Medium" w:hAnsi="游ゴシック Medium"/>
          <w:color w:val="FF0000"/>
          <w:sz w:val="20"/>
          <w:szCs w:val="20"/>
        </w:rPr>
        <w:t>）</w:t>
      </w:r>
    </w:p>
    <w:p w14:paraId="4708A5D9" w14:textId="77777777" w:rsidR="00D960C7" w:rsidRPr="007F49E6" w:rsidRDefault="00D960C7" w:rsidP="00F223DD">
      <w:pPr>
        <w:rPr>
          <w:rFonts w:ascii="游ゴシック Medium" w:eastAsia="游ゴシック Medium" w:hAnsi="游ゴシック Medium"/>
          <w:sz w:val="20"/>
          <w:szCs w:val="20"/>
        </w:rPr>
      </w:pPr>
    </w:p>
    <w:p w14:paraId="31CF52E5" w14:textId="5C9D0FFC" w:rsidR="00D960C7" w:rsidRPr="007F49E6" w:rsidRDefault="00D960C7" w:rsidP="00F223DD">
      <w:pPr>
        <w:rPr>
          <w:rFonts w:ascii="游ゴシック Medium" w:eastAsia="游ゴシック Medium" w:hAnsi="游ゴシック Medium"/>
          <w:sz w:val="20"/>
          <w:szCs w:val="20"/>
        </w:rPr>
      </w:pPr>
      <w:r w:rsidRPr="007F49E6">
        <w:rPr>
          <w:rFonts w:ascii="游ゴシック Medium" w:eastAsia="游ゴシック Medium" w:hAnsi="游ゴシック Medium"/>
          <w:sz w:val="20"/>
          <w:szCs w:val="20"/>
        </w:rPr>
        <w:t xml:space="preserve">2.6.2 </w:t>
      </w:r>
      <w:r w:rsidRPr="007F49E6">
        <w:rPr>
          <w:rFonts w:ascii="游ゴシック Medium" w:eastAsia="游ゴシック Medium" w:hAnsi="游ゴシック Medium" w:hint="eastAsia"/>
          <w:sz w:val="20"/>
          <w:szCs w:val="20"/>
        </w:rPr>
        <w:t>主要評価項目の測定方法</w:t>
      </w:r>
    </w:p>
    <w:p w14:paraId="79ABE598" w14:textId="107B20B9" w:rsidR="00D960C7" w:rsidRPr="00287166" w:rsidRDefault="00D960C7" w:rsidP="00F223DD">
      <w:pPr>
        <w:rPr>
          <w:rFonts w:ascii="游ゴシック Medium" w:eastAsia="游ゴシック Medium" w:hAnsi="游ゴシック Medium"/>
          <w:color w:val="FF0000"/>
          <w:sz w:val="20"/>
          <w:szCs w:val="20"/>
        </w:rPr>
      </w:pPr>
      <w:r w:rsidRPr="00287166">
        <w:rPr>
          <w:rFonts w:ascii="游ゴシック Medium" w:eastAsia="游ゴシック Medium" w:hAnsi="游ゴシック Medium"/>
          <w:color w:val="FF0000"/>
          <w:sz w:val="20"/>
          <w:szCs w:val="20"/>
        </w:rPr>
        <w:t>測定方法</w:t>
      </w:r>
      <w:r w:rsidRPr="00287166">
        <w:rPr>
          <w:rFonts w:ascii="游ゴシック Medium" w:eastAsia="游ゴシック Medium" w:hAnsi="游ゴシック Medium" w:hint="eastAsia"/>
          <w:color w:val="FF0000"/>
          <w:sz w:val="20"/>
          <w:szCs w:val="20"/>
        </w:rPr>
        <w:t>と測定時期および評価者を明記する</w:t>
      </w:r>
      <w:r w:rsidR="00845F01" w:rsidRPr="00287166">
        <w:rPr>
          <w:rFonts w:ascii="游ゴシック Medium" w:eastAsia="游ゴシック Medium" w:hAnsi="游ゴシック Medium" w:hint="eastAsia"/>
          <w:color w:val="FF0000"/>
          <w:sz w:val="20"/>
          <w:szCs w:val="20"/>
        </w:rPr>
        <w:t xml:space="preserve">. </w:t>
      </w:r>
    </w:p>
    <w:p w14:paraId="5293E038" w14:textId="77777777" w:rsidR="00D960C7" w:rsidRPr="007F49E6" w:rsidRDefault="00D960C7" w:rsidP="00F223DD">
      <w:pPr>
        <w:rPr>
          <w:rFonts w:ascii="游ゴシック Medium" w:eastAsia="游ゴシック Medium" w:hAnsi="游ゴシック Medium"/>
          <w:sz w:val="20"/>
          <w:szCs w:val="20"/>
        </w:rPr>
      </w:pPr>
    </w:p>
    <w:p w14:paraId="0E0DA2AF" w14:textId="5EA31B71" w:rsidR="00D960C7" w:rsidRPr="007F49E6" w:rsidRDefault="00D960C7" w:rsidP="00F223DD">
      <w:pPr>
        <w:rPr>
          <w:rFonts w:ascii="游ゴシック Medium" w:eastAsia="游ゴシック Medium" w:hAnsi="游ゴシック Medium"/>
          <w:sz w:val="20"/>
          <w:szCs w:val="20"/>
        </w:rPr>
      </w:pPr>
      <w:r w:rsidRPr="007F49E6">
        <w:rPr>
          <w:rFonts w:ascii="游ゴシック Medium" w:eastAsia="游ゴシック Medium" w:hAnsi="游ゴシック Medium"/>
          <w:sz w:val="20"/>
          <w:szCs w:val="20"/>
        </w:rPr>
        <w:t xml:space="preserve">2.6.3 </w:t>
      </w:r>
      <w:r w:rsidRPr="007F49E6">
        <w:rPr>
          <w:rFonts w:ascii="游ゴシック Medium" w:eastAsia="游ゴシック Medium" w:hAnsi="游ゴシック Medium" w:hint="eastAsia"/>
          <w:sz w:val="20"/>
          <w:szCs w:val="20"/>
        </w:rPr>
        <w:t>主要評価項目の設定根拠</w:t>
      </w:r>
    </w:p>
    <w:p w14:paraId="3C26BAFD" w14:textId="3260ADC5" w:rsidR="00D960C7" w:rsidRPr="00287166" w:rsidRDefault="00D960C7" w:rsidP="00F223DD">
      <w:pPr>
        <w:rPr>
          <w:rFonts w:ascii="游ゴシック Medium" w:eastAsia="游ゴシック Medium" w:hAnsi="游ゴシック Medium"/>
          <w:color w:val="FF0000"/>
          <w:sz w:val="20"/>
          <w:szCs w:val="20"/>
        </w:rPr>
      </w:pPr>
      <w:r w:rsidRPr="00287166">
        <w:rPr>
          <w:rFonts w:ascii="游ゴシック Medium" w:eastAsia="游ゴシック Medium" w:hAnsi="游ゴシック Medium" w:hint="eastAsia"/>
          <w:color w:val="FF0000"/>
          <w:sz w:val="20"/>
          <w:szCs w:val="20"/>
        </w:rPr>
        <w:t>なぜ本研究でその主要評価項目を採用したのか</w:t>
      </w:r>
      <w:r w:rsidR="00845F01" w:rsidRPr="00287166">
        <w:rPr>
          <w:rFonts w:ascii="游ゴシック Medium" w:eastAsia="游ゴシック Medium" w:hAnsi="游ゴシック Medium" w:hint="eastAsia"/>
          <w:color w:val="FF0000"/>
          <w:sz w:val="20"/>
          <w:szCs w:val="20"/>
        </w:rPr>
        <w:t xml:space="preserve">, </w:t>
      </w:r>
      <w:r w:rsidRPr="00287166">
        <w:rPr>
          <w:rFonts w:ascii="游ゴシック Medium" w:eastAsia="游ゴシック Medium" w:hAnsi="游ゴシック Medium" w:hint="eastAsia"/>
          <w:color w:val="FF0000"/>
          <w:sz w:val="20"/>
          <w:szCs w:val="20"/>
        </w:rPr>
        <w:t>根拠を記載する</w:t>
      </w:r>
      <w:r w:rsidR="00845F01" w:rsidRPr="00287166">
        <w:rPr>
          <w:rFonts w:ascii="游ゴシック Medium" w:eastAsia="游ゴシック Medium" w:hAnsi="游ゴシック Medium" w:hint="eastAsia"/>
          <w:color w:val="FF0000"/>
          <w:sz w:val="20"/>
          <w:szCs w:val="20"/>
        </w:rPr>
        <w:t xml:space="preserve">. </w:t>
      </w:r>
    </w:p>
    <w:p w14:paraId="34E04438" w14:textId="77777777" w:rsidR="00D960C7" w:rsidRPr="007F49E6" w:rsidRDefault="00D960C7" w:rsidP="00F223DD">
      <w:pPr>
        <w:rPr>
          <w:rFonts w:ascii="游ゴシック Medium" w:eastAsia="游ゴシック Medium" w:hAnsi="游ゴシック Medium"/>
          <w:sz w:val="20"/>
          <w:szCs w:val="20"/>
        </w:rPr>
      </w:pPr>
    </w:p>
    <w:p w14:paraId="1AA5D6B0" w14:textId="41F731BD" w:rsidR="00D960C7" w:rsidRPr="007F49E6" w:rsidRDefault="00D960C7" w:rsidP="00F223DD">
      <w:pPr>
        <w:rPr>
          <w:rFonts w:ascii="游ゴシック Medium" w:eastAsia="游ゴシック Medium" w:hAnsi="游ゴシック Medium"/>
          <w:sz w:val="20"/>
          <w:szCs w:val="20"/>
        </w:rPr>
      </w:pPr>
      <w:r w:rsidRPr="007F49E6">
        <w:rPr>
          <w:rFonts w:ascii="游ゴシック Medium" w:eastAsia="游ゴシック Medium" w:hAnsi="游ゴシック Medium"/>
          <w:sz w:val="20"/>
          <w:szCs w:val="20"/>
        </w:rPr>
        <w:t xml:space="preserve">2.6.4 </w:t>
      </w:r>
      <w:r w:rsidRPr="007F49E6">
        <w:rPr>
          <w:rFonts w:ascii="游ゴシック Medium" w:eastAsia="游ゴシック Medium" w:hAnsi="游ゴシック Medium" w:hint="eastAsia"/>
          <w:sz w:val="20"/>
          <w:szCs w:val="20"/>
        </w:rPr>
        <w:t>副次評価項目</w:t>
      </w:r>
    </w:p>
    <w:p w14:paraId="6729D635" w14:textId="6CB1CE42" w:rsidR="00D960C7" w:rsidRPr="007F49E6" w:rsidRDefault="00D960C7" w:rsidP="00F223DD">
      <w:pPr>
        <w:rPr>
          <w:rFonts w:ascii="游ゴシック Medium" w:eastAsia="游ゴシック Medium" w:hAnsi="游ゴシック Medium"/>
          <w:sz w:val="20"/>
          <w:szCs w:val="20"/>
        </w:rPr>
      </w:pPr>
      <w:r w:rsidRPr="00287166">
        <w:rPr>
          <w:rFonts w:ascii="游ゴシック Medium" w:eastAsia="游ゴシック Medium" w:hAnsi="游ゴシック Medium" w:hint="eastAsia"/>
          <w:color w:val="FF0000"/>
          <w:sz w:val="20"/>
          <w:szCs w:val="20"/>
        </w:rPr>
        <w:t>副次評価項目がある場合には理由とともに簡潔に記載する</w:t>
      </w:r>
      <w:r w:rsidR="00845F01" w:rsidRPr="00287166">
        <w:rPr>
          <w:rFonts w:ascii="游ゴシック Medium" w:eastAsia="游ゴシック Medium" w:hAnsi="游ゴシック Medium" w:hint="eastAsia"/>
          <w:color w:val="FF0000"/>
          <w:sz w:val="20"/>
          <w:szCs w:val="20"/>
        </w:rPr>
        <w:t xml:space="preserve">. </w:t>
      </w:r>
    </w:p>
    <w:p w14:paraId="4B0B98E7" w14:textId="77777777" w:rsidR="00D960C7" w:rsidRPr="007F49E6" w:rsidRDefault="00D960C7" w:rsidP="00F223DD">
      <w:pPr>
        <w:rPr>
          <w:rFonts w:ascii="游ゴシック Medium" w:eastAsia="游ゴシック Medium" w:hAnsi="游ゴシック Medium"/>
          <w:sz w:val="20"/>
          <w:szCs w:val="20"/>
        </w:rPr>
      </w:pPr>
    </w:p>
    <w:p w14:paraId="16F5B41B" w14:textId="16798F2C" w:rsidR="00D960C7" w:rsidRPr="00020DD4" w:rsidRDefault="00D960C7" w:rsidP="00F223DD">
      <w:pPr>
        <w:rPr>
          <w:rFonts w:ascii="游ゴシック Medium" w:eastAsia="游ゴシック Medium" w:hAnsi="游ゴシック Medium"/>
          <w:b/>
          <w:bCs/>
          <w:sz w:val="20"/>
          <w:szCs w:val="20"/>
          <w:u w:val="dotted"/>
        </w:rPr>
      </w:pPr>
      <w:r w:rsidRPr="00020DD4">
        <w:rPr>
          <w:rFonts w:ascii="游ゴシック Medium" w:eastAsia="游ゴシック Medium" w:hAnsi="游ゴシック Medium"/>
          <w:b/>
          <w:bCs/>
          <w:sz w:val="20"/>
          <w:szCs w:val="20"/>
          <w:u w:val="dotted"/>
        </w:rPr>
        <w:t xml:space="preserve">2.7 </w:t>
      </w:r>
      <w:r w:rsidRPr="00020DD4">
        <w:rPr>
          <w:rFonts w:ascii="游ゴシック Medium" w:eastAsia="游ゴシック Medium" w:hAnsi="游ゴシック Medium" w:hint="eastAsia"/>
          <w:b/>
          <w:bCs/>
          <w:sz w:val="20"/>
          <w:szCs w:val="20"/>
          <w:u w:val="dotted"/>
        </w:rPr>
        <w:t>統計解析方法</w:t>
      </w:r>
      <w:r w:rsidR="00020DD4" w:rsidRPr="00020DD4">
        <w:rPr>
          <w:rFonts w:ascii="游ゴシック Medium" w:eastAsia="游ゴシック Medium" w:hAnsi="游ゴシック Medium" w:hint="eastAsia"/>
          <w:b/>
          <w:bCs/>
          <w:sz w:val="20"/>
          <w:szCs w:val="20"/>
          <w:u w:val="dotted"/>
        </w:rPr>
        <w:t xml:space="preserve"> </w:t>
      </w:r>
      <w:r w:rsidR="00020DD4" w:rsidRPr="00020DD4">
        <w:rPr>
          <w:rFonts w:ascii="游ゴシック Medium" w:eastAsia="游ゴシック Medium" w:hAnsi="游ゴシック Medium"/>
          <w:b/>
          <w:bCs/>
          <w:sz w:val="20"/>
          <w:szCs w:val="20"/>
          <w:u w:val="dotted"/>
        </w:rPr>
        <w:t xml:space="preserve">       </w:t>
      </w:r>
      <w:r w:rsidR="00616969">
        <w:rPr>
          <w:rFonts w:ascii="游ゴシック Medium" w:eastAsia="游ゴシック Medium" w:hAnsi="游ゴシック Medium"/>
          <w:b/>
          <w:bCs/>
          <w:sz w:val="20"/>
          <w:szCs w:val="20"/>
          <w:u w:val="dotted"/>
        </w:rPr>
        <w:t xml:space="preserve"> </w:t>
      </w:r>
      <w:r w:rsidR="00020DD4" w:rsidRPr="00020DD4">
        <w:rPr>
          <w:rFonts w:ascii="游ゴシック Medium" w:eastAsia="游ゴシック Medium" w:hAnsi="游ゴシック Medium"/>
          <w:b/>
          <w:bCs/>
          <w:sz w:val="20"/>
          <w:szCs w:val="20"/>
          <w:u w:val="dotted"/>
        </w:rPr>
        <w:t xml:space="preserve">                                                                 </w:t>
      </w:r>
    </w:p>
    <w:p w14:paraId="6B0B2FA5" w14:textId="0FCD2A90" w:rsidR="00D960C7" w:rsidRPr="00287166" w:rsidRDefault="00D960C7" w:rsidP="00F223DD">
      <w:pPr>
        <w:rPr>
          <w:rFonts w:ascii="游ゴシック Medium" w:eastAsia="游ゴシック Medium" w:hAnsi="游ゴシック Medium"/>
          <w:color w:val="FF0000"/>
          <w:sz w:val="20"/>
          <w:szCs w:val="20"/>
        </w:rPr>
      </w:pPr>
      <w:r w:rsidRPr="00287166">
        <w:rPr>
          <w:rFonts w:ascii="游ゴシック Medium" w:eastAsia="游ゴシック Medium" w:hAnsi="游ゴシック Medium" w:hint="eastAsia"/>
          <w:color w:val="FF0000"/>
          <w:sz w:val="20"/>
          <w:szCs w:val="20"/>
        </w:rPr>
        <w:t>コンセプトシートにおいては主要評価項目の解析方法のみの記載でも可</w:t>
      </w:r>
      <w:r w:rsidR="00845F01" w:rsidRPr="00287166">
        <w:rPr>
          <w:rFonts w:ascii="游ゴシック Medium" w:eastAsia="游ゴシック Medium" w:hAnsi="游ゴシック Medium" w:hint="eastAsia"/>
          <w:color w:val="FF0000"/>
          <w:sz w:val="20"/>
          <w:szCs w:val="20"/>
        </w:rPr>
        <w:t xml:space="preserve">. </w:t>
      </w:r>
    </w:p>
    <w:p w14:paraId="272FC3DB" w14:textId="660145C9" w:rsidR="00D960C7" w:rsidRDefault="00D960C7" w:rsidP="00F223DD">
      <w:pPr>
        <w:rPr>
          <w:rFonts w:ascii="游ゴシック Medium" w:eastAsia="游ゴシック Medium" w:hAnsi="游ゴシック Medium"/>
          <w:color w:val="FF0000"/>
          <w:sz w:val="20"/>
          <w:szCs w:val="20"/>
        </w:rPr>
      </w:pPr>
      <w:r w:rsidRPr="00287166">
        <w:rPr>
          <w:rFonts w:ascii="游ゴシック Medium" w:eastAsia="游ゴシック Medium" w:hAnsi="游ゴシック Medium" w:hint="eastAsia"/>
          <w:color w:val="FF0000"/>
          <w:sz w:val="20"/>
          <w:szCs w:val="20"/>
        </w:rPr>
        <w:t>解析方法が分からない場合にはしかるべき専門家にコンサルトをする</w:t>
      </w:r>
      <w:r w:rsidR="009B4526">
        <w:rPr>
          <w:rFonts w:ascii="游ゴシック Medium" w:eastAsia="游ゴシック Medium" w:hAnsi="游ゴシック Medium" w:hint="eastAsia"/>
          <w:color w:val="FF0000"/>
          <w:sz w:val="20"/>
          <w:szCs w:val="20"/>
        </w:rPr>
        <w:t>こと</w:t>
      </w:r>
      <w:r w:rsidR="009B4526" w:rsidRPr="00FE7994">
        <w:rPr>
          <w:rFonts w:ascii="游ゴシック Medium" w:eastAsia="游ゴシック Medium" w:hAnsi="游ゴシック Medium" w:hint="eastAsia"/>
          <w:color w:val="FF0000"/>
          <w:sz w:val="20"/>
          <w:szCs w:val="20"/>
        </w:rPr>
        <w:t>（横浜市立大学附属病院・センター病院の医師であればY-NEXT統計解析室が原則無料で相談を受け付けているので，</w:t>
      </w:r>
      <w:hyperlink r:id="rId13" w:history="1">
        <w:r w:rsidR="009B4526" w:rsidRPr="00E61853">
          <w:rPr>
            <w:rStyle w:val="af9"/>
            <w:rFonts w:ascii="游ゴシック Medium" w:eastAsia="游ゴシック Medium" w:hAnsi="游ゴシック Medium" w:hint="eastAsia"/>
            <w:sz w:val="20"/>
            <w:szCs w:val="20"/>
          </w:rPr>
          <w:t>統計学教室ホームページ</w:t>
        </w:r>
      </w:hyperlink>
      <w:r w:rsidR="009B4526" w:rsidRPr="00FE7994">
        <w:rPr>
          <w:rFonts w:ascii="游ゴシック Medium" w:eastAsia="游ゴシック Medium" w:hAnsi="游ゴシック Medium"/>
          <w:color w:val="FF0000"/>
          <w:sz w:val="20"/>
          <w:szCs w:val="20"/>
        </w:rPr>
        <w:t xml:space="preserve"> </w:t>
      </w:r>
      <w:r w:rsidR="009B4526" w:rsidRPr="00FE7994">
        <w:rPr>
          <w:rFonts w:ascii="游ゴシック Medium" w:eastAsia="游ゴシック Medium" w:hAnsi="游ゴシック Medium" w:hint="eastAsia"/>
          <w:color w:val="FF0000"/>
          <w:sz w:val="20"/>
          <w:szCs w:val="20"/>
        </w:rPr>
        <w:t>または</w:t>
      </w:r>
      <w:r w:rsidR="009B4526" w:rsidRPr="00FE7994">
        <w:rPr>
          <w:rFonts w:ascii="游ゴシック Medium" w:eastAsia="游ゴシック Medium" w:hAnsi="游ゴシック Medium"/>
          <w:color w:val="FF0000"/>
          <w:sz w:val="20"/>
          <w:szCs w:val="20"/>
        </w:rPr>
        <w:t xml:space="preserve"> </w:t>
      </w:r>
      <w:hyperlink r:id="rId14" w:history="1">
        <w:r w:rsidR="009B4526" w:rsidRPr="003A6E72">
          <w:rPr>
            <w:rStyle w:val="af9"/>
            <w:rFonts w:ascii="游ゴシック Medium" w:eastAsia="游ゴシック Medium" w:hAnsi="游ゴシック Medium" w:hint="eastAsia"/>
            <w:sz w:val="20"/>
            <w:szCs w:val="20"/>
          </w:rPr>
          <w:t>コンセプト支援依頼フォーム</w:t>
        </w:r>
      </w:hyperlink>
      <w:r w:rsidR="009B4526" w:rsidRPr="00FE7994">
        <w:rPr>
          <w:rFonts w:ascii="游ゴシック Medium" w:eastAsia="游ゴシック Medium" w:hAnsi="游ゴシック Medium" w:hint="eastAsia"/>
          <w:color w:val="FF0000"/>
          <w:sz w:val="20"/>
          <w:szCs w:val="20"/>
        </w:rPr>
        <w:t>から申し込むことが出来る</w:t>
      </w:r>
      <w:r w:rsidRPr="00287166">
        <w:rPr>
          <w:rFonts w:ascii="游ゴシック Medium" w:eastAsia="游ゴシック Medium" w:hAnsi="游ゴシック Medium" w:hint="eastAsia"/>
          <w:color w:val="FF0000"/>
          <w:sz w:val="20"/>
          <w:szCs w:val="20"/>
        </w:rPr>
        <w:t>）</w:t>
      </w:r>
      <w:r w:rsidR="00845F01" w:rsidRPr="00287166">
        <w:rPr>
          <w:rFonts w:ascii="游ゴシック Medium" w:eastAsia="游ゴシック Medium" w:hAnsi="游ゴシック Medium" w:hint="eastAsia"/>
          <w:color w:val="FF0000"/>
          <w:sz w:val="20"/>
          <w:szCs w:val="20"/>
        </w:rPr>
        <w:t>.</w:t>
      </w:r>
    </w:p>
    <w:p w14:paraId="678DF4DE" w14:textId="77777777" w:rsidR="00F5372A" w:rsidRDefault="00F5372A" w:rsidP="00F223DD">
      <w:pPr>
        <w:rPr>
          <w:rFonts w:ascii="游ゴシック Medium" w:eastAsia="游ゴシック Medium" w:hAnsi="游ゴシック Medium"/>
          <w:color w:val="FF0000"/>
          <w:sz w:val="20"/>
          <w:szCs w:val="20"/>
        </w:rPr>
      </w:pPr>
    </w:p>
    <w:p w14:paraId="7E2EAFF6" w14:textId="356D32B3" w:rsidR="00F5372A" w:rsidRDefault="00F5372A" w:rsidP="00F223DD">
      <w:pPr>
        <w:rPr>
          <w:rFonts w:ascii="游ゴシック Medium" w:eastAsia="游ゴシック Medium" w:hAnsi="游ゴシック Medium"/>
          <w:color w:val="000000" w:themeColor="text1"/>
          <w:sz w:val="20"/>
          <w:szCs w:val="20"/>
        </w:rPr>
      </w:pPr>
      <w:r w:rsidRPr="00F5372A">
        <w:rPr>
          <w:rFonts w:ascii="游ゴシック Medium" w:eastAsia="游ゴシック Medium" w:hAnsi="游ゴシック Medium" w:hint="eastAsia"/>
          <w:color w:val="000000" w:themeColor="text1"/>
          <w:sz w:val="20"/>
          <w:szCs w:val="20"/>
        </w:rPr>
        <w:t>2</w:t>
      </w:r>
      <w:r w:rsidRPr="00F5372A">
        <w:rPr>
          <w:rFonts w:ascii="游ゴシック Medium" w:eastAsia="游ゴシック Medium" w:hAnsi="游ゴシック Medium"/>
          <w:color w:val="000000" w:themeColor="text1"/>
          <w:sz w:val="20"/>
          <w:szCs w:val="20"/>
        </w:rPr>
        <w:t>.7.1 Y-NEXT</w:t>
      </w:r>
      <w:r w:rsidRPr="00F5372A">
        <w:rPr>
          <w:rFonts w:ascii="游ゴシック Medium" w:eastAsia="游ゴシック Medium" w:hAnsi="游ゴシック Medium" w:hint="eastAsia"/>
          <w:color w:val="000000" w:themeColor="text1"/>
          <w:sz w:val="20"/>
          <w:szCs w:val="20"/>
        </w:rPr>
        <w:t>統計解析室および医学部臨床統計学教室への相談の有無</w:t>
      </w:r>
    </w:p>
    <w:p w14:paraId="77E292F3" w14:textId="08B28A50" w:rsidR="00B35903" w:rsidRPr="00B35903" w:rsidRDefault="00B35903" w:rsidP="00B35903">
      <w:pPr>
        <w:rPr>
          <w:rFonts w:ascii="游ゴシック Medium" w:eastAsia="游ゴシック Medium" w:hAnsi="游ゴシック Medium"/>
          <w:color w:val="FF0000"/>
          <w:sz w:val="20"/>
          <w:szCs w:val="20"/>
        </w:rPr>
      </w:pPr>
      <w:r w:rsidRPr="00B35903">
        <w:rPr>
          <w:rFonts w:ascii="游ゴシック Medium" w:eastAsia="游ゴシック Medium" w:hAnsi="游ゴシック Medium" w:hint="eastAsia"/>
          <w:color w:val="FF0000"/>
          <w:sz w:val="20"/>
          <w:szCs w:val="20"/>
        </w:rPr>
        <w:t xml:space="preserve">既に統計解析室に相談済みの場合には, その簡単な内容と担当者名を記載する. </w:t>
      </w:r>
    </w:p>
    <w:p w14:paraId="6E796639" w14:textId="77777777" w:rsidR="00D960C7" w:rsidRPr="007F49E6" w:rsidRDefault="00D960C7" w:rsidP="00F223DD">
      <w:pPr>
        <w:rPr>
          <w:rFonts w:ascii="游ゴシック Medium" w:eastAsia="游ゴシック Medium" w:hAnsi="游ゴシック Medium"/>
          <w:sz w:val="20"/>
          <w:szCs w:val="20"/>
        </w:rPr>
      </w:pPr>
    </w:p>
    <w:p w14:paraId="4253855A" w14:textId="676E96B0" w:rsidR="00D960C7" w:rsidRPr="00020DD4" w:rsidRDefault="00D960C7" w:rsidP="00F223DD">
      <w:pPr>
        <w:rPr>
          <w:rFonts w:ascii="游ゴシック Medium" w:eastAsia="游ゴシック Medium" w:hAnsi="游ゴシック Medium"/>
          <w:b/>
          <w:bCs/>
          <w:sz w:val="20"/>
          <w:szCs w:val="20"/>
          <w:u w:val="dotted"/>
        </w:rPr>
      </w:pPr>
      <w:r w:rsidRPr="00020DD4">
        <w:rPr>
          <w:rFonts w:ascii="游ゴシック Medium" w:eastAsia="游ゴシック Medium" w:hAnsi="游ゴシック Medium"/>
          <w:b/>
          <w:bCs/>
          <w:sz w:val="20"/>
          <w:szCs w:val="20"/>
          <w:u w:val="dotted"/>
        </w:rPr>
        <w:t xml:space="preserve">2.8 </w:t>
      </w:r>
      <w:r w:rsidRPr="00020DD4">
        <w:rPr>
          <w:rFonts w:ascii="游ゴシック Medium" w:eastAsia="游ゴシック Medium" w:hAnsi="游ゴシック Medium" w:hint="eastAsia"/>
          <w:b/>
          <w:bCs/>
          <w:sz w:val="20"/>
          <w:szCs w:val="20"/>
          <w:u w:val="dotted"/>
        </w:rPr>
        <w:t>目標</w:t>
      </w:r>
      <w:r w:rsidRPr="00020DD4">
        <w:rPr>
          <w:rFonts w:ascii="游ゴシック Medium" w:eastAsia="游ゴシック Medium" w:hAnsi="游ゴシック Medium"/>
          <w:b/>
          <w:bCs/>
          <w:sz w:val="20"/>
          <w:szCs w:val="20"/>
          <w:u w:val="dotted"/>
        </w:rPr>
        <w:t>登録数</w:t>
      </w:r>
      <w:r w:rsidR="00020DD4" w:rsidRPr="00020DD4">
        <w:rPr>
          <w:rFonts w:ascii="游ゴシック Medium" w:eastAsia="游ゴシック Medium" w:hAnsi="游ゴシック Medium" w:hint="eastAsia"/>
          <w:b/>
          <w:bCs/>
          <w:sz w:val="20"/>
          <w:szCs w:val="20"/>
          <w:u w:val="dotted"/>
        </w:rPr>
        <w:t xml:space="preserve"> </w:t>
      </w:r>
      <w:r w:rsidR="00020DD4" w:rsidRPr="00020DD4">
        <w:rPr>
          <w:rFonts w:ascii="游ゴシック Medium" w:eastAsia="游ゴシック Medium" w:hAnsi="游ゴシック Medium"/>
          <w:b/>
          <w:bCs/>
          <w:sz w:val="20"/>
          <w:szCs w:val="20"/>
          <w:u w:val="dotted"/>
        </w:rPr>
        <w:t xml:space="preserve">             </w:t>
      </w:r>
      <w:r w:rsidR="00616969">
        <w:rPr>
          <w:rFonts w:ascii="游ゴシック Medium" w:eastAsia="游ゴシック Medium" w:hAnsi="游ゴシック Medium"/>
          <w:b/>
          <w:bCs/>
          <w:sz w:val="20"/>
          <w:szCs w:val="20"/>
          <w:u w:val="dotted"/>
        </w:rPr>
        <w:t xml:space="preserve">  </w:t>
      </w:r>
      <w:r w:rsidR="00020DD4" w:rsidRPr="00020DD4">
        <w:rPr>
          <w:rFonts w:ascii="游ゴシック Medium" w:eastAsia="游ゴシック Medium" w:hAnsi="游ゴシック Medium"/>
          <w:b/>
          <w:bCs/>
          <w:sz w:val="20"/>
          <w:szCs w:val="20"/>
          <w:u w:val="dotted"/>
        </w:rPr>
        <w:t xml:space="preserve">                                                            </w:t>
      </w:r>
    </w:p>
    <w:p w14:paraId="192FB639" w14:textId="3B19A224" w:rsidR="00D960C7" w:rsidRDefault="00A82D7F" w:rsidP="00F223DD">
      <w:pPr>
        <w:rPr>
          <w:rFonts w:ascii="游ゴシック Medium" w:eastAsia="游ゴシック Medium" w:hAnsi="游ゴシック Medium"/>
          <w:color w:val="FF0000"/>
          <w:sz w:val="20"/>
          <w:szCs w:val="20"/>
        </w:rPr>
      </w:pPr>
      <w:r>
        <w:rPr>
          <w:rFonts w:ascii="游ゴシック Medium" w:eastAsia="游ゴシック Medium" w:hAnsi="游ゴシック Medium" w:hint="eastAsia"/>
          <w:color w:val="FF0000"/>
          <w:sz w:val="20"/>
          <w:szCs w:val="20"/>
        </w:rPr>
        <w:t>目標登録数</w:t>
      </w:r>
      <w:r w:rsidRPr="00287166">
        <w:rPr>
          <w:rFonts w:ascii="游ゴシック Medium" w:eastAsia="游ゴシック Medium" w:hAnsi="游ゴシック Medium" w:hint="eastAsia"/>
          <w:color w:val="FF0000"/>
          <w:sz w:val="20"/>
          <w:szCs w:val="20"/>
        </w:rPr>
        <w:t xml:space="preserve">について根拠とともに記載すること. </w:t>
      </w:r>
    </w:p>
    <w:p w14:paraId="566E6B18" w14:textId="616E1A1D" w:rsidR="00D960C7" w:rsidRPr="00287166" w:rsidRDefault="00A82D7F" w:rsidP="00F223DD">
      <w:pPr>
        <w:rPr>
          <w:rFonts w:ascii="游ゴシック Medium" w:eastAsia="游ゴシック Medium" w:hAnsi="游ゴシック Medium"/>
          <w:color w:val="FF0000"/>
          <w:sz w:val="20"/>
          <w:szCs w:val="20"/>
        </w:rPr>
      </w:pPr>
      <w:r>
        <w:rPr>
          <w:rFonts w:ascii="游ゴシック Medium" w:eastAsia="游ゴシック Medium" w:hAnsi="游ゴシック Medium" w:hint="eastAsia"/>
          <w:color w:val="FF0000"/>
          <w:sz w:val="20"/>
          <w:szCs w:val="20"/>
        </w:rPr>
        <w:t>算出のために用いた数値（例えば</w:t>
      </w:r>
      <w:r w:rsidR="00876E6B">
        <w:rPr>
          <w:rFonts w:ascii="游ゴシック Medium" w:eastAsia="游ゴシック Medium" w:hAnsi="游ゴシック Medium" w:hint="eastAsia"/>
          <w:color w:val="FF0000"/>
          <w:sz w:val="20"/>
          <w:szCs w:val="20"/>
        </w:rPr>
        <w:t xml:space="preserve">, </w:t>
      </w:r>
      <w:r w:rsidRPr="00A82D7F">
        <w:rPr>
          <w:rFonts w:ascii="游ゴシック Medium" w:eastAsia="游ゴシック Medium" w:hAnsi="游ゴシック Medium" w:hint="eastAsia"/>
          <w:color w:val="FF0000"/>
          <w:sz w:val="20"/>
          <w:szCs w:val="20"/>
        </w:rPr>
        <w:t>期待される効果量</w:t>
      </w:r>
      <w:r>
        <w:rPr>
          <w:rFonts w:ascii="游ゴシック Medium" w:eastAsia="游ゴシック Medium" w:hAnsi="游ゴシック Medium" w:hint="eastAsia"/>
          <w:color w:val="FF0000"/>
          <w:sz w:val="20"/>
          <w:szCs w:val="20"/>
        </w:rPr>
        <w:t>）についても根拠を記載すること</w:t>
      </w:r>
      <w:r w:rsidR="00956BAD">
        <w:rPr>
          <w:rFonts w:ascii="游ゴシック Medium" w:eastAsia="游ゴシック Medium" w:hAnsi="游ゴシック Medium" w:hint="eastAsia"/>
          <w:color w:val="FF0000"/>
          <w:sz w:val="20"/>
          <w:szCs w:val="20"/>
        </w:rPr>
        <w:t xml:space="preserve">. </w:t>
      </w:r>
      <w:r w:rsidR="00D960C7" w:rsidRPr="00287166">
        <w:rPr>
          <w:rFonts w:ascii="游ゴシック Medium" w:eastAsia="游ゴシック Medium" w:hAnsi="游ゴシック Medium" w:hint="eastAsia"/>
          <w:color w:val="FF0000"/>
          <w:sz w:val="20"/>
          <w:szCs w:val="20"/>
        </w:rPr>
        <w:t>根拠とする先行研究がある場合はその内容（サンプルサイズ</w:t>
      </w:r>
      <w:r w:rsidR="00845F01" w:rsidRPr="00287166">
        <w:rPr>
          <w:rFonts w:ascii="游ゴシック Medium" w:eastAsia="游ゴシック Medium" w:hAnsi="游ゴシック Medium" w:hint="eastAsia"/>
          <w:color w:val="FF0000"/>
          <w:sz w:val="20"/>
          <w:szCs w:val="20"/>
        </w:rPr>
        <w:t xml:space="preserve">, </w:t>
      </w:r>
      <w:r w:rsidR="00D960C7" w:rsidRPr="00287166">
        <w:rPr>
          <w:rFonts w:ascii="游ゴシック Medium" w:eastAsia="游ゴシック Medium" w:hAnsi="游ゴシック Medium" w:hint="eastAsia"/>
          <w:color w:val="FF0000"/>
          <w:sz w:val="20"/>
          <w:szCs w:val="20"/>
        </w:rPr>
        <w:t>介入内容等）および本研究との相違点についても記載すること</w:t>
      </w:r>
      <w:r w:rsidR="00845F01" w:rsidRPr="00287166">
        <w:rPr>
          <w:rFonts w:ascii="游ゴシック Medium" w:eastAsia="游ゴシック Medium" w:hAnsi="游ゴシック Medium" w:hint="eastAsia"/>
          <w:color w:val="FF0000"/>
          <w:sz w:val="20"/>
          <w:szCs w:val="20"/>
        </w:rPr>
        <w:t xml:space="preserve">. </w:t>
      </w:r>
    </w:p>
    <w:p w14:paraId="1F835F93" w14:textId="6F60F0EF" w:rsidR="00956BAD" w:rsidRDefault="00956BAD" w:rsidP="007F49E6">
      <w:pPr>
        <w:rPr>
          <w:rFonts w:ascii="游ゴシック Medium" w:eastAsia="游ゴシック Medium" w:hAnsi="游ゴシック Medium"/>
          <w:color w:val="FF0000"/>
          <w:sz w:val="20"/>
          <w:szCs w:val="20"/>
        </w:rPr>
      </w:pPr>
      <w:r>
        <w:rPr>
          <w:rFonts w:ascii="游ゴシック Medium" w:eastAsia="游ゴシック Medium" w:hAnsi="游ゴシック Medium" w:hint="eastAsia"/>
          <w:color w:val="FF0000"/>
          <w:sz w:val="20"/>
          <w:szCs w:val="20"/>
        </w:rPr>
        <w:t>統計学的検定に基づいて算出する場合は</w:t>
      </w:r>
      <w:r w:rsidR="00420739">
        <w:rPr>
          <w:rFonts w:ascii="游ゴシック Medium" w:eastAsia="游ゴシック Medium" w:hAnsi="游ゴシック Medium" w:hint="eastAsia"/>
          <w:color w:val="FF0000"/>
          <w:sz w:val="20"/>
          <w:szCs w:val="20"/>
        </w:rPr>
        <w:t xml:space="preserve">, </w:t>
      </w:r>
      <w:r w:rsidR="00D960C7" w:rsidRPr="00287166">
        <w:rPr>
          <w:rFonts w:ascii="游ゴシック Medium" w:eastAsia="游ゴシック Medium" w:hAnsi="游ゴシック Medium" w:hint="eastAsia"/>
          <w:color w:val="FF0000"/>
          <w:sz w:val="20"/>
          <w:szCs w:val="20"/>
        </w:rPr>
        <w:t>設定する</w:t>
      </w:r>
      <w:r>
        <w:rPr>
          <w:rFonts w:ascii="游ゴシック Medium" w:eastAsia="游ゴシック Medium" w:hAnsi="游ゴシック Medium" w:hint="eastAsia"/>
          <w:color w:val="FF0000"/>
          <w:sz w:val="20"/>
          <w:szCs w:val="20"/>
        </w:rPr>
        <w:t>有意水準（</w:t>
      </w:r>
      <w:r w:rsidR="00D960C7" w:rsidRPr="00287166">
        <w:rPr>
          <w:rFonts w:ascii="游ゴシック Medium" w:eastAsia="游ゴシック Medium" w:hAnsi="游ゴシック Medium" w:hint="eastAsia"/>
          <w:color w:val="FF0000"/>
          <w:sz w:val="20"/>
          <w:szCs w:val="20"/>
        </w:rPr>
        <w:t>αエラー</w:t>
      </w:r>
      <w:r>
        <w:rPr>
          <w:rFonts w:ascii="游ゴシック Medium" w:eastAsia="游ゴシック Medium" w:hAnsi="游ゴシック Medium" w:hint="eastAsia"/>
          <w:color w:val="FF0000"/>
          <w:sz w:val="20"/>
          <w:szCs w:val="20"/>
        </w:rPr>
        <w:t>）</w:t>
      </w:r>
      <w:r w:rsidR="00D960C7" w:rsidRPr="00287166">
        <w:rPr>
          <w:rFonts w:ascii="游ゴシック Medium" w:eastAsia="游ゴシック Medium" w:hAnsi="游ゴシック Medium" w:hint="eastAsia"/>
          <w:color w:val="FF0000"/>
          <w:sz w:val="20"/>
          <w:szCs w:val="20"/>
        </w:rPr>
        <w:t>と検出力（1-βエラー）を明記すること</w:t>
      </w:r>
      <w:r w:rsidR="00845F01" w:rsidRPr="00287166">
        <w:rPr>
          <w:rFonts w:ascii="游ゴシック Medium" w:eastAsia="游ゴシック Medium" w:hAnsi="游ゴシック Medium" w:hint="eastAsia"/>
          <w:color w:val="FF0000"/>
          <w:sz w:val="20"/>
          <w:szCs w:val="20"/>
        </w:rPr>
        <w:t>.</w:t>
      </w:r>
    </w:p>
    <w:p w14:paraId="5B0848F8" w14:textId="57ECBEF9" w:rsidR="00876E6B" w:rsidRDefault="00956BAD" w:rsidP="007F49E6">
      <w:pPr>
        <w:rPr>
          <w:rFonts w:ascii="游ゴシック Medium" w:eastAsia="游ゴシック Medium" w:hAnsi="游ゴシック Medium"/>
          <w:color w:val="FF0000"/>
          <w:sz w:val="20"/>
          <w:szCs w:val="20"/>
        </w:rPr>
      </w:pPr>
      <w:r>
        <w:rPr>
          <w:rFonts w:ascii="游ゴシック Medium" w:eastAsia="游ゴシック Medium" w:hAnsi="游ゴシック Medium" w:hint="eastAsia"/>
          <w:color w:val="FF0000"/>
          <w:sz w:val="20"/>
          <w:szCs w:val="20"/>
        </w:rPr>
        <w:t>推定</w:t>
      </w:r>
      <w:r w:rsidRPr="00956BAD">
        <w:rPr>
          <w:rFonts w:ascii="游ゴシック Medium" w:eastAsia="游ゴシック Medium" w:hAnsi="游ゴシック Medium" w:hint="eastAsia"/>
          <w:color w:val="FF0000"/>
          <w:sz w:val="20"/>
          <w:szCs w:val="20"/>
        </w:rPr>
        <w:t>精度</w:t>
      </w:r>
      <w:r>
        <w:rPr>
          <w:rFonts w:ascii="游ゴシック Medium" w:eastAsia="游ゴシック Medium" w:hAnsi="游ゴシック Medium" w:hint="eastAsia"/>
          <w:color w:val="FF0000"/>
          <w:sz w:val="20"/>
          <w:szCs w:val="20"/>
        </w:rPr>
        <w:t>に基づいて算出</w:t>
      </w:r>
      <w:r w:rsidR="00876E6B">
        <w:rPr>
          <w:rFonts w:ascii="游ゴシック Medium" w:eastAsia="游ゴシック Medium" w:hAnsi="游ゴシック Medium" w:hint="eastAsia"/>
          <w:color w:val="FF0000"/>
          <w:sz w:val="20"/>
          <w:szCs w:val="20"/>
        </w:rPr>
        <w:t>する</w:t>
      </w:r>
      <w:r>
        <w:rPr>
          <w:rFonts w:ascii="游ゴシック Medium" w:eastAsia="游ゴシック Medium" w:hAnsi="游ゴシック Medium" w:hint="eastAsia"/>
          <w:color w:val="FF0000"/>
          <w:sz w:val="20"/>
          <w:szCs w:val="20"/>
        </w:rPr>
        <w:t xml:space="preserve">場合は, </w:t>
      </w:r>
      <w:r w:rsidRPr="00956BAD">
        <w:rPr>
          <w:rFonts w:ascii="游ゴシック Medium" w:eastAsia="游ゴシック Medium" w:hAnsi="游ゴシック Medium" w:hint="eastAsia"/>
          <w:color w:val="FF0000"/>
          <w:sz w:val="20"/>
          <w:szCs w:val="20"/>
        </w:rPr>
        <w:t>推定対象を明確にした上で推定</w:t>
      </w:r>
      <w:r w:rsidR="00876E6B">
        <w:rPr>
          <w:rFonts w:ascii="游ゴシック Medium" w:eastAsia="游ゴシック Medium" w:hAnsi="游ゴシック Medium" w:hint="eastAsia"/>
          <w:color w:val="FF0000"/>
          <w:sz w:val="20"/>
          <w:szCs w:val="20"/>
        </w:rPr>
        <w:t>方法</w:t>
      </w:r>
      <w:r w:rsidR="00420739">
        <w:rPr>
          <w:rFonts w:ascii="游ゴシック Medium" w:eastAsia="游ゴシック Medium" w:hAnsi="游ゴシック Medium" w:hint="eastAsia"/>
          <w:color w:val="FF0000"/>
          <w:sz w:val="20"/>
          <w:szCs w:val="20"/>
        </w:rPr>
        <w:t>と目標とする精度</w:t>
      </w:r>
      <w:r w:rsidR="00876E6B">
        <w:rPr>
          <w:rFonts w:ascii="游ゴシック Medium" w:eastAsia="游ゴシック Medium" w:hAnsi="游ゴシック Medium" w:hint="eastAsia"/>
          <w:color w:val="FF0000"/>
          <w:sz w:val="20"/>
          <w:szCs w:val="20"/>
        </w:rPr>
        <w:t>を</w:t>
      </w:r>
      <w:r w:rsidRPr="00956BAD">
        <w:rPr>
          <w:rFonts w:ascii="游ゴシック Medium" w:eastAsia="游ゴシック Medium" w:hAnsi="游ゴシック Medium" w:hint="eastAsia"/>
          <w:color w:val="FF0000"/>
          <w:sz w:val="20"/>
          <w:szCs w:val="20"/>
        </w:rPr>
        <w:t>明記すること</w:t>
      </w:r>
      <w:r>
        <w:rPr>
          <w:rFonts w:ascii="游ゴシック Medium" w:eastAsia="游ゴシック Medium" w:hAnsi="游ゴシック Medium" w:hint="eastAsia"/>
          <w:color w:val="FF0000"/>
          <w:sz w:val="20"/>
          <w:szCs w:val="20"/>
        </w:rPr>
        <w:t>.</w:t>
      </w:r>
    </w:p>
    <w:p w14:paraId="7D6918DD" w14:textId="1C8CA7A6" w:rsidR="00D960C7" w:rsidRDefault="00956BAD" w:rsidP="007F49E6">
      <w:pPr>
        <w:rPr>
          <w:rFonts w:ascii="游ゴシック Medium" w:eastAsia="游ゴシック Medium" w:hAnsi="游ゴシック Medium"/>
          <w:color w:val="FF0000"/>
          <w:sz w:val="20"/>
          <w:szCs w:val="20"/>
        </w:rPr>
      </w:pPr>
      <w:r w:rsidRPr="00956BAD">
        <w:rPr>
          <w:rFonts w:ascii="游ゴシック Medium" w:eastAsia="游ゴシック Medium" w:hAnsi="游ゴシック Medium" w:hint="eastAsia"/>
          <w:color w:val="FF0000"/>
          <w:sz w:val="20"/>
          <w:szCs w:val="20"/>
        </w:rPr>
        <w:t>それ以外の方法を用いる場合にも</w:t>
      </w:r>
      <w:r>
        <w:rPr>
          <w:rFonts w:ascii="游ゴシック Medium" w:eastAsia="游ゴシック Medium" w:hAnsi="游ゴシック Medium" w:hint="eastAsia"/>
          <w:color w:val="FF0000"/>
          <w:sz w:val="20"/>
          <w:szCs w:val="20"/>
        </w:rPr>
        <w:t xml:space="preserve">, </w:t>
      </w:r>
      <w:r w:rsidRPr="00956BAD">
        <w:rPr>
          <w:rFonts w:ascii="游ゴシック Medium" w:eastAsia="游ゴシック Medium" w:hAnsi="游ゴシック Medium" w:hint="eastAsia"/>
          <w:color w:val="FF0000"/>
          <w:sz w:val="20"/>
          <w:szCs w:val="20"/>
        </w:rPr>
        <w:t>第</w:t>
      </w:r>
      <w:r w:rsidRPr="00956BAD">
        <w:rPr>
          <w:rFonts w:ascii="游ゴシック Medium" w:eastAsia="游ゴシック Medium" w:hAnsi="游ゴシック Medium"/>
          <w:color w:val="FF0000"/>
          <w:sz w:val="20"/>
          <w:szCs w:val="20"/>
        </w:rPr>
        <w:t>3者が再現するのに必要な情報をすべて明記すること</w:t>
      </w:r>
      <w:r>
        <w:rPr>
          <w:rFonts w:ascii="游ゴシック Medium" w:eastAsia="游ゴシック Medium" w:hAnsi="游ゴシック Medium" w:hint="eastAsia"/>
          <w:color w:val="FF0000"/>
          <w:sz w:val="20"/>
          <w:szCs w:val="20"/>
        </w:rPr>
        <w:t>.</w:t>
      </w:r>
    </w:p>
    <w:p w14:paraId="5EE98AC7" w14:textId="77777777" w:rsidR="007844C8" w:rsidRPr="00FE7994" w:rsidRDefault="007844C8" w:rsidP="007844C8">
      <w:pPr>
        <w:rPr>
          <w:rFonts w:ascii="游ゴシック Medium" w:eastAsia="游ゴシック Medium" w:hAnsi="游ゴシック Medium"/>
          <w:color w:val="FF0000"/>
          <w:sz w:val="20"/>
          <w:szCs w:val="20"/>
        </w:rPr>
      </w:pPr>
      <w:r w:rsidRPr="00FE7994">
        <w:rPr>
          <w:rFonts w:ascii="游ゴシック Medium" w:eastAsia="游ゴシック Medium" w:hAnsi="游ゴシック Medium" w:hint="eastAsia"/>
          <w:color w:val="FF0000"/>
          <w:sz w:val="20"/>
          <w:szCs w:val="20"/>
        </w:rPr>
        <w:t xml:space="preserve">算出方法の疫学的基盤に関して分からない（そもそも研究デザインに不安がある, 群間差の設定根拠や標準偏差の設定根拠に不安がある等）場合にはY-NEXT対面相談を申し込むこと. </w:t>
      </w:r>
    </w:p>
    <w:p w14:paraId="407DDFD1" w14:textId="77777777" w:rsidR="007844C8" w:rsidRPr="00FE7994" w:rsidRDefault="007844C8" w:rsidP="007844C8">
      <w:pPr>
        <w:rPr>
          <w:rFonts w:ascii="游ゴシック Medium" w:eastAsia="游ゴシック Medium" w:hAnsi="游ゴシック Medium"/>
          <w:color w:val="FF0000"/>
          <w:sz w:val="20"/>
          <w:szCs w:val="20"/>
        </w:rPr>
      </w:pPr>
      <w:r w:rsidRPr="00FE7994">
        <w:rPr>
          <w:rFonts w:ascii="游ゴシック Medium" w:eastAsia="游ゴシック Medium" w:hAnsi="游ゴシック Medium" w:hint="eastAsia"/>
          <w:color w:val="FF0000"/>
          <w:sz w:val="20"/>
          <w:szCs w:val="20"/>
        </w:rPr>
        <w:t>特殊な研究デザイン（非劣性試験, クラスターランダム化, 中間解析による適応的デザイン等）のため</w:t>
      </w:r>
      <w:r w:rsidRPr="00FE7994">
        <w:rPr>
          <w:rFonts w:ascii="游ゴシック Medium" w:eastAsia="游ゴシック Medium" w:hAnsi="游ゴシック Medium" w:hint="eastAsia"/>
          <w:color w:val="FF0000"/>
          <w:sz w:val="20"/>
          <w:szCs w:val="20"/>
        </w:rPr>
        <w:lastRenderedPageBreak/>
        <w:t>統計の専門家に相談が必要な場合には</w:t>
      </w:r>
      <w:r>
        <w:rPr>
          <w:rFonts w:ascii="游ゴシック Medium" w:eastAsia="游ゴシック Medium" w:hAnsi="游ゴシック Medium"/>
          <w:color w:val="FF0000"/>
          <w:sz w:val="20"/>
          <w:szCs w:val="20"/>
        </w:rPr>
        <w:t xml:space="preserve">, </w:t>
      </w:r>
      <w:r>
        <w:rPr>
          <w:rFonts w:ascii="游ゴシック Medium" w:eastAsia="游ゴシック Medium" w:hAnsi="游ゴシック Medium" w:hint="eastAsia"/>
          <w:color w:val="FF0000"/>
          <w:sz w:val="20"/>
          <w:szCs w:val="20"/>
        </w:rPr>
        <w:t>事前に</w:t>
      </w:r>
      <w:r w:rsidRPr="00FE7994">
        <w:rPr>
          <w:rFonts w:ascii="游ゴシック Medium" w:eastAsia="游ゴシック Medium" w:hAnsi="游ゴシック Medium" w:hint="eastAsia"/>
          <w:color w:val="FF0000"/>
          <w:sz w:val="20"/>
          <w:szCs w:val="20"/>
        </w:rPr>
        <w:t>しかるべき専門家にコンサルトをする</w:t>
      </w:r>
      <w:r>
        <w:rPr>
          <w:rFonts w:ascii="游ゴシック Medium" w:eastAsia="游ゴシック Medium" w:hAnsi="游ゴシック Medium" w:hint="eastAsia"/>
          <w:color w:val="FF0000"/>
          <w:sz w:val="20"/>
          <w:szCs w:val="20"/>
        </w:rPr>
        <w:t>こと</w:t>
      </w:r>
      <w:r>
        <w:rPr>
          <w:rFonts w:ascii="游ゴシック Medium" w:eastAsia="游ゴシック Medium" w:hAnsi="游ゴシック Medium"/>
          <w:color w:val="FF0000"/>
          <w:sz w:val="20"/>
          <w:szCs w:val="20"/>
        </w:rPr>
        <w:t>.</w:t>
      </w:r>
      <w:r w:rsidRPr="00FE7994">
        <w:rPr>
          <w:rFonts w:ascii="游ゴシック Medium" w:eastAsia="游ゴシック Medium" w:hAnsi="游ゴシック Medium" w:hint="eastAsia"/>
          <w:color w:val="FF0000"/>
          <w:sz w:val="20"/>
          <w:szCs w:val="20"/>
        </w:rPr>
        <w:t xml:space="preserve"> </w:t>
      </w:r>
    </w:p>
    <w:p w14:paraId="2D6A37C0" w14:textId="77777777" w:rsidR="007844C8" w:rsidRPr="007844C8" w:rsidRDefault="007844C8" w:rsidP="007F49E6">
      <w:pPr>
        <w:rPr>
          <w:rFonts w:ascii="游ゴシック Medium" w:eastAsia="游ゴシック Medium" w:hAnsi="游ゴシック Medium"/>
          <w:color w:val="FF0000"/>
          <w:sz w:val="20"/>
          <w:szCs w:val="20"/>
        </w:rPr>
      </w:pPr>
    </w:p>
    <w:p w14:paraId="53AC7DBD" w14:textId="77777777" w:rsidR="00D960C7" w:rsidRPr="007F49E6" w:rsidRDefault="00D960C7" w:rsidP="007F49E6"/>
    <w:p w14:paraId="1B60A829" w14:textId="15EB451D" w:rsidR="00D960C7" w:rsidRPr="00603BF3" w:rsidRDefault="00603BF3" w:rsidP="007F49E6">
      <w:pPr>
        <w:rPr>
          <w:rFonts w:ascii="游ゴシック Medium" w:eastAsia="游ゴシック Medium" w:hAnsi="游ゴシック Medium"/>
          <w:b/>
          <w:bCs/>
          <w:sz w:val="24"/>
          <w:u w:val="thick"/>
        </w:rPr>
      </w:pPr>
      <w:r>
        <w:rPr>
          <w:rFonts w:ascii="游ゴシック Medium" w:eastAsia="游ゴシック Medium" w:hAnsi="游ゴシック Medium" w:hint="eastAsia"/>
          <w:b/>
          <w:bCs/>
          <w:sz w:val="24"/>
          <w:u w:val="thick"/>
        </w:rPr>
        <w:t>§</w:t>
      </w:r>
      <w:r w:rsidR="007309C8" w:rsidRPr="00603BF3">
        <w:rPr>
          <w:rFonts w:ascii="游ゴシック Medium" w:eastAsia="游ゴシック Medium" w:hAnsi="游ゴシック Medium" w:hint="eastAsia"/>
          <w:b/>
          <w:bCs/>
          <w:sz w:val="24"/>
          <w:u w:val="thick"/>
        </w:rPr>
        <w:t>3</w:t>
      </w:r>
      <w:r w:rsidR="007309C8" w:rsidRPr="00603BF3">
        <w:rPr>
          <w:rFonts w:ascii="游ゴシック Medium" w:eastAsia="游ゴシック Medium" w:hAnsi="游ゴシック Medium"/>
          <w:b/>
          <w:bCs/>
          <w:sz w:val="24"/>
          <w:u w:val="thick"/>
        </w:rPr>
        <w:t xml:space="preserve"> </w:t>
      </w:r>
      <w:r w:rsidR="00D960C7" w:rsidRPr="00603BF3">
        <w:rPr>
          <w:rFonts w:ascii="游ゴシック Medium" w:eastAsia="游ゴシック Medium" w:hAnsi="游ゴシック Medium" w:hint="eastAsia"/>
          <w:b/>
          <w:bCs/>
          <w:sz w:val="24"/>
          <w:u w:val="thick"/>
        </w:rPr>
        <w:t>患者登録見込み</w:t>
      </w:r>
      <w:r w:rsidR="007309C8" w:rsidRPr="00603BF3">
        <w:rPr>
          <w:rFonts w:ascii="游ゴシック Medium" w:eastAsia="游ゴシック Medium" w:hAnsi="游ゴシック Medium" w:hint="eastAsia"/>
          <w:b/>
          <w:bCs/>
          <w:sz w:val="24"/>
          <w:u w:val="thick"/>
        </w:rPr>
        <w:t xml:space="preserve"> </w:t>
      </w:r>
      <w:r w:rsidR="007309C8" w:rsidRPr="00603BF3">
        <w:rPr>
          <w:rFonts w:ascii="游ゴシック Medium" w:eastAsia="游ゴシック Medium" w:hAnsi="游ゴシック Medium"/>
          <w:b/>
          <w:bCs/>
          <w:sz w:val="24"/>
          <w:u w:val="thick"/>
        </w:rPr>
        <w:t xml:space="preserve">                                                       </w:t>
      </w:r>
      <w:r w:rsidR="005D7525">
        <w:rPr>
          <w:rFonts w:ascii="游ゴシック Medium" w:eastAsia="游ゴシック Medium" w:hAnsi="游ゴシック Medium"/>
          <w:b/>
          <w:bCs/>
          <w:sz w:val="24"/>
          <w:u w:val="thick"/>
        </w:rPr>
        <w:t xml:space="preserve"> </w:t>
      </w:r>
    </w:p>
    <w:p w14:paraId="661FE0F8" w14:textId="20913015" w:rsidR="00D960C7" w:rsidRPr="00E13557" w:rsidRDefault="00D960C7" w:rsidP="007F49E6">
      <w:pPr>
        <w:rPr>
          <w:rFonts w:ascii="游ゴシック Medium" w:eastAsia="游ゴシック Medium" w:hAnsi="游ゴシック Medium"/>
          <w:color w:val="FF0000"/>
          <w:sz w:val="20"/>
          <w:szCs w:val="20"/>
        </w:rPr>
      </w:pPr>
      <w:r w:rsidRPr="00E13557">
        <w:rPr>
          <w:rFonts w:ascii="游ゴシック Medium" w:eastAsia="游ゴシック Medium" w:hAnsi="游ゴシック Medium"/>
          <w:color w:val="FF0000"/>
          <w:sz w:val="20"/>
          <w:szCs w:val="20"/>
        </w:rPr>
        <w:t>登録見込み（</w:t>
      </w:r>
      <w:r w:rsidRPr="00E13557">
        <w:rPr>
          <w:rFonts w:ascii="游ゴシック Medium" w:eastAsia="游ゴシック Medium" w:hAnsi="游ゴシック Medium" w:hint="eastAsia"/>
          <w:color w:val="FF0000"/>
          <w:sz w:val="20"/>
          <w:szCs w:val="20"/>
        </w:rPr>
        <w:t>参加施設数</w:t>
      </w:r>
      <w:r w:rsidR="00845F01" w:rsidRPr="00E13557">
        <w:rPr>
          <w:rFonts w:ascii="游ゴシック Medium" w:eastAsia="游ゴシック Medium" w:hAnsi="游ゴシック Medium" w:hint="eastAsia"/>
          <w:color w:val="FF0000"/>
          <w:sz w:val="20"/>
          <w:szCs w:val="20"/>
        </w:rPr>
        <w:t xml:space="preserve">, </w:t>
      </w:r>
      <w:r w:rsidRPr="00E13557">
        <w:rPr>
          <w:rFonts w:ascii="游ゴシック Medium" w:eastAsia="游ゴシック Medium" w:hAnsi="游ゴシック Medium"/>
          <w:color w:val="FF0000"/>
          <w:sz w:val="20"/>
          <w:szCs w:val="20"/>
        </w:rPr>
        <w:t>予想される</w:t>
      </w:r>
      <w:r w:rsidRPr="00E13557">
        <w:rPr>
          <w:rFonts w:ascii="游ゴシック Medium" w:eastAsia="游ゴシック Medium" w:hAnsi="游ゴシック Medium" w:hint="eastAsia"/>
          <w:color w:val="FF0000"/>
          <w:sz w:val="20"/>
          <w:szCs w:val="20"/>
        </w:rPr>
        <w:t>年間適格症例数</w:t>
      </w:r>
      <w:r w:rsidR="00845F01" w:rsidRPr="00E13557">
        <w:rPr>
          <w:rFonts w:ascii="游ゴシック Medium" w:eastAsia="游ゴシック Medium" w:hAnsi="游ゴシック Medium" w:hint="eastAsia"/>
          <w:color w:val="FF0000"/>
          <w:sz w:val="20"/>
          <w:szCs w:val="20"/>
        </w:rPr>
        <w:t xml:space="preserve">, </w:t>
      </w:r>
      <w:r w:rsidRPr="00E13557">
        <w:rPr>
          <w:rFonts w:ascii="游ゴシック Medium" w:eastAsia="游ゴシック Medium" w:hAnsi="游ゴシック Medium"/>
          <w:color w:val="FF0000"/>
          <w:sz w:val="20"/>
          <w:szCs w:val="20"/>
        </w:rPr>
        <w:t>同意取得割合</w:t>
      </w:r>
      <w:r w:rsidR="00845F01" w:rsidRPr="00E13557">
        <w:rPr>
          <w:rFonts w:ascii="游ゴシック Medium" w:eastAsia="游ゴシック Medium" w:hAnsi="游ゴシック Medium"/>
          <w:color w:val="FF0000"/>
          <w:sz w:val="20"/>
          <w:szCs w:val="20"/>
        </w:rPr>
        <w:t xml:space="preserve">, </w:t>
      </w:r>
      <w:r w:rsidRPr="00E13557">
        <w:rPr>
          <w:rFonts w:ascii="游ゴシック Medium" w:eastAsia="游ゴシック Medium" w:hAnsi="游ゴシック Medium"/>
          <w:color w:val="FF0000"/>
          <w:sz w:val="20"/>
          <w:szCs w:val="20"/>
        </w:rPr>
        <w:t>年間登録数</w:t>
      </w:r>
      <w:r w:rsidR="00845F01" w:rsidRPr="00E13557">
        <w:rPr>
          <w:rFonts w:ascii="游ゴシック Medium" w:eastAsia="游ゴシック Medium" w:hAnsi="游ゴシック Medium"/>
          <w:color w:val="FF0000"/>
          <w:sz w:val="20"/>
          <w:szCs w:val="20"/>
        </w:rPr>
        <w:t xml:space="preserve">, </w:t>
      </w:r>
      <w:r w:rsidRPr="00E13557">
        <w:rPr>
          <w:rFonts w:ascii="游ゴシック Medium" w:eastAsia="游ゴシック Medium" w:hAnsi="游ゴシック Medium"/>
          <w:color w:val="FF0000"/>
          <w:sz w:val="20"/>
          <w:szCs w:val="20"/>
        </w:rPr>
        <w:t>予定登録期間など）について説明する</w:t>
      </w:r>
      <w:r w:rsidR="00845F01" w:rsidRPr="00E13557">
        <w:rPr>
          <w:rFonts w:ascii="游ゴシック Medium" w:eastAsia="游ゴシック Medium" w:hAnsi="游ゴシック Medium"/>
          <w:color w:val="FF0000"/>
          <w:sz w:val="20"/>
          <w:szCs w:val="20"/>
        </w:rPr>
        <w:t xml:space="preserve">. </w:t>
      </w:r>
    </w:p>
    <w:p w14:paraId="70066D25" w14:textId="77777777" w:rsidR="00D960C7" w:rsidRPr="00E13557" w:rsidRDefault="00D960C7" w:rsidP="007F49E6">
      <w:pPr>
        <w:rPr>
          <w:rFonts w:ascii="游ゴシック Medium" w:eastAsia="游ゴシック Medium" w:hAnsi="游ゴシック Medium"/>
          <w:sz w:val="20"/>
          <w:szCs w:val="20"/>
        </w:rPr>
      </w:pPr>
    </w:p>
    <w:p w14:paraId="051202F3" w14:textId="14442926" w:rsidR="004F145C" w:rsidRPr="00CB109A" w:rsidRDefault="00CB109A" w:rsidP="007F49E6">
      <w:pPr>
        <w:rPr>
          <w:rFonts w:ascii="游ゴシック Medium" w:eastAsia="游ゴシック Medium" w:hAnsi="游ゴシック Medium"/>
          <w:b/>
          <w:bCs/>
          <w:sz w:val="24"/>
          <w:u w:val="thick"/>
        </w:rPr>
      </w:pPr>
      <w:r w:rsidRPr="00CB109A">
        <w:rPr>
          <w:rFonts w:ascii="游ゴシック Medium" w:eastAsia="游ゴシック Medium" w:hAnsi="游ゴシック Medium"/>
          <w:b/>
          <w:bCs/>
          <w:sz w:val="24"/>
          <w:u w:val="thick"/>
        </w:rPr>
        <w:t>§</w:t>
      </w:r>
      <w:r w:rsidR="004F145C" w:rsidRPr="00CB109A">
        <w:rPr>
          <w:rFonts w:ascii="游ゴシック Medium" w:eastAsia="游ゴシック Medium" w:hAnsi="游ゴシック Medium"/>
          <w:b/>
          <w:bCs/>
          <w:sz w:val="24"/>
          <w:u w:val="thick"/>
        </w:rPr>
        <w:t xml:space="preserve">4 </w:t>
      </w:r>
      <w:r w:rsidR="004F145C" w:rsidRPr="00CB109A">
        <w:rPr>
          <w:rFonts w:ascii="游ゴシック Medium" w:eastAsia="游ゴシック Medium" w:hAnsi="游ゴシック Medium" w:hint="eastAsia"/>
          <w:b/>
          <w:bCs/>
          <w:sz w:val="24"/>
          <w:u w:val="thick"/>
        </w:rPr>
        <w:t xml:space="preserve">実施体制・資金の見込み </w:t>
      </w:r>
      <w:r w:rsidR="004F145C" w:rsidRPr="00CB109A">
        <w:rPr>
          <w:rFonts w:ascii="游ゴシック Medium" w:eastAsia="游ゴシック Medium" w:hAnsi="游ゴシック Medium"/>
          <w:b/>
          <w:bCs/>
          <w:sz w:val="24"/>
          <w:u w:val="thick"/>
        </w:rPr>
        <w:t xml:space="preserve">                                                </w:t>
      </w:r>
    </w:p>
    <w:p w14:paraId="38C65727" w14:textId="06DA4C51" w:rsidR="00D960C7" w:rsidRPr="003C174E" w:rsidRDefault="003C174E" w:rsidP="007F49E6">
      <w:pPr>
        <w:rPr>
          <w:rFonts w:ascii="游ゴシック Medium" w:eastAsia="游ゴシック Medium" w:hAnsi="游ゴシック Medium"/>
          <w:b/>
          <w:bCs/>
          <w:color w:val="000000" w:themeColor="text1"/>
          <w:sz w:val="20"/>
          <w:szCs w:val="20"/>
          <w:u w:val="dotted"/>
        </w:rPr>
      </w:pPr>
      <w:r w:rsidRPr="003C174E">
        <w:rPr>
          <w:rFonts w:ascii="游ゴシック Medium" w:eastAsia="游ゴシック Medium" w:hAnsi="游ゴシック Medium" w:hint="eastAsia"/>
          <w:b/>
          <w:bCs/>
          <w:color w:val="000000" w:themeColor="text1"/>
          <w:sz w:val="20"/>
          <w:szCs w:val="20"/>
          <w:u w:val="dotted"/>
        </w:rPr>
        <w:t>4</w:t>
      </w:r>
      <w:r w:rsidRPr="003C174E">
        <w:rPr>
          <w:rFonts w:ascii="游ゴシック Medium" w:eastAsia="游ゴシック Medium" w:hAnsi="游ゴシック Medium"/>
          <w:b/>
          <w:bCs/>
          <w:color w:val="000000" w:themeColor="text1"/>
          <w:sz w:val="20"/>
          <w:szCs w:val="20"/>
          <w:u w:val="dotted"/>
        </w:rPr>
        <w:t xml:space="preserve">.1 </w:t>
      </w:r>
      <w:r w:rsidR="00D960C7" w:rsidRPr="003C174E">
        <w:rPr>
          <w:rFonts w:ascii="游ゴシック Medium" w:eastAsia="游ゴシック Medium" w:hAnsi="游ゴシック Medium" w:hint="eastAsia"/>
          <w:b/>
          <w:bCs/>
          <w:color w:val="000000" w:themeColor="text1"/>
          <w:sz w:val="20"/>
          <w:szCs w:val="20"/>
          <w:u w:val="dotted"/>
        </w:rPr>
        <w:t>プロトコール治療にかかる費用と企業からの資金・薬品・物品・労務提供の有無</w:t>
      </w:r>
      <w:r w:rsidRPr="003C174E">
        <w:rPr>
          <w:rFonts w:ascii="游ゴシック Medium" w:eastAsia="游ゴシック Medium" w:hAnsi="游ゴシック Medium" w:hint="eastAsia"/>
          <w:b/>
          <w:bCs/>
          <w:color w:val="000000" w:themeColor="text1"/>
          <w:sz w:val="20"/>
          <w:szCs w:val="20"/>
          <w:u w:val="dotted"/>
        </w:rPr>
        <w:t xml:space="preserve"> </w:t>
      </w:r>
      <w:r w:rsidRPr="003C174E">
        <w:rPr>
          <w:rFonts w:ascii="游ゴシック Medium" w:eastAsia="游ゴシック Medium" w:hAnsi="游ゴシック Medium"/>
          <w:b/>
          <w:bCs/>
          <w:color w:val="000000" w:themeColor="text1"/>
          <w:sz w:val="20"/>
          <w:szCs w:val="20"/>
          <w:u w:val="dotted"/>
        </w:rPr>
        <w:t xml:space="preserve">              </w:t>
      </w:r>
    </w:p>
    <w:p w14:paraId="2C0A5015" w14:textId="245C647D" w:rsidR="00D960C7" w:rsidRPr="00E13557" w:rsidRDefault="00D960C7" w:rsidP="007F49E6">
      <w:pPr>
        <w:rPr>
          <w:rFonts w:ascii="游ゴシック Medium" w:eastAsia="游ゴシック Medium" w:hAnsi="游ゴシック Medium"/>
          <w:color w:val="FF0000"/>
          <w:sz w:val="20"/>
          <w:szCs w:val="20"/>
        </w:rPr>
      </w:pPr>
      <w:r w:rsidRPr="00E13557">
        <w:rPr>
          <w:rFonts w:ascii="游ゴシック Medium" w:eastAsia="游ゴシック Medium" w:hAnsi="游ゴシック Medium" w:hint="eastAsia"/>
          <w:color w:val="FF0000"/>
          <w:sz w:val="20"/>
          <w:szCs w:val="20"/>
        </w:rPr>
        <w:t>未承認・適応外の医薬品等を使用する場合は</w:t>
      </w:r>
      <w:r w:rsidR="00845F01" w:rsidRPr="00E13557">
        <w:rPr>
          <w:rFonts w:ascii="游ゴシック Medium" w:eastAsia="游ゴシック Medium" w:hAnsi="游ゴシック Medium" w:hint="eastAsia"/>
          <w:color w:val="FF0000"/>
          <w:sz w:val="20"/>
          <w:szCs w:val="20"/>
        </w:rPr>
        <w:t xml:space="preserve">, </w:t>
      </w:r>
      <w:r w:rsidRPr="00E13557">
        <w:rPr>
          <w:rFonts w:ascii="游ゴシック Medium" w:eastAsia="游ゴシック Medium" w:hAnsi="游ゴシック Medium" w:hint="eastAsia"/>
          <w:color w:val="FF0000"/>
          <w:sz w:val="20"/>
          <w:szCs w:val="20"/>
        </w:rPr>
        <w:t>費用概算と企業からの提供について説明する</w:t>
      </w:r>
      <w:r w:rsidR="00845F01" w:rsidRPr="00E13557">
        <w:rPr>
          <w:rFonts w:ascii="游ゴシック Medium" w:eastAsia="游ゴシック Medium" w:hAnsi="游ゴシック Medium" w:hint="eastAsia"/>
          <w:color w:val="FF0000"/>
          <w:sz w:val="20"/>
          <w:szCs w:val="20"/>
        </w:rPr>
        <w:t xml:space="preserve">. </w:t>
      </w:r>
    </w:p>
    <w:p w14:paraId="22AEF219" w14:textId="0787D360" w:rsidR="00D960C7" w:rsidRPr="00E13557" w:rsidRDefault="00D960C7" w:rsidP="007F49E6">
      <w:pPr>
        <w:rPr>
          <w:rFonts w:ascii="游ゴシック Medium" w:eastAsia="游ゴシック Medium" w:hAnsi="游ゴシック Medium"/>
          <w:color w:val="FF0000"/>
          <w:sz w:val="20"/>
          <w:szCs w:val="20"/>
        </w:rPr>
      </w:pPr>
      <w:r w:rsidRPr="00E13557">
        <w:rPr>
          <w:rFonts w:ascii="游ゴシック Medium" w:eastAsia="游ゴシック Medium" w:hAnsi="游ゴシック Medium" w:hint="eastAsia"/>
          <w:color w:val="FF0000"/>
          <w:sz w:val="20"/>
          <w:szCs w:val="20"/>
        </w:rPr>
        <w:t>特に</w:t>
      </w:r>
      <w:r w:rsidR="00845F01" w:rsidRPr="00E13557">
        <w:rPr>
          <w:rFonts w:ascii="游ゴシック Medium" w:eastAsia="游ゴシック Medium" w:hAnsi="游ゴシック Medium" w:hint="eastAsia"/>
          <w:color w:val="FF0000"/>
          <w:sz w:val="20"/>
          <w:szCs w:val="20"/>
        </w:rPr>
        <w:t xml:space="preserve">, </w:t>
      </w:r>
      <w:r w:rsidRPr="00E13557">
        <w:rPr>
          <w:rFonts w:ascii="游ゴシック Medium" w:eastAsia="游ゴシック Medium" w:hAnsi="游ゴシック Medium" w:hint="eastAsia"/>
          <w:color w:val="FF0000"/>
          <w:sz w:val="20"/>
          <w:szCs w:val="20"/>
        </w:rPr>
        <w:t>治療に入院を伴う場合には</w:t>
      </w:r>
      <w:r w:rsidR="00845F01" w:rsidRPr="00E13557">
        <w:rPr>
          <w:rFonts w:ascii="游ゴシック Medium" w:eastAsia="游ゴシック Medium" w:hAnsi="游ゴシック Medium" w:hint="eastAsia"/>
          <w:color w:val="FF0000"/>
          <w:sz w:val="20"/>
          <w:szCs w:val="20"/>
        </w:rPr>
        <w:t xml:space="preserve">, </w:t>
      </w:r>
      <w:r w:rsidRPr="00E13557">
        <w:rPr>
          <w:rFonts w:ascii="游ゴシック Medium" w:eastAsia="游ゴシック Medium" w:hAnsi="游ゴシック Medium" w:hint="eastAsia"/>
          <w:color w:val="FF0000"/>
          <w:sz w:val="20"/>
          <w:szCs w:val="20"/>
        </w:rPr>
        <w:t>想定費用と研究資金について記入する</w:t>
      </w:r>
      <w:r w:rsidR="00845F01" w:rsidRPr="00E13557">
        <w:rPr>
          <w:rFonts w:ascii="游ゴシック Medium" w:eastAsia="游ゴシック Medium" w:hAnsi="游ゴシック Medium" w:hint="eastAsia"/>
          <w:color w:val="FF0000"/>
          <w:sz w:val="20"/>
          <w:szCs w:val="20"/>
        </w:rPr>
        <w:t xml:space="preserve">. </w:t>
      </w:r>
    </w:p>
    <w:p w14:paraId="20945159" w14:textId="77777777" w:rsidR="0033442C" w:rsidRPr="00E13557" w:rsidRDefault="0033442C" w:rsidP="007F49E6">
      <w:pPr>
        <w:rPr>
          <w:rFonts w:ascii="游ゴシック Medium" w:eastAsia="游ゴシック Medium" w:hAnsi="游ゴシック Medium"/>
          <w:sz w:val="20"/>
          <w:szCs w:val="20"/>
        </w:rPr>
      </w:pPr>
    </w:p>
    <w:p w14:paraId="566924F4" w14:textId="4A4C0C25" w:rsidR="00D960C7" w:rsidRPr="00450AF2" w:rsidRDefault="00450AF2" w:rsidP="007F49E6">
      <w:pPr>
        <w:rPr>
          <w:rFonts w:ascii="游ゴシック Medium" w:eastAsia="游ゴシック Medium" w:hAnsi="游ゴシック Medium"/>
          <w:b/>
          <w:bCs/>
          <w:sz w:val="20"/>
          <w:szCs w:val="20"/>
          <w:u w:val="dotted"/>
        </w:rPr>
      </w:pPr>
      <w:r w:rsidRPr="00450AF2">
        <w:rPr>
          <w:rFonts w:ascii="游ゴシック Medium" w:eastAsia="游ゴシック Medium" w:hAnsi="游ゴシック Medium" w:hint="eastAsia"/>
          <w:b/>
          <w:bCs/>
          <w:sz w:val="20"/>
          <w:szCs w:val="20"/>
          <w:u w:val="dotted"/>
        </w:rPr>
        <w:t>4</w:t>
      </w:r>
      <w:r w:rsidRPr="00450AF2">
        <w:rPr>
          <w:rFonts w:ascii="游ゴシック Medium" w:eastAsia="游ゴシック Medium" w:hAnsi="游ゴシック Medium"/>
          <w:b/>
          <w:bCs/>
          <w:sz w:val="20"/>
          <w:szCs w:val="20"/>
          <w:u w:val="dotted"/>
        </w:rPr>
        <w:t>.</w:t>
      </w:r>
      <w:r w:rsidR="00112E41">
        <w:rPr>
          <w:rFonts w:ascii="游ゴシック Medium" w:eastAsia="游ゴシック Medium" w:hAnsi="游ゴシック Medium"/>
          <w:b/>
          <w:bCs/>
          <w:sz w:val="20"/>
          <w:szCs w:val="20"/>
          <w:u w:val="dotted"/>
        </w:rPr>
        <w:t>2</w:t>
      </w:r>
      <w:r w:rsidRPr="00450AF2">
        <w:rPr>
          <w:rFonts w:ascii="游ゴシック Medium" w:eastAsia="游ゴシック Medium" w:hAnsi="游ゴシック Medium"/>
          <w:b/>
          <w:bCs/>
          <w:sz w:val="20"/>
          <w:szCs w:val="20"/>
          <w:u w:val="dotted"/>
        </w:rPr>
        <w:t xml:space="preserve"> </w:t>
      </w:r>
      <w:r w:rsidR="00D960C7" w:rsidRPr="00450AF2">
        <w:rPr>
          <w:rFonts w:ascii="游ゴシック Medium" w:eastAsia="游ゴシック Medium" w:hAnsi="游ゴシック Medium"/>
          <w:b/>
          <w:bCs/>
          <w:sz w:val="20"/>
          <w:szCs w:val="20"/>
          <w:u w:val="dotted"/>
        </w:rPr>
        <w:t>予定している実施体制（企業と</w:t>
      </w:r>
      <w:r w:rsidR="00D960C7" w:rsidRPr="00450AF2">
        <w:rPr>
          <w:rFonts w:ascii="游ゴシック Medium" w:eastAsia="游ゴシック Medium" w:hAnsi="游ゴシック Medium" w:hint="eastAsia"/>
          <w:b/>
          <w:bCs/>
          <w:sz w:val="20"/>
          <w:szCs w:val="20"/>
          <w:u w:val="dotted"/>
        </w:rPr>
        <w:t>の</w:t>
      </w:r>
      <w:r w:rsidR="00D960C7" w:rsidRPr="00450AF2">
        <w:rPr>
          <w:rFonts w:ascii="游ゴシック Medium" w:eastAsia="游ゴシック Medium" w:hAnsi="游ゴシック Medium"/>
          <w:b/>
          <w:bCs/>
          <w:sz w:val="20"/>
          <w:szCs w:val="20"/>
          <w:u w:val="dotted"/>
        </w:rPr>
        <w:t>関係）</w:t>
      </w:r>
      <w:r w:rsidR="00845F01" w:rsidRPr="00450AF2">
        <w:rPr>
          <w:rFonts w:ascii="游ゴシック Medium" w:eastAsia="游ゴシック Medium" w:hAnsi="游ゴシック Medium"/>
          <w:b/>
          <w:bCs/>
          <w:sz w:val="20"/>
          <w:szCs w:val="20"/>
          <w:u w:val="dotted"/>
        </w:rPr>
        <w:t xml:space="preserve">, </w:t>
      </w:r>
      <w:r w:rsidR="00D960C7" w:rsidRPr="00450AF2">
        <w:rPr>
          <w:rFonts w:ascii="游ゴシック Medium" w:eastAsia="游ゴシック Medium" w:hAnsi="游ゴシック Medium"/>
          <w:b/>
          <w:bCs/>
          <w:sz w:val="20"/>
          <w:szCs w:val="20"/>
          <w:u w:val="dotted"/>
        </w:rPr>
        <w:t>研究費の有無</w:t>
      </w:r>
      <w:r w:rsidR="00845F01" w:rsidRPr="00450AF2">
        <w:rPr>
          <w:rFonts w:ascii="游ゴシック Medium" w:eastAsia="游ゴシック Medium" w:hAnsi="游ゴシック Medium"/>
          <w:b/>
          <w:bCs/>
          <w:sz w:val="20"/>
          <w:szCs w:val="20"/>
          <w:u w:val="dotted"/>
        </w:rPr>
        <w:t xml:space="preserve">, </w:t>
      </w:r>
      <w:r w:rsidR="00D960C7" w:rsidRPr="00450AF2">
        <w:rPr>
          <w:rFonts w:ascii="游ゴシック Medium" w:eastAsia="游ゴシック Medium" w:hAnsi="游ゴシック Medium"/>
          <w:b/>
          <w:bCs/>
          <w:sz w:val="20"/>
          <w:szCs w:val="20"/>
          <w:u w:val="dotted"/>
        </w:rPr>
        <w:t>研究費獲得の見込み</w:t>
      </w:r>
      <w:r w:rsidRPr="00450AF2">
        <w:rPr>
          <w:rFonts w:ascii="游ゴシック Medium" w:eastAsia="游ゴシック Medium" w:hAnsi="游ゴシック Medium" w:hint="eastAsia"/>
          <w:b/>
          <w:bCs/>
          <w:sz w:val="20"/>
          <w:szCs w:val="20"/>
          <w:u w:val="dotted"/>
        </w:rPr>
        <w:t xml:space="preserve"> </w:t>
      </w:r>
      <w:r w:rsidRPr="00450AF2">
        <w:rPr>
          <w:rFonts w:ascii="游ゴシック Medium" w:eastAsia="游ゴシック Medium" w:hAnsi="游ゴシック Medium"/>
          <w:b/>
          <w:bCs/>
          <w:sz w:val="20"/>
          <w:szCs w:val="20"/>
          <w:u w:val="dotted"/>
        </w:rPr>
        <w:t xml:space="preserve">                 </w:t>
      </w:r>
    </w:p>
    <w:p w14:paraId="4E5011AD" w14:textId="77777777" w:rsidR="0033442C" w:rsidRPr="00E13557" w:rsidRDefault="0033442C" w:rsidP="007F49E6">
      <w:pPr>
        <w:rPr>
          <w:rFonts w:ascii="游ゴシック Medium" w:eastAsia="游ゴシック Medium" w:hAnsi="游ゴシック Medium"/>
          <w:sz w:val="20"/>
          <w:szCs w:val="20"/>
        </w:rPr>
      </w:pPr>
    </w:p>
    <w:p w14:paraId="252F6F06" w14:textId="5A8FD24B" w:rsidR="00D960C7" w:rsidRPr="00450AF2" w:rsidRDefault="00450AF2" w:rsidP="007F49E6">
      <w:pPr>
        <w:rPr>
          <w:rFonts w:ascii="游ゴシック Medium" w:eastAsia="游ゴシック Medium" w:hAnsi="游ゴシック Medium"/>
          <w:b/>
          <w:bCs/>
          <w:sz w:val="20"/>
          <w:szCs w:val="20"/>
          <w:u w:val="dotted"/>
        </w:rPr>
      </w:pPr>
      <w:r w:rsidRPr="00450AF2">
        <w:rPr>
          <w:rFonts w:ascii="游ゴシック Medium" w:eastAsia="游ゴシック Medium" w:hAnsi="游ゴシック Medium"/>
          <w:b/>
          <w:bCs/>
          <w:sz w:val="20"/>
          <w:szCs w:val="20"/>
          <w:u w:val="dotted"/>
        </w:rPr>
        <w:t>4.</w:t>
      </w:r>
      <w:r w:rsidR="00112E41">
        <w:rPr>
          <w:rFonts w:ascii="游ゴシック Medium" w:eastAsia="游ゴシック Medium" w:hAnsi="游ゴシック Medium"/>
          <w:b/>
          <w:bCs/>
          <w:sz w:val="20"/>
          <w:szCs w:val="20"/>
          <w:u w:val="dotted"/>
        </w:rPr>
        <w:t>3</w:t>
      </w:r>
      <w:r w:rsidRPr="00450AF2">
        <w:rPr>
          <w:rFonts w:ascii="游ゴシック Medium" w:eastAsia="游ゴシック Medium" w:hAnsi="游ゴシック Medium"/>
          <w:b/>
          <w:bCs/>
          <w:sz w:val="20"/>
          <w:szCs w:val="20"/>
          <w:u w:val="dotted"/>
        </w:rPr>
        <w:t xml:space="preserve"> </w:t>
      </w:r>
      <w:r w:rsidR="00D960C7" w:rsidRPr="00450AF2">
        <w:rPr>
          <w:rFonts w:ascii="游ゴシック Medium" w:eastAsia="游ゴシック Medium" w:hAnsi="游ゴシック Medium" w:hint="eastAsia"/>
          <w:b/>
          <w:bCs/>
          <w:sz w:val="20"/>
          <w:szCs w:val="20"/>
          <w:u w:val="dotted"/>
        </w:rPr>
        <w:t>研究費から提供されるもの（箇条書き</w:t>
      </w:r>
      <w:r w:rsidR="005A60E6">
        <w:rPr>
          <w:rFonts w:ascii="游ゴシック Medium" w:eastAsia="游ゴシック Medium" w:hAnsi="游ゴシック Medium" w:hint="eastAsia"/>
          <w:b/>
          <w:bCs/>
          <w:sz w:val="20"/>
          <w:szCs w:val="20"/>
          <w:u w:val="dotted"/>
        </w:rPr>
        <w:t>可</w:t>
      </w:r>
      <w:r w:rsidR="00D960C7" w:rsidRPr="00450AF2">
        <w:rPr>
          <w:rFonts w:ascii="游ゴシック Medium" w:eastAsia="游ゴシック Medium" w:hAnsi="游ゴシック Medium" w:hint="eastAsia"/>
          <w:b/>
          <w:bCs/>
          <w:sz w:val="20"/>
          <w:szCs w:val="20"/>
          <w:u w:val="dotted"/>
        </w:rPr>
        <w:t>）</w:t>
      </w:r>
      <w:r w:rsidRPr="00450AF2">
        <w:rPr>
          <w:rFonts w:ascii="游ゴシック Medium" w:eastAsia="游ゴシック Medium" w:hAnsi="游ゴシック Medium" w:hint="eastAsia"/>
          <w:b/>
          <w:bCs/>
          <w:sz w:val="20"/>
          <w:szCs w:val="20"/>
          <w:u w:val="dotted"/>
        </w:rPr>
        <w:t xml:space="preserve"> </w:t>
      </w:r>
      <w:r w:rsidRPr="00450AF2">
        <w:rPr>
          <w:rFonts w:ascii="游ゴシック Medium" w:eastAsia="游ゴシック Medium" w:hAnsi="游ゴシック Medium"/>
          <w:b/>
          <w:bCs/>
          <w:sz w:val="20"/>
          <w:szCs w:val="20"/>
          <w:u w:val="dotted"/>
        </w:rPr>
        <w:t xml:space="preserve">                       </w:t>
      </w:r>
      <w:r w:rsidR="00E557B2">
        <w:rPr>
          <w:rFonts w:ascii="游ゴシック Medium" w:eastAsia="游ゴシック Medium" w:hAnsi="游ゴシック Medium" w:hint="eastAsia"/>
          <w:b/>
          <w:bCs/>
          <w:sz w:val="20"/>
          <w:szCs w:val="20"/>
          <w:u w:val="dotted"/>
        </w:rPr>
        <w:t xml:space="preserve"> </w:t>
      </w:r>
      <w:r w:rsidR="00E557B2">
        <w:rPr>
          <w:rFonts w:ascii="游ゴシック Medium" w:eastAsia="游ゴシック Medium" w:hAnsi="游ゴシック Medium"/>
          <w:b/>
          <w:bCs/>
          <w:sz w:val="20"/>
          <w:szCs w:val="20"/>
          <w:u w:val="dotted"/>
        </w:rPr>
        <w:t xml:space="preserve">   </w:t>
      </w:r>
      <w:r w:rsidRPr="00450AF2">
        <w:rPr>
          <w:rFonts w:ascii="游ゴシック Medium" w:eastAsia="游ゴシック Medium" w:hAnsi="游ゴシック Medium"/>
          <w:b/>
          <w:bCs/>
          <w:sz w:val="20"/>
          <w:szCs w:val="20"/>
          <w:u w:val="dotted"/>
        </w:rPr>
        <w:t xml:space="preserve">  </w:t>
      </w:r>
      <w:r w:rsidR="005A60E6">
        <w:rPr>
          <w:rFonts w:ascii="游ゴシック Medium" w:eastAsia="游ゴシック Medium" w:hAnsi="游ゴシック Medium"/>
          <w:b/>
          <w:bCs/>
          <w:sz w:val="20"/>
          <w:szCs w:val="20"/>
          <w:u w:val="dotted"/>
        </w:rPr>
        <w:t xml:space="preserve">        </w:t>
      </w:r>
      <w:r w:rsidRPr="00450AF2">
        <w:rPr>
          <w:rFonts w:ascii="游ゴシック Medium" w:eastAsia="游ゴシック Medium" w:hAnsi="游ゴシック Medium"/>
          <w:b/>
          <w:bCs/>
          <w:sz w:val="20"/>
          <w:szCs w:val="20"/>
          <w:u w:val="dotted"/>
        </w:rPr>
        <w:t xml:space="preserve">           </w:t>
      </w:r>
    </w:p>
    <w:p w14:paraId="23BAB4C8" w14:textId="77777777" w:rsidR="005275A3" w:rsidRPr="005275A3" w:rsidRDefault="005275A3" w:rsidP="007F49E6">
      <w:pPr>
        <w:rPr>
          <w:rFonts w:ascii="游ゴシック Medium" w:eastAsia="游ゴシック Medium" w:hAnsi="游ゴシック Medium"/>
          <w:sz w:val="20"/>
          <w:szCs w:val="20"/>
        </w:rPr>
      </w:pPr>
    </w:p>
    <w:p w14:paraId="00BC90FA" w14:textId="3D80E0FD" w:rsidR="0033442C" w:rsidRPr="00EA1428" w:rsidRDefault="00EA1428" w:rsidP="0033442C">
      <w:pPr>
        <w:rPr>
          <w:rFonts w:ascii="游ゴシック Medium" w:eastAsia="游ゴシック Medium" w:hAnsi="游ゴシック Medium"/>
          <w:b/>
          <w:bCs/>
          <w:sz w:val="24"/>
          <w:u w:val="thick"/>
        </w:rPr>
      </w:pPr>
      <w:r w:rsidRPr="00EA1428">
        <w:rPr>
          <w:rFonts w:ascii="游ゴシック Medium" w:eastAsia="游ゴシック Medium" w:hAnsi="游ゴシック Medium"/>
          <w:b/>
          <w:bCs/>
          <w:sz w:val="24"/>
          <w:u w:val="thick"/>
        </w:rPr>
        <w:t>§</w:t>
      </w:r>
      <w:r w:rsidR="00B2350A" w:rsidRPr="00EA1428">
        <w:rPr>
          <w:rFonts w:ascii="游ゴシック Medium" w:eastAsia="游ゴシック Medium" w:hAnsi="游ゴシック Medium"/>
          <w:b/>
          <w:bCs/>
          <w:sz w:val="24"/>
          <w:u w:val="thick"/>
        </w:rPr>
        <w:t>5</w:t>
      </w:r>
      <w:r w:rsidR="0033442C" w:rsidRPr="00EA1428">
        <w:rPr>
          <w:rFonts w:ascii="游ゴシック Medium" w:eastAsia="游ゴシック Medium" w:hAnsi="游ゴシック Medium"/>
          <w:b/>
          <w:bCs/>
          <w:sz w:val="24"/>
          <w:u w:val="thick"/>
        </w:rPr>
        <w:t xml:space="preserve"> </w:t>
      </w:r>
      <w:r w:rsidR="00B2350A" w:rsidRPr="00EA1428">
        <w:rPr>
          <w:rFonts w:ascii="游ゴシック Medium" w:eastAsia="游ゴシック Medium" w:hAnsi="游ゴシック Medium"/>
          <w:b/>
          <w:bCs/>
          <w:sz w:val="24"/>
          <w:u w:val="thick"/>
        </w:rPr>
        <w:t>医事課</w:t>
      </w:r>
      <w:r w:rsidR="00B2350A" w:rsidRPr="00EA1428">
        <w:rPr>
          <w:rFonts w:ascii="游ゴシック Medium" w:eastAsia="游ゴシック Medium" w:hAnsi="游ゴシック Medium" w:hint="eastAsia"/>
          <w:b/>
          <w:bCs/>
          <w:sz w:val="24"/>
          <w:u w:val="thick"/>
        </w:rPr>
        <w:t>やその他の中央部門</w:t>
      </w:r>
      <w:r w:rsidR="00B2350A" w:rsidRPr="00EA1428">
        <w:rPr>
          <w:rFonts w:ascii="游ゴシック Medium" w:eastAsia="游ゴシック Medium" w:hAnsi="游ゴシック Medium"/>
          <w:b/>
          <w:bCs/>
          <w:sz w:val="24"/>
          <w:u w:val="thick"/>
        </w:rPr>
        <w:t>への相談</w:t>
      </w:r>
      <w:r w:rsidR="0033442C" w:rsidRPr="00EA1428">
        <w:rPr>
          <w:rFonts w:ascii="游ゴシック Medium" w:eastAsia="游ゴシック Medium" w:hAnsi="游ゴシック Medium" w:hint="eastAsia"/>
          <w:b/>
          <w:bCs/>
          <w:sz w:val="24"/>
          <w:u w:val="thick"/>
        </w:rPr>
        <w:t xml:space="preserve"> </w:t>
      </w:r>
      <w:r w:rsidR="0033442C" w:rsidRPr="00EA1428">
        <w:rPr>
          <w:rFonts w:ascii="游ゴシック Medium" w:eastAsia="游ゴシック Medium" w:hAnsi="游ゴシック Medium"/>
          <w:b/>
          <w:bCs/>
          <w:sz w:val="24"/>
          <w:u w:val="thick"/>
        </w:rPr>
        <w:t xml:space="preserve">                               </w:t>
      </w:r>
      <w:r>
        <w:rPr>
          <w:rFonts w:ascii="游ゴシック Medium" w:eastAsia="游ゴシック Medium" w:hAnsi="游ゴシック Medium"/>
          <w:b/>
          <w:bCs/>
          <w:sz w:val="24"/>
          <w:u w:val="thick"/>
        </w:rPr>
        <w:t xml:space="preserve">   </w:t>
      </w:r>
      <w:r w:rsidR="0033442C" w:rsidRPr="00EA1428">
        <w:rPr>
          <w:rFonts w:ascii="游ゴシック Medium" w:eastAsia="游ゴシック Medium" w:hAnsi="游ゴシック Medium"/>
          <w:b/>
          <w:bCs/>
          <w:sz w:val="24"/>
          <w:u w:val="thick"/>
        </w:rPr>
        <w:t xml:space="preserve">    </w:t>
      </w:r>
    </w:p>
    <w:p w14:paraId="5FDA4F00" w14:textId="63153A0A" w:rsidR="009A013D" w:rsidRDefault="009A013D" w:rsidP="009A013D">
      <w:pPr>
        <w:rPr>
          <w:rFonts w:ascii="游ゴシック Medium" w:eastAsia="游ゴシック Medium" w:hAnsi="游ゴシック Medium"/>
          <w:color w:val="FF0000"/>
          <w:sz w:val="20"/>
          <w:szCs w:val="20"/>
        </w:rPr>
      </w:pPr>
      <w:r w:rsidRPr="00DD2581">
        <w:rPr>
          <w:rFonts w:ascii="游ゴシック Medium" w:eastAsia="游ゴシック Medium" w:hAnsi="游ゴシック Medium" w:hint="eastAsia"/>
          <w:color w:val="FF0000"/>
          <w:sz w:val="20"/>
          <w:szCs w:val="20"/>
        </w:rPr>
        <w:t>各所へ相談済みの場合には, 内容とその担当者名を</w:t>
      </w:r>
      <w:r>
        <w:rPr>
          <w:rFonts w:ascii="游ゴシック Medium" w:eastAsia="游ゴシック Medium" w:hAnsi="游ゴシック Medium" w:hint="eastAsia"/>
          <w:color w:val="FF0000"/>
          <w:sz w:val="20"/>
          <w:szCs w:val="20"/>
        </w:rPr>
        <w:t>記載すること</w:t>
      </w:r>
      <w:r>
        <w:rPr>
          <w:rFonts w:ascii="游ゴシック Medium" w:eastAsia="游ゴシック Medium" w:hAnsi="游ゴシック Medium"/>
          <w:color w:val="FF0000"/>
          <w:sz w:val="20"/>
          <w:szCs w:val="20"/>
        </w:rPr>
        <w:t>.</w:t>
      </w:r>
    </w:p>
    <w:p w14:paraId="5C1AD24C" w14:textId="7A0E8F55" w:rsidR="00244E74" w:rsidRPr="00244E74" w:rsidRDefault="00244E74" w:rsidP="009A013D">
      <w:pPr>
        <w:rPr>
          <w:rFonts w:ascii="游ゴシック Medium" w:eastAsia="游ゴシック Medium" w:hAnsi="游ゴシック Medium"/>
          <w:color w:val="FF0000"/>
          <w:sz w:val="20"/>
          <w:szCs w:val="20"/>
        </w:rPr>
      </w:pPr>
      <w:r w:rsidRPr="00DD2581">
        <w:rPr>
          <w:rFonts w:ascii="游ゴシック Medium" w:eastAsia="游ゴシック Medium" w:hAnsi="游ゴシック Medium" w:hint="eastAsia"/>
          <w:color w:val="FF0000"/>
          <w:sz w:val="20"/>
          <w:szCs w:val="20"/>
        </w:rPr>
        <w:t>相談後に内容の変更があった場合は, 必ず各所へ</w:t>
      </w:r>
      <w:r>
        <w:rPr>
          <w:rFonts w:ascii="游ゴシック Medium" w:eastAsia="游ゴシック Medium" w:hAnsi="游ゴシック Medium" w:hint="eastAsia"/>
          <w:color w:val="FF0000"/>
          <w:sz w:val="20"/>
          <w:szCs w:val="20"/>
        </w:rPr>
        <w:t>再度</w:t>
      </w:r>
      <w:r w:rsidRPr="00DD2581">
        <w:rPr>
          <w:rFonts w:ascii="游ゴシック Medium" w:eastAsia="游ゴシック Medium" w:hAnsi="游ゴシック Medium" w:hint="eastAsia"/>
          <w:color w:val="FF0000"/>
          <w:sz w:val="20"/>
          <w:szCs w:val="20"/>
        </w:rPr>
        <w:t>連絡の上, その旨</w:t>
      </w:r>
      <w:r w:rsidRPr="00DD2581">
        <w:rPr>
          <w:rFonts w:ascii="游ゴシック Medium" w:eastAsia="游ゴシック Medium" w:hAnsi="游ゴシック Medium"/>
          <w:color w:val="FF0000"/>
          <w:sz w:val="20"/>
          <w:szCs w:val="20"/>
        </w:rPr>
        <w:t>Y-NEXT</w:t>
      </w:r>
      <w:r w:rsidRPr="00DD2581">
        <w:rPr>
          <w:rFonts w:ascii="游ゴシック Medium" w:eastAsia="游ゴシック Medium" w:hAnsi="游ゴシック Medium" w:hint="eastAsia"/>
          <w:color w:val="FF0000"/>
          <w:sz w:val="20"/>
          <w:szCs w:val="20"/>
        </w:rPr>
        <w:t>へも</w:t>
      </w:r>
      <w:r>
        <w:rPr>
          <w:rFonts w:ascii="游ゴシック Medium" w:eastAsia="游ゴシック Medium" w:hAnsi="游ゴシック Medium" w:hint="eastAsia"/>
          <w:color w:val="FF0000"/>
          <w:sz w:val="20"/>
          <w:szCs w:val="20"/>
        </w:rPr>
        <w:t>連絡すること</w:t>
      </w:r>
      <w:r>
        <w:rPr>
          <w:rFonts w:ascii="游ゴシック Medium" w:eastAsia="游ゴシック Medium" w:hAnsi="游ゴシック Medium"/>
          <w:color w:val="FF0000"/>
          <w:sz w:val="20"/>
          <w:szCs w:val="20"/>
        </w:rPr>
        <w:t>.</w:t>
      </w:r>
    </w:p>
    <w:p w14:paraId="2D1027F9" w14:textId="77777777" w:rsidR="009A013D" w:rsidRPr="009A013D" w:rsidRDefault="009A013D" w:rsidP="007F49E6">
      <w:pPr>
        <w:rPr>
          <w:rFonts w:ascii="游ゴシック Medium" w:eastAsia="游ゴシック Medium" w:hAnsi="游ゴシック Medium"/>
          <w:b/>
          <w:bCs/>
          <w:color w:val="000000" w:themeColor="text1"/>
          <w:sz w:val="20"/>
          <w:szCs w:val="20"/>
          <w:u w:val="dotted"/>
        </w:rPr>
      </w:pPr>
    </w:p>
    <w:p w14:paraId="68069B81" w14:textId="3897A7E1" w:rsidR="00597D0C" w:rsidRPr="00597D0C" w:rsidRDefault="00597D0C" w:rsidP="007F49E6">
      <w:pPr>
        <w:rPr>
          <w:rFonts w:ascii="游ゴシック Medium" w:eastAsia="游ゴシック Medium" w:hAnsi="游ゴシック Medium"/>
          <w:b/>
          <w:bCs/>
          <w:color w:val="000000" w:themeColor="text1"/>
          <w:sz w:val="20"/>
          <w:szCs w:val="20"/>
          <w:u w:val="dotted"/>
        </w:rPr>
      </w:pPr>
      <w:r w:rsidRPr="00597D0C">
        <w:rPr>
          <w:rFonts w:ascii="游ゴシック Medium" w:eastAsia="游ゴシック Medium" w:hAnsi="游ゴシック Medium"/>
          <w:b/>
          <w:bCs/>
          <w:color w:val="000000" w:themeColor="text1"/>
          <w:sz w:val="20"/>
          <w:szCs w:val="20"/>
          <w:u w:val="dotted"/>
        </w:rPr>
        <w:t xml:space="preserve">5.1 </w:t>
      </w:r>
      <w:r w:rsidRPr="00597D0C">
        <w:rPr>
          <w:rFonts w:ascii="游ゴシック Medium" w:eastAsia="游ゴシック Medium" w:hAnsi="游ゴシック Medium" w:hint="eastAsia"/>
          <w:b/>
          <w:bCs/>
          <w:color w:val="000000" w:themeColor="text1"/>
          <w:sz w:val="20"/>
          <w:szCs w:val="20"/>
          <w:u w:val="dotted"/>
        </w:rPr>
        <w:t>医事課</w:t>
      </w:r>
      <w:r w:rsidR="00471889">
        <w:rPr>
          <w:rFonts w:ascii="游ゴシック Medium" w:eastAsia="游ゴシック Medium" w:hAnsi="游ゴシック Medium" w:hint="eastAsia"/>
          <w:b/>
          <w:bCs/>
          <w:color w:val="000000" w:themeColor="text1"/>
          <w:sz w:val="20"/>
          <w:szCs w:val="20"/>
          <w:u w:val="dotted"/>
        </w:rPr>
        <w:t xml:space="preserve"> </w:t>
      </w:r>
      <w:r w:rsidR="00471889">
        <w:rPr>
          <w:rFonts w:ascii="游ゴシック Medium" w:eastAsia="游ゴシック Medium" w:hAnsi="游ゴシック Medium"/>
          <w:b/>
          <w:bCs/>
          <w:color w:val="000000" w:themeColor="text1"/>
          <w:sz w:val="20"/>
          <w:szCs w:val="20"/>
          <w:u w:val="dotted"/>
        </w:rPr>
        <w:t xml:space="preserve">          </w:t>
      </w:r>
      <w:r w:rsidRPr="00597D0C">
        <w:rPr>
          <w:rFonts w:ascii="游ゴシック Medium" w:eastAsia="游ゴシック Medium" w:hAnsi="游ゴシック Medium" w:hint="eastAsia"/>
          <w:b/>
          <w:bCs/>
          <w:color w:val="000000" w:themeColor="text1"/>
          <w:sz w:val="20"/>
          <w:szCs w:val="20"/>
          <w:u w:val="dotted"/>
        </w:rPr>
        <w:t xml:space="preserve"> </w:t>
      </w:r>
      <w:r w:rsidRPr="00597D0C">
        <w:rPr>
          <w:rFonts w:ascii="游ゴシック Medium" w:eastAsia="游ゴシック Medium" w:hAnsi="游ゴシック Medium"/>
          <w:b/>
          <w:bCs/>
          <w:color w:val="000000" w:themeColor="text1"/>
          <w:sz w:val="20"/>
          <w:szCs w:val="20"/>
          <w:u w:val="dotted"/>
        </w:rPr>
        <w:t xml:space="preserve">                                                                    </w:t>
      </w:r>
    </w:p>
    <w:p w14:paraId="6E1FF353" w14:textId="1731AEAB" w:rsidR="00D960C7" w:rsidRPr="00DD2581" w:rsidRDefault="00D960C7" w:rsidP="007F49E6">
      <w:pPr>
        <w:rPr>
          <w:rFonts w:ascii="游ゴシック Medium" w:eastAsia="游ゴシック Medium" w:hAnsi="游ゴシック Medium"/>
          <w:color w:val="FF0000"/>
          <w:sz w:val="20"/>
          <w:szCs w:val="20"/>
        </w:rPr>
      </w:pPr>
      <w:r w:rsidRPr="00DD2581">
        <w:rPr>
          <w:rFonts w:ascii="游ゴシック Medium" w:eastAsia="游ゴシック Medium" w:hAnsi="游ゴシック Medium" w:hint="eastAsia"/>
          <w:color w:val="FF0000"/>
          <w:sz w:val="20"/>
          <w:szCs w:val="20"/>
        </w:rPr>
        <w:t>特定臨床研究に該当するかどうかと</w:t>
      </w:r>
      <w:r w:rsidRPr="00DD2581">
        <w:rPr>
          <w:rFonts w:ascii="游ゴシック Medium" w:eastAsia="游ゴシック Medium" w:hAnsi="游ゴシック Medium"/>
          <w:color w:val="FF0000"/>
          <w:sz w:val="20"/>
          <w:szCs w:val="20"/>
        </w:rPr>
        <w:t xml:space="preserve">, </w:t>
      </w:r>
      <w:r w:rsidRPr="00DD2581">
        <w:rPr>
          <w:rFonts w:ascii="游ゴシック Medium" w:eastAsia="游ゴシック Medium" w:hAnsi="游ゴシック Medium" w:hint="eastAsia"/>
          <w:color w:val="FF0000"/>
          <w:sz w:val="20"/>
          <w:szCs w:val="20"/>
        </w:rPr>
        <w:t>治療薬や検査費用に関する保険適用の可否の判断は異な</w:t>
      </w:r>
      <w:r w:rsidR="00566222">
        <w:rPr>
          <w:rFonts w:ascii="游ゴシック Medium" w:eastAsia="游ゴシック Medium" w:hAnsi="游ゴシック Medium" w:hint="eastAsia"/>
          <w:color w:val="FF0000"/>
          <w:sz w:val="20"/>
          <w:szCs w:val="20"/>
        </w:rPr>
        <w:t>る</w:t>
      </w:r>
      <w:r w:rsidR="00845F01" w:rsidRPr="00DD2581">
        <w:rPr>
          <w:rFonts w:ascii="游ゴシック Medium" w:eastAsia="游ゴシック Medium" w:hAnsi="游ゴシック Medium" w:hint="eastAsia"/>
          <w:color w:val="FF0000"/>
          <w:sz w:val="20"/>
          <w:szCs w:val="20"/>
        </w:rPr>
        <w:t xml:space="preserve">. </w:t>
      </w:r>
    </w:p>
    <w:p w14:paraId="5AC69AE1" w14:textId="3F7AF2D1" w:rsidR="00D960C7" w:rsidRPr="00DD2581" w:rsidRDefault="00D960C7" w:rsidP="007F49E6">
      <w:pPr>
        <w:rPr>
          <w:rFonts w:ascii="游ゴシック Medium" w:eastAsia="游ゴシック Medium" w:hAnsi="游ゴシック Medium"/>
          <w:color w:val="FF0000"/>
          <w:sz w:val="20"/>
          <w:szCs w:val="20"/>
        </w:rPr>
      </w:pPr>
      <w:r w:rsidRPr="00DD2581">
        <w:rPr>
          <w:rFonts w:ascii="游ゴシック Medium" w:eastAsia="游ゴシック Medium" w:hAnsi="游ゴシック Medium" w:hint="eastAsia"/>
          <w:color w:val="FF0000"/>
          <w:sz w:val="20"/>
          <w:szCs w:val="20"/>
        </w:rPr>
        <w:t>研究中の治療薬や検査の費用については保険適用の可否について慎重に判断する必要があ</w:t>
      </w:r>
      <w:r w:rsidR="00566222">
        <w:rPr>
          <w:rFonts w:ascii="游ゴシック Medium" w:eastAsia="游ゴシック Medium" w:hAnsi="游ゴシック Medium" w:hint="eastAsia"/>
          <w:color w:val="FF0000"/>
          <w:sz w:val="20"/>
          <w:szCs w:val="20"/>
        </w:rPr>
        <w:t>る</w:t>
      </w:r>
      <w:r w:rsidR="00845F01" w:rsidRPr="00DD2581">
        <w:rPr>
          <w:rFonts w:ascii="游ゴシック Medium" w:eastAsia="游ゴシック Medium" w:hAnsi="游ゴシック Medium" w:hint="eastAsia"/>
          <w:color w:val="FF0000"/>
          <w:sz w:val="20"/>
          <w:szCs w:val="20"/>
        </w:rPr>
        <w:t>.</w:t>
      </w:r>
      <w:r w:rsidRPr="00DD2581">
        <w:rPr>
          <w:rFonts w:ascii="游ゴシック Medium" w:eastAsia="游ゴシック Medium" w:hAnsi="游ゴシック Medium" w:hint="eastAsia"/>
          <w:color w:val="FF0000"/>
          <w:sz w:val="20"/>
          <w:szCs w:val="20"/>
        </w:rPr>
        <w:t>（参考：企業治験においては</w:t>
      </w:r>
      <w:r w:rsidR="00845F01" w:rsidRPr="00DD2581">
        <w:rPr>
          <w:rFonts w:ascii="游ゴシック Medium" w:eastAsia="游ゴシック Medium" w:hAnsi="游ゴシック Medium" w:hint="eastAsia"/>
          <w:color w:val="FF0000"/>
          <w:sz w:val="20"/>
          <w:szCs w:val="20"/>
        </w:rPr>
        <w:t xml:space="preserve">, </w:t>
      </w:r>
      <w:r w:rsidRPr="00DD2581">
        <w:rPr>
          <w:rFonts w:ascii="游ゴシック Medium" w:eastAsia="游ゴシック Medium" w:hAnsi="游ゴシック Medium" w:hint="eastAsia"/>
          <w:color w:val="FF0000"/>
          <w:sz w:val="20"/>
          <w:szCs w:val="20"/>
        </w:rPr>
        <w:t>一般に治験薬投与期間中の全ての検査・画像診断費用および治験薬とその同種同効薬については企業負担）</w:t>
      </w:r>
    </w:p>
    <w:p w14:paraId="1030A0F4" w14:textId="4CAB14BF" w:rsidR="00D960C7" w:rsidRPr="00DD2581" w:rsidRDefault="00D960C7" w:rsidP="007F49E6">
      <w:pPr>
        <w:rPr>
          <w:rFonts w:ascii="游ゴシック Medium" w:eastAsia="游ゴシック Medium" w:hAnsi="游ゴシック Medium"/>
          <w:color w:val="FF0000"/>
          <w:sz w:val="20"/>
          <w:szCs w:val="20"/>
        </w:rPr>
      </w:pPr>
      <w:r w:rsidRPr="00DD2581">
        <w:rPr>
          <w:rFonts w:ascii="游ゴシック Medium" w:eastAsia="游ゴシック Medium" w:hAnsi="游ゴシック Medium" w:hint="eastAsia"/>
          <w:color w:val="FF0000"/>
          <w:sz w:val="20"/>
          <w:szCs w:val="20"/>
        </w:rPr>
        <w:t>研究に関する費用のうちのいずれを研究費の負担とし</w:t>
      </w:r>
      <w:r w:rsidR="00845F01" w:rsidRPr="00DD2581">
        <w:rPr>
          <w:rFonts w:ascii="游ゴシック Medium" w:eastAsia="游ゴシック Medium" w:hAnsi="游ゴシック Medium" w:hint="eastAsia"/>
          <w:color w:val="FF0000"/>
          <w:sz w:val="20"/>
          <w:szCs w:val="20"/>
        </w:rPr>
        <w:t xml:space="preserve">, </w:t>
      </w:r>
      <w:r w:rsidRPr="00DD2581">
        <w:rPr>
          <w:rFonts w:ascii="游ゴシック Medium" w:eastAsia="游ゴシック Medium" w:hAnsi="游ゴシック Medium" w:hint="eastAsia"/>
          <w:color w:val="FF0000"/>
          <w:sz w:val="20"/>
          <w:szCs w:val="20"/>
        </w:rPr>
        <w:t>いずれを保険請求とするかどうかについては</w:t>
      </w:r>
      <w:r w:rsidR="00376C2C" w:rsidRPr="00DD2581">
        <w:rPr>
          <w:rFonts w:ascii="游ゴシック Medium" w:eastAsia="游ゴシック Medium" w:hAnsi="游ゴシック Medium" w:hint="eastAsia"/>
          <w:color w:val="FF0000"/>
          <w:sz w:val="20"/>
          <w:szCs w:val="20"/>
        </w:rPr>
        <w:t>施設ごとに方針や判断が違う</w:t>
      </w:r>
      <w:r w:rsidR="00376C2C">
        <w:rPr>
          <w:rFonts w:ascii="游ゴシック Medium" w:eastAsia="游ゴシック Medium" w:hAnsi="游ゴシック Medium" w:hint="eastAsia"/>
          <w:color w:val="FF0000"/>
          <w:sz w:val="20"/>
          <w:szCs w:val="20"/>
        </w:rPr>
        <w:t>ことがあるため</w:t>
      </w:r>
      <w:r w:rsidR="00845F01" w:rsidRPr="00DD2581">
        <w:rPr>
          <w:rFonts w:ascii="游ゴシック Medium" w:eastAsia="游ゴシック Medium" w:hAnsi="游ゴシック Medium" w:hint="eastAsia"/>
          <w:color w:val="FF0000"/>
          <w:sz w:val="20"/>
          <w:szCs w:val="20"/>
        </w:rPr>
        <w:t xml:space="preserve">, </w:t>
      </w:r>
      <w:r w:rsidRPr="00C11EAD">
        <w:rPr>
          <w:rFonts w:ascii="游ゴシック Medium" w:eastAsia="游ゴシック Medium" w:hAnsi="游ゴシック Medium" w:hint="eastAsia"/>
          <w:b/>
          <w:bCs/>
          <w:color w:val="0070C0"/>
          <w:sz w:val="20"/>
          <w:szCs w:val="20"/>
          <w:u w:val="single"/>
        </w:rPr>
        <w:t>必ず事前に各施設の医事課担当部門と相談</w:t>
      </w:r>
      <w:r w:rsidR="00566222" w:rsidRPr="00C11EAD">
        <w:rPr>
          <w:rFonts w:ascii="游ゴシック Medium" w:eastAsia="游ゴシック Medium" w:hAnsi="游ゴシック Medium" w:hint="eastAsia"/>
          <w:b/>
          <w:bCs/>
          <w:color w:val="0070C0"/>
          <w:sz w:val="20"/>
          <w:szCs w:val="20"/>
          <w:u w:val="single"/>
        </w:rPr>
        <w:t>すること</w:t>
      </w:r>
      <w:r w:rsidR="00845F01" w:rsidRPr="00C11EAD">
        <w:rPr>
          <w:rFonts w:ascii="游ゴシック Medium" w:eastAsia="游ゴシック Medium" w:hAnsi="游ゴシック Medium" w:hint="eastAsia"/>
          <w:b/>
          <w:bCs/>
          <w:color w:val="0070C0"/>
          <w:sz w:val="20"/>
          <w:szCs w:val="20"/>
          <w:u w:val="single"/>
        </w:rPr>
        <w:t xml:space="preserve">. </w:t>
      </w:r>
    </w:p>
    <w:p w14:paraId="7466EF30" w14:textId="2211DB44" w:rsidR="00376C2C" w:rsidRDefault="00D960C7" w:rsidP="007F49E6">
      <w:pPr>
        <w:rPr>
          <w:rFonts w:ascii="游ゴシック Medium" w:eastAsia="游ゴシック Medium" w:hAnsi="游ゴシック Medium"/>
          <w:color w:val="FF0000"/>
          <w:sz w:val="20"/>
          <w:szCs w:val="20"/>
          <w:lang w:eastAsia="zh-CN"/>
        </w:rPr>
      </w:pPr>
      <w:r w:rsidRPr="00DD2581">
        <w:rPr>
          <w:rFonts w:ascii="游ゴシック Medium" w:eastAsia="游ゴシック Medium" w:hAnsi="游ゴシック Medium" w:hint="eastAsia"/>
          <w:color w:val="FF0000"/>
          <w:sz w:val="20"/>
          <w:szCs w:val="20"/>
          <w:lang w:eastAsia="zh-CN"/>
        </w:rPr>
        <w:t>電話番号：</w:t>
      </w:r>
      <w:r w:rsidR="00376C2C">
        <w:rPr>
          <w:rFonts w:ascii="游ゴシック Medium" w:eastAsia="游ゴシック Medium" w:hAnsi="游ゴシック Medium"/>
          <w:color w:val="FF0000"/>
          <w:sz w:val="20"/>
          <w:szCs w:val="20"/>
          <w:lang w:eastAsia="zh-CN"/>
        </w:rPr>
        <w:tab/>
      </w:r>
      <w:r w:rsidRPr="00DD2581">
        <w:rPr>
          <w:rFonts w:ascii="游ゴシック Medium" w:eastAsia="游ゴシック Medium" w:hAnsi="游ゴシック Medium" w:hint="eastAsia"/>
          <w:color w:val="FF0000"/>
          <w:sz w:val="20"/>
          <w:szCs w:val="20"/>
          <w:lang w:eastAsia="zh-CN"/>
        </w:rPr>
        <w:t>附属病院　医事請求担当（内線：</w:t>
      </w:r>
      <w:r w:rsidRPr="00DD2581">
        <w:rPr>
          <w:rFonts w:ascii="游ゴシック Medium" w:eastAsia="游ゴシック Medium" w:hAnsi="游ゴシック Medium"/>
          <w:color w:val="FF0000"/>
          <w:sz w:val="20"/>
          <w:szCs w:val="20"/>
          <w:lang w:eastAsia="zh-CN"/>
        </w:rPr>
        <w:t>2893</w:t>
      </w:r>
      <w:r w:rsidR="00845F01" w:rsidRPr="00DD2581">
        <w:rPr>
          <w:rFonts w:ascii="游ゴシック Medium" w:eastAsia="游ゴシック Medium" w:hAnsi="游ゴシック Medium"/>
          <w:color w:val="FF0000"/>
          <w:sz w:val="20"/>
          <w:szCs w:val="20"/>
          <w:lang w:eastAsia="zh-CN"/>
        </w:rPr>
        <w:t xml:space="preserve">, </w:t>
      </w:r>
      <w:r w:rsidRPr="00DD2581">
        <w:rPr>
          <w:rFonts w:ascii="游ゴシック Medium" w:eastAsia="游ゴシック Medium" w:hAnsi="游ゴシック Medium"/>
          <w:color w:val="FF0000"/>
          <w:sz w:val="20"/>
          <w:szCs w:val="20"/>
          <w:lang w:eastAsia="zh-CN"/>
        </w:rPr>
        <w:t>2892）</w:t>
      </w:r>
    </w:p>
    <w:p w14:paraId="484E4537" w14:textId="22157C66" w:rsidR="00D960C7" w:rsidRDefault="00376C2C" w:rsidP="007F49E6">
      <w:pPr>
        <w:rPr>
          <w:rFonts w:ascii="游ゴシック Medium" w:eastAsia="游ゴシック Medium" w:hAnsi="游ゴシック Medium"/>
          <w:color w:val="FF0000"/>
          <w:sz w:val="20"/>
          <w:szCs w:val="20"/>
        </w:rPr>
      </w:pPr>
      <w:r>
        <w:rPr>
          <w:rFonts w:ascii="游ゴシック Medium" w:eastAsia="游ゴシック Medium" w:hAnsi="游ゴシック Medium"/>
          <w:color w:val="FF0000"/>
          <w:sz w:val="20"/>
          <w:szCs w:val="20"/>
          <w:lang w:eastAsia="zh-CN"/>
        </w:rPr>
        <w:tab/>
      </w:r>
      <w:r>
        <w:rPr>
          <w:rFonts w:ascii="游ゴシック Medium" w:eastAsia="游ゴシック Medium" w:hAnsi="游ゴシック Medium"/>
          <w:color w:val="FF0000"/>
          <w:sz w:val="20"/>
          <w:szCs w:val="20"/>
          <w:lang w:eastAsia="zh-CN"/>
        </w:rPr>
        <w:tab/>
      </w:r>
      <w:r w:rsidR="00D960C7" w:rsidRPr="00DD2581">
        <w:rPr>
          <w:rFonts w:ascii="游ゴシック Medium" w:eastAsia="游ゴシック Medium" w:hAnsi="游ゴシック Medium"/>
          <w:color w:val="FF0000"/>
          <w:sz w:val="20"/>
          <w:szCs w:val="20"/>
        </w:rPr>
        <w:t>センター病院　請求調整担当（内線：7046</w:t>
      </w:r>
      <w:r w:rsidR="00845F01" w:rsidRPr="00DD2581">
        <w:rPr>
          <w:rFonts w:ascii="游ゴシック Medium" w:eastAsia="游ゴシック Medium" w:hAnsi="游ゴシック Medium"/>
          <w:color w:val="FF0000"/>
          <w:sz w:val="20"/>
          <w:szCs w:val="20"/>
        </w:rPr>
        <w:t xml:space="preserve">, </w:t>
      </w:r>
      <w:r w:rsidR="00D960C7" w:rsidRPr="00DD2581">
        <w:rPr>
          <w:rFonts w:ascii="游ゴシック Medium" w:eastAsia="游ゴシック Medium" w:hAnsi="游ゴシック Medium"/>
          <w:color w:val="FF0000"/>
          <w:sz w:val="20"/>
          <w:szCs w:val="20"/>
        </w:rPr>
        <w:t>2616）</w:t>
      </w:r>
    </w:p>
    <w:p w14:paraId="6C33843B" w14:textId="4AB644DA" w:rsidR="00376C2C" w:rsidRPr="00DD2581" w:rsidRDefault="00376C2C" w:rsidP="00376C2C">
      <w:pPr>
        <w:rPr>
          <w:rFonts w:ascii="游ゴシック Medium" w:eastAsia="游ゴシック Medium" w:hAnsi="游ゴシック Medium"/>
          <w:color w:val="FF0000"/>
          <w:sz w:val="20"/>
          <w:szCs w:val="20"/>
        </w:rPr>
      </w:pPr>
      <w:r w:rsidRPr="00DD2581">
        <w:rPr>
          <w:rFonts w:ascii="游ゴシック Medium" w:eastAsia="游ゴシック Medium" w:hAnsi="游ゴシック Medium" w:hint="eastAsia"/>
          <w:color w:val="FF0000"/>
          <w:sz w:val="20"/>
          <w:szCs w:val="20"/>
        </w:rPr>
        <w:t>医事課メールアドレス</w:t>
      </w:r>
      <w:r w:rsidR="00E760CF">
        <w:rPr>
          <w:rFonts w:ascii="游ゴシック Medium" w:eastAsia="游ゴシック Medium" w:hAnsi="游ゴシック Medium" w:hint="eastAsia"/>
          <w:color w:val="FF0000"/>
          <w:sz w:val="20"/>
          <w:szCs w:val="20"/>
        </w:rPr>
        <w:t>については</w:t>
      </w:r>
      <w:r w:rsidRPr="00DD2581">
        <w:rPr>
          <w:rFonts w:ascii="游ゴシック Medium" w:eastAsia="游ゴシック Medium" w:hAnsi="游ゴシック Medium" w:hint="eastAsia"/>
          <w:color w:val="FF0000"/>
          <w:sz w:val="20"/>
          <w:szCs w:val="20"/>
        </w:rPr>
        <w:t>Y</w:t>
      </w:r>
      <w:r w:rsidRPr="00DD2581">
        <w:rPr>
          <w:rFonts w:ascii="游ゴシック Medium" w:eastAsia="游ゴシック Medium" w:hAnsi="游ゴシック Medium"/>
          <w:color w:val="FF0000"/>
          <w:sz w:val="20"/>
          <w:szCs w:val="20"/>
        </w:rPr>
        <w:t>-NEXT（</w:t>
      </w:r>
      <w:hyperlink r:id="rId15" w:history="1">
        <w:r w:rsidRPr="00DD2581">
          <w:rPr>
            <w:rStyle w:val="af9"/>
            <w:rFonts w:ascii="游ゴシック Medium" w:eastAsia="游ゴシック Medium" w:hAnsi="游ゴシック Medium"/>
            <w:color w:val="FF0000"/>
            <w:sz w:val="20"/>
            <w:szCs w:val="20"/>
          </w:rPr>
          <w:t>nextjim1@yokohama-cu.ac.jp</w:t>
        </w:r>
      </w:hyperlink>
      <w:r w:rsidRPr="00DD2581">
        <w:rPr>
          <w:rFonts w:ascii="游ゴシック Medium" w:eastAsia="游ゴシック Medium" w:hAnsi="游ゴシック Medium" w:hint="eastAsia"/>
          <w:color w:val="FF0000"/>
          <w:sz w:val="20"/>
          <w:szCs w:val="20"/>
        </w:rPr>
        <w:t>）へ</w:t>
      </w:r>
      <w:r w:rsidR="00A82230">
        <w:rPr>
          <w:rFonts w:ascii="游ゴシック Medium" w:eastAsia="游ゴシック Medium" w:hAnsi="游ゴシック Medium" w:hint="eastAsia"/>
          <w:color w:val="FF0000"/>
          <w:sz w:val="20"/>
          <w:szCs w:val="20"/>
        </w:rPr>
        <w:t>問い合わせのこと</w:t>
      </w:r>
      <w:r w:rsidRPr="00DD2581">
        <w:rPr>
          <w:rFonts w:ascii="游ゴシック Medium" w:eastAsia="游ゴシック Medium" w:hAnsi="游ゴシック Medium" w:hint="eastAsia"/>
          <w:color w:val="FF0000"/>
          <w:sz w:val="20"/>
          <w:szCs w:val="20"/>
        </w:rPr>
        <w:t xml:space="preserve">. </w:t>
      </w:r>
    </w:p>
    <w:p w14:paraId="113653A4" w14:textId="0E37AE7B" w:rsidR="00376C2C" w:rsidRDefault="00DC2B13" w:rsidP="007F49E6">
      <w:pPr>
        <w:rPr>
          <w:rFonts w:ascii="游ゴシック Medium" w:eastAsia="游ゴシック Medium" w:hAnsi="游ゴシック Medium"/>
          <w:color w:val="FF0000"/>
          <w:sz w:val="20"/>
          <w:szCs w:val="20"/>
        </w:rPr>
      </w:pPr>
      <w:r>
        <w:rPr>
          <w:rFonts w:ascii="游ゴシック Medium" w:eastAsia="游ゴシック Medium" w:hAnsi="游ゴシック Medium" w:hint="eastAsia"/>
          <w:color w:val="FF0000"/>
          <w:sz w:val="20"/>
          <w:szCs w:val="20"/>
        </w:rPr>
        <w:t>なお</w:t>
      </w:r>
      <w:r>
        <w:rPr>
          <w:rFonts w:ascii="游ゴシック Medium" w:eastAsia="游ゴシック Medium" w:hAnsi="游ゴシック Medium"/>
          <w:color w:val="FF0000"/>
          <w:sz w:val="20"/>
          <w:szCs w:val="20"/>
        </w:rPr>
        <w:t xml:space="preserve">, </w:t>
      </w:r>
      <w:r>
        <w:rPr>
          <w:rFonts w:ascii="游ゴシック Medium" w:eastAsia="游ゴシック Medium" w:hAnsi="游ゴシック Medium" w:hint="eastAsia"/>
          <w:color w:val="FF0000"/>
          <w:sz w:val="20"/>
          <w:szCs w:val="20"/>
        </w:rPr>
        <w:t>医事課への相談の際には</w:t>
      </w:r>
      <w:r w:rsidR="00376C2C" w:rsidRPr="00376C2C">
        <w:rPr>
          <w:rFonts w:ascii="游ゴシック Medium" w:eastAsia="游ゴシック Medium" w:hAnsi="游ゴシック Medium"/>
          <w:color w:val="FF0000"/>
          <w:sz w:val="20"/>
          <w:szCs w:val="20"/>
        </w:rPr>
        <w:t>コンセプトシートをお送りいただく必要がある</w:t>
      </w:r>
      <w:r>
        <w:rPr>
          <w:rFonts w:ascii="游ゴシック Medium" w:eastAsia="游ゴシック Medium" w:hAnsi="游ゴシック Medium" w:hint="eastAsia"/>
          <w:color w:val="FF0000"/>
          <w:sz w:val="20"/>
          <w:szCs w:val="20"/>
        </w:rPr>
        <w:t>.</w:t>
      </w:r>
    </w:p>
    <w:p w14:paraId="0B1F942C" w14:textId="77777777" w:rsidR="00471889" w:rsidRDefault="00471889" w:rsidP="007F49E6">
      <w:pPr>
        <w:rPr>
          <w:rFonts w:ascii="游ゴシック Medium" w:eastAsia="游ゴシック Medium" w:hAnsi="游ゴシック Medium"/>
          <w:color w:val="FF0000"/>
          <w:sz w:val="20"/>
          <w:szCs w:val="20"/>
        </w:rPr>
      </w:pPr>
    </w:p>
    <w:p w14:paraId="45A29B6E" w14:textId="2FB24B0E" w:rsidR="00471889" w:rsidRPr="00471889" w:rsidRDefault="00471889" w:rsidP="007F49E6">
      <w:pPr>
        <w:rPr>
          <w:rFonts w:ascii="游ゴシック Medium" w:eastAsia="游ゴシック Medium" w:hAnsi="游ゴシック Medium"/>
          <w:b/>
          <w:bCs/>
          <w:color w:val="000000" w:themeColor="text1"/>
          <w:sz w:val="20"/>
          <w:szCs w:val="20"/>
          <w:u w:val="dotted"/>
        </w:rPr>
      </w:pPr>
      <w:r w:rsidRPr="00597D0C">
        <w:rPr>
          <w:rFonts w:ascii="游ゴシック Medium" w:eastAsia="游ゴシック Medium" w:hAnsi="游ゴシック Medium"/>
          <w:b/>
          <w:bCs/>
          <w:color w:val="000000" w:themeColor="text1"/>
          <w:sz w:val="20"/>
          <w:szCs w:val="20"/>
          <w:u w:val="dotted"/>
        </w:rPr>
        <w:t>5.</w:t>
      </w:r>
      <w:r>
        <w:rPr>
          <w:rFonts w:ascii="游ゴシック Medium" w:eastAsia="游ゴシック Medium" w:hAnsi="游ゴシック Medium"/>
          <w:b/>
          <w:bCs/>
          <w:color w:val="000000" w:themeColor="text1"/>
          <w:sz w:val="20"/>
          <w:szCs w:val="20"/>
          <w:u w:val="dotted"/>
        </w:rPr>
        <w:t>2</w:t>
      </w:r>
      <w:r w:rsidRPr="00597D0C">
        <w:rPr>
          <w:rFonts w:ascii="游ゴシック Medium" w:eastAsia="游ゴシック Medium" w:hAnsi="游ゴシック Medium"/>
          <w:b/>
          <w:bCs/>
          <w:color w:val="000000" w:themeColor="text1"/>
          <w:sz w:val="20"/>
          <w:szCs w:val="20"/>
          <w:u w:val="dotted"/>
        </w:rPr>
        <w:t xml:space="preserve"> </w:t>
      </w:r>
      <w:r>
        <w:rPr>
          <w:rFonts w:ascii="游ゴシック Medium" w:eastAsia="游ゴシック Medium" w:hAnsi="游ゴシック Medium" w:hint="eastAsia"/>
          <w:b/>
          <w:bCs/>
          <w:color w:val="000000" w:themeColor="text1"/>
          <w:sz w:val="20"/>
          <w:szCs w:val="20"/>
          <w:u w:val="dotted"/>
        </w:rPr>
        <w:t xml:space="preserve">その他の部門 </w:t>
      </w:r>
      <w:r>
        <w:rPr>
          <w:rFonts w:ascii="游ゴシック Medium" w:eastAsia="游ゴシック Medium" w:hAnsi="游ゴシック Medium"/>
          <w:b/>
          <w:bCs/>
          <w:color w:val="000000" w:themeColor="text1"/>
          <w:sz w:val="20"/>
          <w:szCs w:val="20"/>
          <w:u w:val="dotted"/>
        </w:rPr>
        <w:t xml:space="preserve">    </w:t>
      </w:r>
      <w:r w:rsidRPr="00597D0C">
        <w:rPr>
          <w:rFonts w:ascii="游ゴシック Medium" w:eastAsia="游ゴシック Medium" w:hAnsi="游ゴシック Medium" w:hint="eastAsia"/>
          <w:b/>
          <w:bCs/>
          <w:color w:val="000000" w:themeColor="text1"/>
          <w:sz w:val="20"/>
          <w:szCs w:val="20"/>
          <w:u w:val="dotted"/>
        </w:rPr>
        <w:t xml:space="preserve"> </w:t>
      </w:r>
      <w:r w:rsidRPr="00597D0C">
        <w:rPr>
          <w:rFonts w:ascii="游ゴシック Medium" w:eastAsia="游ゴシック Medium" w:hAnsi="游ゴシック Medium"/>
          <w:b/>
          <w:bCs/>
          <w:color w:val="000000" w:themeColor="text1"/>
          <w:sz w:val="20"/>
          <w:szCs w:val="20"/>
          <w:u w:val="dotted"/>
        </w:rPr>
        <w:t xml:space="preserve">                                                                    </w:t>
      </w:r>
    </w:p>
    <w:p w14:paraId="7DC23CF9" w14:textId="6D471F48" w:rsidR="00D960C7" w:rsidRDefault="00D960C7" w:rsidP="007F49E6">
      <w:pPr>
        <w:rPr>
          <w:rFonts w:ascii="游ゴシック Medium" w:eastAsia="游ゴシック Medium" w:hAnsi="游ゴシック Medium"/>
          <w:color w:val="FF0000"/>
          <w:sz w:val="20"/>
          <w:szCs w:val="20"/>
        </w:rPr>
      </w:pPr>
      <w:r w:rsidRPr="00DD2581">
        <w:rPr>
          <w:rFonts w:ascii="游ゴシック Medium" w:eastAsia="游ゴシック Medium" w:hAnsi="游ゴシック Medium" w:hint="eastAsia"/>
          <w:color w:val="FF0000"/>
          <w:sz w:val="20"/>
          <w:szCs w:val="20"/>
        </w:rPr>
        <w:t>薬剤管理や日常臨床と異なる検査などついては</w:t>
      </w:r>
      <w:r w:rsidR="00845F01" w:rsidRPr="00DD2581">
        <w:rPr>
          <w:rFonts w:ascii="游ゴシック Medium" w:eastAsia="游ゴシック Medium" w:hAnsi="游ゴシック Medium" w:hint="eastAsia"/>
          <w:color w:val="FF0000"/>
          <w:sz w:val="20"/>
          <w:szCs w:val="20"/>
        </w:rPr>
        <w:t xml:space="preserve">, </w:t>
      </w:r>
      <w:r w:rsidRPr="00DD2581">
        <w:rPr>
          <w:rFonts w:ascii="游ゴシック Medium" w:eastAsia="游ゴシック Medium" w:hAnsi="游ゴシック Medium" w:hint="eastAsia"/>
          <w:color w:val="FF0000"/>
          <w:sz w:val="20"/>
          <w:szCs w:val="20"/>
        </w:rPr>
        <w:t>必要に応じて薬剤部・検査科・放射線部などの中央部門にも対応可否を事前に相談</w:t>
      </w:r>
      <w:r w:rsidR="009A013D">
        <w:rPr>
          <w:rFonts w:ascii="游ゴシック Medium" w:eastAsia="游ゴシック Medium" w:hAnsi="游ゴシック Medium" w:hint="eastAsia"/>
          <w:color w:val="FF0000"/>
          <w:sz w:val="20"/>
          <w:szCs w:val="20"/>
        </w:rPr>
        <w:t>すること</w:t>
      </w:r>
      <w:r w:rsidR="00845F01" w:rsidRPr="00DD2581">
        <w:rPr>
          <w:rFonts w:ascii="游ゴシック Medium" w:eastAsia="游ゴシック Medium" w:hAnsi="游ゴシック Medium" w:hint="eastAsia"/>
          <w:color w:val="FF0000"/>
          <w:sz w:val="20"/>
          <w:szCs w:val="20"/>
        </w:rPr>
        <w:t xml:space="preserve">. </w:t>
      </w:r>
    </w:p>
    <w:p w14:paraId="22D9DEEA" w14:textId="77777777" w:rsidR="00617ED9" w:rsidRDefault="00617ED9" w:rsidP="007F49E6"/>
    <w:p w14:paraId="239006E1" w14:textId="5AA6B71F" w:rsidR="00022246" w:rsidRPr="00867719" w:rsidRDefault="00867719" w:rsidP="00022246">
      <w:pPr>
        <w:rPr>
          <w:rFonts w:ascii="游ゴシック Medium" w:eastAsia="游ゴシック Medium" w:hAnsi="游ゴシック Medium"/>
          <w:b/>
          <w:bCs/>
          <w:sz w:val="24"/>
          <w:u w:val="thick"/>
        </w:rPr>
      </w:pPr>
      <w:r w:rsidRPr="00867719">
        <w:rPr>
          <w:rFonts w:ascii="游ゴシック Medium" w:eastAsia="游ゴシック Medium" w:hAnsi="游ゴシック Medium"/>
          <w:b/>
          <w:bCs/>
          <w:sz w:val="24"/>
          <w:u w:val="thick"/>
        </w:rPr>
        <w:t>§</w:t>
      </w:r>
      <w:r w:rsidR="00022246" w:rsidRPr="00867719">
        <w:rPr>
          <w:rFonts w:ascii="游ゴシック Medium" w:eastAsia="游ゴシック Medium" w:hAnsi="游ゴシック Medium"/>
          <w:b/>
          <w:bCs/>
          <w:sz w:val="24"/>
          <w:u w:val="thick"/>
        </w:rPr>
        <w:t xml:space="preserve">6 </w:t>
      </w:r>
      <w:r w:rsidR="00022246" w:rsidRPr="00867719">
        <w:rPr>
          <w:rFonts w:ascii="游ゴシック Medium" w:eastAsia="游ゴシック Medium" w:hAnsi="游ゴシック Medium" w:hint="eastAsia"/>
          <w:b/>
          <w:bCs/>
          <w:sz w:val="24"/>
          <w:u w:val="thick"/>
        </w:rPr>
        <w:t xml:space="preserve">その他 </w:t>
      </w:r>
      <w:r w:rsidR="00022246" w:rsidRPr="00867719">
        <w:rPr>
          <w:rFonts w:ascii="游ゴシック Medium" w:eastAsia="游ゴシック Medium" w:hAnsi="游ゴシック Medium"/>
          <w:b/>
          <w:bCs/>
          <w:sz w:val="24"/>
          <w:u w:val="thick"/>
        </w:rPr>
        <w:t xml:space="preserve">                                                                </w:t>
      </w:r>
    </w:p>
    <w:p w14:paraId="52949B63" w14:textId="55C2DA8B" w:rsidR="00022246" w:rsidRPr="00A257AD" w:rsidRDefault="00022246" w:rsidP="00022246">
      <w:pPr>
        <w:rPr>
          <w:rFonts w:ascii="游ゴシック Medium" w:eastAsia="游ゴシック Medium" w:hAnsi="游ゴシック Medium"/>
          <w:color w:val="FF0000"/>
          <w:sz w:val="20"/>
          <w:szCs w:val="20"/>
        </w:rPr>
      </w:pPr>
      <w:r w:rsidRPr="00A257AD">
        <w:rPr>
          <w:rFonts w:ascii="游ゴシック Medium" w:eastAsia="游ゴシック Medium" w:hAnsi="游ゴシック Medium" w:hint="eastAsia"/>
          <w:color w:val="FF0000"/>
          <w:sz w:val="20"/>
          <w:szCs w:val="20"/>
        </w:rPr>
        <w:t>その他</w:t>
      </w:r>
      <w:r w:rsidR="00B174D3" w:rsidRPr="00A257AD">
        <w:rPr>
          <w:rFonts w:ascii="游ゴシック Medium" w:eastAsia="游ゴシック Medium" w:hAnsi="游ゴシック Medium" w:hint="eastAsia"/>
          <w:color w:val="FF0000"/>
          <w:sz w:val="20"/>
          <w:szCs w:val="20"/>
        </w:rPr>
        <w:t>,</w:t>
      </w:r>
      <w:r w:rsidR="00B174D3" w:rsidRPr="00A257AD">
        <w:rPr>
          <w:rFonts w:ascii="游ゴシック Medium" w:eastAsia="游ゴシック Medium" w:hAnsi="游ゴシック Medium"/>
          <w:color w:val="FF0000"/>
          <w:sz w:val="20"/>
          <w:szCs w:val="20"/>
        </w:rPr>
        <w:t xml:space="preserve"> </w:t>
      </w:r>
      <w:r w:rsidRPr="00A257AD">
        <w:rPr>
          <w:rFonts w:ascii="游ゴシック Medium" w:eastAsia="游ゴシック Medium" w:hAnsi="游ゴシック Medium" w:hint="eastAsia"/>
          <w:color w:val="FF0000"/>
          <w:sz w:val="20"/>
          <w:szCs w:val="20"/>
        </w:rPr>
        <w:t>特記事項があれば記載する</w:t>
      </w:r>
    </w:p>
    <w:p w14:paraId="7961448E" w14:textId="35BD25B3" w:rsidR="00022246" w:rsidRPr="00A257AD" w:rsidRDefault="00022246" w:rsidP="00022246">
      <w:pPr>
        <w:rPr>
          <w:rFonts w:ascii="游ゴシック Medium" w:eastAsia="游ゴシック Medium" w:hAnsi="游ゴシック Medium"/>
          <w:color w:val="FF0000"/>
          <w:sz w:val="20"/>
          <w:szCs w:val="20"/>
        </w:rPr>
      </w:pPr>
      <w:r w:rsidRPr="00A257AD">
        <w:rPr>
          <w:rFonts w:ascii="游ゴシック Medium" w:eastAsia="游ゴシック Medium" w:hAnsi="游ゴシック Medium" w:hint="eastAsia"/>
          <w:color w:val="FF0000"/>
          <w:sz w:val="20"/>
          <w:szCs w:val="20"/>
        </w:rPr>
        <w:lastRenderedPageBreak/>
        <w:t>計画している附随研究がある場合にはその概要を説明する</w:t>
      </w:r>
      <w:r w:rsidRPr="00A257AD">
        <w:rPr>
          <w:rFonts w:ascii="游ゴシック Medium" w:eastAsia="游ゴシック Medium" w:hAnsi="游ゴシック Medium"/>
          <w:color w:val="FF0000"/>
          <w:sz w:val="20"/>
          <w:szCs w:val="20"/>
        </w:rPr>
        <w:t>.</w:t>
      </w:r>
    </w:p>
    <w:p w14:paraId="55F86811" w14:textId="77777777" w:rsidR="00022246" w:rsidRPr="00A257AD" w:rsidRDefault="00022246" w:rsidP="00022246">
      <w:pPr>
        <w:rPr>
          <w:rFonts w:ascii="游ゴシック Medium" w:eastAsia="游ゴシック Medium" w:hAnsi="游ゴシック Medium"/>
          <w:sz w:val="20"/>
          <w:szCs w:val="20"/>
        </w:rPr>
      </w:pPr>
    </w:p>
    <w:p w14:paraId="55235FC1" w14:textId="77777777" w:rsidR="0033499D" w:rsidRDefault="0033499D">
      <w:pPr>
        <w:widowControl/>
        <w:jc w:val="left"/>
        <w:rPr>
          <w:rFonts w:ascii="游ゴシック Medium" w:eastAsia="游ゴシック Medium" w:hAnsi="游ゴシック Medium"/>
          <w:b/>
          <w:bCs/>
          <w:sz w:val="24"/>
          <w:u w:val="thick"/>
        </w:rPr>
      </w:pPr>
      <w:r>
        <w:rPr>
          <w:rFonts w:ascii="游ゴシック Medium" w:eastAsia="游ゴシック Medium" w:hAnsi="游ゴシック Medium"/>
          <w:b/>
          <w:bCs/>
          <w:sz w:val="24"/>
          <w:u w:val="thick"/>
        </w:rPr>
        <w:br w:type="page"/>
      </w:r>
    </w:p>
    <w:p w14:paraId="45587DEB" w14:textId="62AE55ED" w:rsidR="00022246" w:rsidRPr="00867719" w:rsidRDefault="00867719" w:rsidP="00022246">
      <w:pPr>
        <w:rPr>
          <w:rFonts w:ascii="游ゴシック Medium" w:eastAsia="游ゴシック Medium" w:hAnsi="游ゴシック Medium"/>
          <w:b/>
          <w:bCs/>
          <w:sz w:val="24"/>
          <w:u w:val="thick"/>
        </w:rPr>
      </w:pPr>
      <w:r w:rsidRPr="00867719">
        <w:rPr>
          <w:rFonts w:ascii="游ゴシック Medium" w:eastAsia="游ゴシック Medium" w:hAnsi="游ゴシック Medium"/>
          <w:b/>
          <w:bCs/>
          <w:sz w:val="24"/>
          <w:u w:val="thick"/>
        </w:rPr>
        <w:lastRenderedPageBreak/>
        <w:t>§</w:t>
      </w:r>
      <w:r w:rsidR="00022246" w:rsidRPr="00867719">
        <w:rPr>
          <w:rFonts w:ascii="游ゴシック Medium" w:eastAsia="游ゴシック Medium" w:hAnsi="游ゴシック Medium"/>
          <w:b/>
          <w:bCs/>
          <w:sz w:val="24"/>
          <w:u w:val="thick"/>
        </w:rPr>
        <w:t xml:space="preserve">7 </w:t>
      </w:r>
      <w:r w:rsidR="00022246" w:rsidRPr="00867719">
        <w:rPr>
          <w:rFonts w:ascii="游ゴシック Medium" w:eastAsia="游ゴシック Medium" w:hAnsi="游ゴシック Medium" w:hint="eastAsia"/>
          <w:b/>
          <w:bCs/>
          <w:sz w:val="24"/>
          <w:u w:val="thick"/>
        </w:rPr>
        <w:t xml:space="preserve">引用文献 </w:t>
      </w:r>
      <w:r w:rsidR="00022246" w:rsidRPr="00867719">
        <w:rPr>
          <w:rFonts w:ascii="游ゴシック Medium" w:eastAsia="游ゴシック Medium" w:hAnsi="游ゴシック Medium"/>
          <w:b/>
          <w:bCs/>
          <w:sz w:val="24"/>
          <w:u w:val="thick"/>
        </w:rPr>
        <w:t xml:space="preserve">                                                              </w:t>
      </w:r>
    </w:p>
    <w:p w14:paraId="6E7CD085" w14:textId="77777777" w:rsidR="00022246" w:rsidRPr="00A257AD" w:rsidRDefault="00022246" w:rsidP="007F49E6">
      <w:pPr>
        <w:rPr>
          <w:rFonts w:ascii="游ゴシック Medium" w:eastAsia="游ゴシック Medium" w:hAnsi="游ゴシック Medium"/>
          <w:sz w:val="20"/>
          <w:szCs w:val="20"/>
        </w:rPr>
      </w:pPr>
    </w:p>
    <w:p w14:paraId="50496876" w14:textId="77777777" w:rsidR="002C600F" w:rsidRPr="00A257AD" w:rsidRDefault="002C600F" w:rsidP="0053755D">
      <w:pPr>
        <w:widowControl/>
        <w:jc w:val="left"/>
        <w:rPr>
          <w:rFonts w:ascii="游ゴシック Medium" w:eastAsia="游ゴシック Medium" w:hAnsi="游ゴシック Medium"/>
          <w:sz w:val="20"/>
          <w:szCs w:val="20"/>
        </w:rPr>
      </w:pPr>
    </w:p>
    <w:p w14:paraId="48D75CB4" w14:textId="77777777" w:rsidR="00C54D5B" w:rsidRDefault="00D960C7" w:rsidP="0053755D">
      <w:pPr>
        <w:widowControl/>
        <w:jc w:val="left"/>
        <w:rPr>
          <w:rFonts w:ascii="游ゴシック Medium" w:eastAsia="游ゴシック Medium" w:hAnsi="游ゴシック Medium"/>
          <w:sz w:val="20"/>
          <w:szCs w:val="20"/>
        </w:rPr>
        <w:sectPr w:rsidR="00C54D5B" w:rsidSect="00D960C7">
          <w:headerReference w:type="default" r:id="rId16"/>
          <w:pgSz w:w="11906" w:h="16838"/>
          <w:pgMar w:top="1440" w:right="1440" w:bottom="1440" w:left="1440" w:header="851" w:footer="992" w:gutter="0"/>
          <w:cols w:space="425"/>
          <w:docGrid w:type="lines" w:linePitch="360"/>
        </w:sectPr>
      </w:pPr>
      <w:r w:rsidRPr="00116928">
        <w:rPr>
          <w:rFonts w:ascii="游ゴシック Medium" w:eastAsia="游ゴシック Medium" w:hAnsi="游ゴシック Medium"/>
          <w:sz w:val="20"/>
          <w:szCs w:val="20"/>
        </w:rPr>
        <w:br w:type="page"/>
      </w:r>
    </w:p>
    <w:p w14:paraId="6EE6269E" w14:textId="642A92AA" w:rsidR="00D960C7" w:rsidRPr="00116928" w:rsidRDefault="00D960C7" w:rsidP="0053755D">
      <w:pPr>
        <w:widowControl/>
        <w:jc w:val="left"/>
        <w:rPr>
          <w:rFonts w:ascii="游ゴシック Medium" w:eastAsia="游ゴシック Medium" w:hAnsi="游ゴシック Medium"/>
          <w:sz w:val="20"/>
          <w:szCs w:val="20"/>
        </w:rPr>
      </w:pPr>
    </w:p>
    <w:p w14:paraId="0E6471A3" w14:textId="01B4A46C" w:rsidR="00D960C7" w:rsidRPr="00CF32CC" w:rsidRDefault="00691085" w:rsidP="007F49E6">
      <w:pPr>
        <w:rPr>
          <w:rFonts w:ascii="游ゴシック Medium" w:eastAsia="游ゴシック Medium" w:hAnsi="游ゴシック Medium"/>
          <w:b/>
          <w:bCs/>
          <w:sz w:val="24"/>
          <w:u w:val="thick"/>
        </w:rPr>
      </w:pPr>
      <w:r w:rsidRPr="00CF32CC">
        <w:rPr>
          <w:rFonts w:ascii="游ゴシック Medium" w:eastAsia="游ゴシック Medium" w:hAnsi="游ゴシック Medium"/>
          <w:b/>
          <w:bCs/>
          <w:sz w:val="24"/>
          <w:u w:val="thick"/>
        </w:rPr>
        <w:t>§8</w:t>
      </w:r>
      <w:r w:rsidR="00D960C7" w:rsidRPr="00CF32CC">
        <w:rPr>
          <w:rFonts w:ascii="游ゴシック Medium" w:eastAsia="游ゴシック Medium" w:hAnsi="游ゴシック Medium"/>
          <w:b/>
          <w:bCs/>
          <w:sz w:val="24"/>
          <w:u w:val="thick"/>
        </w:rPr>
        <w:t xml:space="preserve"> </w:t>
      </w:r>
      <w:r w:rsidR="00D960C7" w:rsidRPr="00CF32CC">
        <w:rPr>
          <w:rFonts w:ascii="游ゴシック Medium" w:eastAsia="游ゴシック Medium" w:hAnsi="游ゴシック Medium" w:hint="eastAsia"/>
          <w:b/>
          <w:bCs/>
          <w:sz w:val="24"/>
          <w:u w:val="thick"/>
        </w:rPr>
        <w:t>研究に関するリスクの事前チェックリスト</w:t>
      </w:r>
      <w:r w:rsidR="00CF32CC" w:rsidRPr="00CF32CC">
        <w:rPr>
          <w:rFonts w:ascii="游ゴシック Medium" w:eastAsia="游ゴシック Medium" w:hAnsi="游ゴシック Medium" w:hint="eastAsia"/>
          <w:b/>
          <w:bCs/>
          <w:sz w:val="24"/>
          <w:u w:val="thick"/>
        </w:rPr>
        <w:t xml:space="preserve"> </w:t>
      </w:r>
      <w:r w:rsidR="00CF32CC" w:rsidRPr="00CF32CC">
        <w:rPr>
          <w:rFonts w:ascii="游ゴシック Medium" w:eastAsia="游ゴシック Medium" w:hAnsi="游ゴシック Medium"/>
          <w:b/>
          <w:bCs/>
          <w:sz w:val="24"/>
          <w:u w:val="thick"/>
        </w:rPr>
        <w:t xml:space="preserve">                                </w:t>
      </w:r>
      <w:r w:rsidR="00C54D5B">
        <w:rPr>
          <w:rFonts w:ascii="游ゴシック Medium" w:eastAsia="游ゴシック Medium" w:hAnsi="游ゴシック Medium"/>
          <w:b/>
          <w:bCs/>
          <w:sz w:val="24"/>
          <w:u w:val="thick"/>
        </w:rPr>
        <w:t xml:space="preserve">                                         </w:t>
      </w:r>
    </w:p>
    <w:p w14:paraId="41510712" w14:textId="201B6FE4" w:rsidR="00D960C7" w:rsidRDefault="00D960C7" w:rsidP="007F49E6">
      <w:pPr>
        <w:rPr>
          <w:rFonts w:ascii="游ゴシック Medium" w:eastAsia="游ゴシック Medium" w:hAnsi="游ゴシック Medium"/>
          <w:color w:val="FF0000"/>
          <w:sz w:val="20"/>
          <w:szCs w:val="20"/>
        </w:rPr>
      </w:pPr>
      <w:r w:rsidRPr="00940A9A">
        <w:rPr>
          <w:rFonts w:ascii="游ゴシック Medium" w:eastAsia="游ゴシック Medium" w:hAnsi="游ゴシック Medium"/>
          <w:color w:val="FF0000"/>
          <w:sz w:val="20"/>
          <w:szCs w:val="20"/>
        </w:rPr>
        <w:t>ICH E6 GCP (</w:t>
      </w:r>
      <w:r w:rsidRPr="00940A9A">
        <w:rPr>
          <w:rFonts w:ascii="游ゴシック Medium" w:eastAsia="游ゴシック Medium" w:hAnsi="游ゴシック Medium" w:hint="eastAsia"/>
          <w:color w:val="FF0000"/>
          <w:sz w:val="20"/>
          <w:szCs w:val="20"/>
        </w:rPr>
        <w:t>医薬品の臨床試験の実施基準）において</w:t>
      </w:r>
      <w:r w:rsidRPr="00940A9A">
        <w:rPr>
          <w:rFonts w:ascii="游ゴシック Medium" w:eastAsia="游ゴシック Medium" w:hAnsi="游ゴシック Medium"/>
          <w:color w:val="FF0000"/>
          <w:sz w:val="20"/>
          <w:szCs w:val="20"/>
        </w:rPr>
        <w:t xml:space="preserve">, </w:t>
      </w:r>
      <w:r w:rsidRPr="00940A9A">
        <w:rPr>
          <w:rFonts w:ascii="游ゴシック Medium" w:eastAsia="游ゴシック Medium" w:hAnsi="游ゴシック Medium" w:hint="eastAsia"/>
          <w:color w:val="FF0000"/>
          <w:sz w:val="20"/>
          <w:szCs w:val="20"/>
        </w:rPr>
        <w:t>研究に関するリスク</w:t>
      </w:r>
      <w:r w:rsidRPr="00940A9A">
        <w:rPr>
          <w:rFonts w:ascii="游ゴシック Medium" w:eastAsia="游ゴシック Medium" w:hAnsi="游ゴシック Medium"/>
          <w:color w:val="FF0000"/>
          <w:sz w:val="20"/>
          <w:szCs w:val="20"/>
        </w:rPr>
        <w:t xml:space="preserve"> (</w:t>
      </w:r>
      <w:r w:rsidRPr="00940A9A">
        <w:rPr>
          <w:rFonts w:ascii="游ゴシック Medium" w:eastAsia="游ゴシック Medium" w:hAnsi="游ゴシック Medium" w:hint="eastAsia"/>
          <w:color w:val="FF0000"/>
          <w:sz w:val="20"/>
          <w:szCs w:val="20"/>
        </w:rPr>
        <w:t>被験者へのリスク</w:t>
      </w:r>
      <w:r w:rsidRPr="00940A9A">
        <w:rPr>
          <w:rFonts w:ascii="游ゴシック Medium" w:eastAsia="游ゴシック Medium" w:hAnsi="游ゴシック Medium"/>
          <w:color w:val="FF0000"/>
          <w:sz w:val="20"/>
          <w:szCs w:val="20"/>
        </w:rPr>
        <w:t xml:space="preserve"> + </w:t>
      </w:r>
      <w:r w:rsidRPr="00940A9A">
        <w:rPr>
          <w:rFonts w:ascii="游ゴシック Medium" w:eastAsia="游ゴシック Medium" w:hAnsi="游ゴシック Medium" w:hint="eastAsia"/>
          <w:color w:val="FF0000"/>
          <w:sz w:val="20"/>
          <w:szCs w:val="20"/>
        </w:rPr>
        <w:t>研究がうまくいかないリスク</w:t>
      </w:r>
      <w:r w:rsidRPr="00940A9A">
        <w:rPr>
          <w:rFonts w:ascii="游ゴシック Medium" w:eastAsia="游ゴシック Medium" w:hAnsi="游ゴシック Medium"/>
          <w:color w:val="FF0000"/>
          <w:sz w:val="20"/>
          <w:szCs w:val="20"/>
        </w:rPr>
        <w:t xml:space="preserve">) </w:t>
      </w:r>
      <w:r w:rsidRPr="00940A9A">
        <w:rPr>
          <w:rFonts w:ascii="游ゴシック Medium" w:eastAsia="游ゴシック Medium" w:hAnsi="游ゴシック Medium" w:hint="eastAsia"/>
          <w:color w:val="FF0000"/>
          <w:sz w:val="20"/>
          <w:szCs w:val="20"/>
        </w:rPr>
        <w:t>を評価し</w:t>
      </w:r>
      <w:r w:rsidR="00845F01" w:rsidRPr="00940A9A">
        <w:rPr>
          <w:rFonts w:ascii="游ゴシック Medium" w:eastAsia="游ゴシック Medium" w:hAnsi="游ゴシック Medium" w:hint="eastAsia"/>
          <w:color w:val="FF0000"/>
          <w:sz w:val="20"/>
          <w:szCs w:val="20"/>
        </w:rPr>
        <w:t xml:space="preserve">, </w:t>
      </w:r>
      <w:r w:rsidRPr="00940A9A">
        <w:rPr>
          <w:rFonts w:ascii="游ゴシック Medium" w:eastAsia="游ゴシック Medium" w:hAnsi="游ゴシック Medium" w:hint="eastAsia"/>
          <w:color w:val="FF0000"/>
          <w:sz w:val="20"/>
          <w:szCs w:val="20"/>
        </w:rPr>
        <w:t>その影響を極力小さくするように管理を行うことが求められ</w:t>
      </w:r>
      <w:r w:rsidR="001131DB">
        <w:rPr>
          <w:rFonts w:ascii="游ゴシック Medium" w:eastAsia="游ゴシック Medium" w:hAnsi="游ゴシック Medium" w:hint="eastAsia"/>
          <w:color w:val="FF0000"/>
          <w:sz w:val="20"/>
          <w:szCs w:val="20"/>
        </w:rPr>
        <w:t>ています</w:t>
      </w:r>
      <w:r w:rsidR="00845F01" w:rsidRPr="00940A9A">
        <w:rPr>
          <w:rFonts w:ascii="游ゴシック Medium" w:eastAsia="游ゴシック Medium" w:hAnsi="游ゴシック Medium" w:hint="eastAsia"/>
          <w:color w:val="FF0000"/>
          <w:sz w:val="20"/>
          <w:szCs w:val="20"/>
        </w:rPr>
        <w:t xml:space="preserve"> </w:t>
      </w:r>
      <w:r w:rsidRPr="00940A9A">
        <w:rPr>
          <w:rFonts w:ascii="游ゴシック Medium" w:eastAsia="游ゴシック Medium" w:hAnsi="游ゴシック Medium" w:hint="eastAsia"/>
          <w:color w:val="FF0000"/>
          <w:sz w:val="20"/>
          <w:szCs w:val="20"/>
        </w:rPr>
        <w:t>(</w:t>
      </w:r>
      <w:r w:rsidRPr="00940A9A">
        <w:rPr>
          <w:rFonts w:ascii="游ゴシック Medium" w:eastAsia="游ゴシック Medium" w:hAnsi="游ゴシック Medium"/>
          <w:color w:val="FF0000"/>
          <w:sz w:val="20"/>
          <w:szCs w:val="20"/>
        </w:rPr>
        <w:t>RBA; Risk Based Approach)</w:t>
      </w:r>
      <w:r w:rsidR="0045335E">
        <w:rPr>
          <w:rFonts w:ascii="游ゴシック Medium" w:eastAsia="游ゴシック Medium" w:hAnsi="游ゴシック Medium"/>
          <w:color w:val="FF0000"/>
          <w:sz w:val="20"/>
          <w:szCs w:val="20"/>
        </w:rPr>
        <w:t xml:space="preserve">. </w:t>
      </w:r>
      <w:r w:rsidR="000D67FD" w:rsidRPr="000D67FD">
        <w:rPr>
          <w:rFonts w:ascii="游ゴシック Medium" w:eastAsia="游ゴシック Medium" w:hAnsi="游ゴシック Medium"/>
          <w:color w:val="FF0000"/>
          <w:sz w:val="20"/>
          <w:szCs w:val="20"/>
        </w:rPr>
        <w:t>GCPは治験における実施基準ですが</w:t>
      </w:r>
      <w:r w:rsidR="000D67FD">
        <w:rPr>
          <w:rFonts w:ascii="游ゴシック Medium" w:eastAsia="游ゴシック Medium" w:hAnsi="游ゴシック Medium" w:hint="eastAsia"/>
          <w:color w:val="FF0000"/>
          <w:sz w:val="20"/>
          <w:szCs w:val="20"/>
        </w:rPr>
        <w:t>,</w:t>
      </w:r>
      <w:r w:rsidR="000D67FD">
        <w:rPr>
          <w:rFonts w:ascii="游ゴシック Medium" w:eastAsia="游ゴシック Medium" w:hAnsi="游ゴシック Medium"/>
          <w:color w:val="FF0000"/>
          <w:sz w:val="20"/>
          <w:szCs w:val="20"/>
        </w:rPr>
        <w:t xml:space="preserve"> </w:t>
      </w:r>
      <w:r w:rsidR="006703F4" w:rsidRPr="000D67FD">
        <w:rPr>
          <w:rFonts w:ascii="游ゴシック Medium" w:eastAsia="游ゴシック Medium" w:hAnsi="游ゴシック Medium" w:hint="eastAsia"/>
          <w:color w:val="FF0000"/>
          <w:sz w:val="20"/>
          <w:szCs w:val="20"/>
        </w:rPr>
        <w:t>治験以外の介入研究でも</w:t>
      </w:r>
      <w:r w:rsidR="000D67FD" w:rsidRPr="000D67FD">
        <w:rPr>
          <w:rFonts w:ascii="游ゴシック Medium" w:eastAsia="游ゴシック Medium" w:hAnsi="游ゴシック Medium"/>
          <w:color w:val="FF0000"/>
          <w:sz w:val="20"/>
          <w:szCs w:val="20"/>
        </w:rPr>
        <w:t>研究者自身が</w:t>
      </w:r>
      <w:r w:rsidRPr="00940A9A">
        <w:rPr>
          <w:rFonts w:ascii="游ゴシック Medium" w:eastAsia="游ゴシック Medium" w:hAnsi="游ゴシック Medium" w:hint="eastAsia"/>
          <w:color w:val="FF0000"/>
          <w:sz w:val="20"/>
          <w:szCs w:val="20"/>
        </w:rPr>
        <w:t>研究について 「リスク」という観点から検討を行う</w:t>
      </w:r>
      <w:r w:rsidR="000D67FD" w:rsidRPr="000D67FD">
        <w:rPr>
          <w:rFonts w:ascii="游ゴシック Medium" w:eastAsia="游ゴシック Medium" w:hAnsi="游ゴシック Medium"/>
          <w:color w:val="FF0000"/>
          <w:sz w:val="20"/>
          <w:szCs w:val="20"/>
        </w:rPr>
        <w:t>RBA</w:t>
      </w:r>
      <w:r w:rsidR="006703F4">
        <w:rPr>
          <w:rFonts w:ascii="游ゴシック Medium" w:eastAsia="游ゴシック Medium" w:hAnsi="游ゴシック Medium" w:hint="eastAsia"/>
          <w:color w:val="FF0000"/>
          <w:sz w:val="20"/>
          <w:szCs w:val="20"/>
        </w:rPr>
        <w:t>の実践</w:t>
      </w:r>
      <w:r w:rsidR="000D67FD" w:rsidRPr="000D67FD">
        <w:rPr>
          <w:rFonts w:ascii="游ゴシック Medium" w:eastAsia="游ゴシック Medium" w:hAnsi="游ゴシック Medium"/>
          <w:color w:val="FF0000"/>
          <w:sz w:val="20"/>
          <w:szCs w:val="20"/>
        </w:rPr>
        <w:t>が重要視されてきています</w:t>
      </w:r>
      <w:r w:rsidR="00A95126">
        <w:rPr>
          <w:rFonts w:ascii="游ゴシック Medium" w:eastAsia="游ゴシック Medium" w:hAnsi="游ゴシック Medium" w:hint="eastAsia"/>
          <w:color w:val="FF0000"/>
          <w:sz w:val="20"/>
          <w:szCs w:val="20"/>
        </w:rPr>
        <w:t>.</w:t>
      </w:r>
    </w:p>
    <w:p w14:paraId="13859DD6" w14:textId="783E8212" w:rsidR="00123DDA" w:rsidRPr="008D5571" w:rsidRDefault="008D5571" w:rsidP="00123DDA">
      <w:pPr>
        <w:rPr>
          <w:color w:val="FF0000"/>
        </w:rPr>
      </w:pPr>
      <w:r w:rsidRPr="008D5571">
        <w:rPr>
          <w:rFonts w:ascii="游ゴシック Medium" w:eastAsia="游ゴシック Medium" w:hAnsi="游ゴシック Medium" w:hint="eastAsia"/>
          <w:color w:val="FF0000"/>
          <w:sz w:val="20"/>
          <w:szCs w:val="20"/>
        </w:rPr>
        <w:t>下記に臨床試験の各ステップに潜在的に見られるリスクについて記載いたしました。</w:t>
      </w:r>
      <w:r w:rsidRPr="008D5571">
        <w:rPr>
          <w:rFonts w:ascii="游ゴシック Medium" w:eastAsia="游ゴシック Medium" w:hAnsi="游ゴシック Medium"/>
          <w:color w:val="FF0000"/>
          <w:sz w:val="20"/>
          <w:szCs w:val="20"/>
        </w:rPr>
        <w:t xml:space="preserve"> 自身の研究計画に当てはまるものがないかチェックし，懸念されるリスク項目に関しては，例を参考に実際の対応策をぜひ検討してみてください.（</w:t>
      </w:r>
      <w:r w:rsidRPr="008D5571">
        <w:rPr>
          <w:rFonts w:ascii="游ゴシック Medium" w:eastAsia="游ゴシック Medium" w:hAnsi="游ゴシック Medium" w:hint="eastAsia"/>
          <w:color w:val="FF0000"/>
          <w:sz w:val="20"/>
          <w:szCs w:val="20"/>
        </w:rPr>
        <w:t>本リストは,</w:t>
      </w:r>
      <w:r w:rsidRPr="008D5571">
        <w:rPr>
          <w:rFonts w:ascii="游ゴシック Medium" w:eastAsia="游ゴシック Medium" w:hAnsi="游ゴシック Medium"/>
          <w:color w:val="FF0000"/>
          <w:sz w:val="20"/>
          <w:szCs w:val="20"/>
        </w:rPr>
        <w:t xml:space="preserve"> </w:t>
      </w:r>
      <w:r w:rsidRPr="008D5571">
        <w:rPr>
          <w:rFonts w:ascii="游ゴシック Medium" w:eastAsia="游ゴシック Medium" w:hAnsi="游ゴシック Medium" w:hint="eastAsia"/>
          <w:color w:val="FF0000"/>
          <w:sz w:val="20"/>
          <w:szCs w:val="20"/>
        </w:rPr>
        <w:t>研究を円滑に進めるためのリスクを客観的に抽出することを目的としています.）</w:t>
      </w:r>
    </w:p>
    <w:p w14:paraId="1360E9C2" w14:textId="1427C3C4" w:rsidR="00D960C7" w:rsidRPr="00805985" w:rsidRDefault="00D960C7" w:rsidP="007F49E6">
      <w:pPr>
        <w:rPr>
          <w:rFonts w:ascii="游ゴシック Medium" w:eastAsia="游ゴシック Medium" w:hAnsi="游ゴシック Medium"/>
          <w:color w:val="FF0000"/>
          <w:sz w:val="20"/>
          <w:szCs w:val="20"/>
          <w:lang w:val="en-CA"/>
        </w:rPr>
      </w:pPr>
      <w:r w:rsidRPr="00940A9A">
        <w:rPr>
          <w:rFonts w:ascii="游ゴシック Medium" w:eastAsia="游ゴシック Medium" w:hAnsi="游ゴシック Medium" w:hint="eastAsia"/>
          <w:color w:val="FF0000"/>
          <w:sz w:val="20"/>
          <w:szCs w:val="20"/>
        </w:rPr>
        <w:t>全てのリスクを完全に払拭する必要はあ</w:t>
      </w:r>
      <w:r w:rsidRPr="008D5571">
        <w:rPr>
          <w:rFonts w:ascii="游ゴシック Medium" w:eastAsia="游ゴシック Medium" w:hAnsi="游ゴシック Medium" w:hint="eastAsia"/>
          <w:color w:val="FF0000"/>
          <w:sz w:val="20"/>
          <w:szCs w:val="20"/>
        </w:rPr>
        <w:t>りません</w:t>
      </w:r>
      <w:r w:rsidRPr="00E77C35">
        <w:rPr>
          <w:rFonts w:ascii="游ゴシック Medium" w:eastAsia="游ゴシック Medium" w:hAnsi="游ゴシック Medium" w:hint="eastAsia"/>
          <w:color w:val="FF0000"/>
          <w:sz w:val="20"/>
          <w:szCs w:val="20"/>
        </w:rPr>
        <w:t>が</w:t>
      </w:r>
      <w:r w:rsidR="00845F01" w:rsidRPr="00E77C35">
        <w:rPr>
          <w:rFonts w:ascii="游ゴシック Medium" w:eastAsia="游ゴシック Medium" w:hAnsi="游ゴシック Medium" w:hint="eastAsia"/>
          <w:color w:val="FF0000"/>
          <w:sz w:val="20"/>
          <w:szCs w:val="20"/>
        </w:rPr>
        <w:t xml:space="preserve">, </w:t>
      </w:r>
      <w:r w:rsidR="008D5571" w:rsidRPr="006B24FB">
        <w:rPr>
          <w:rFonts w:ascii="游ゴシック Medium" w:eastAsia="游ゴシック Medium" w:hAnsi="游ゴシック Medium" w:hint="eastAsia"/>
          <w:color w:val="FF0000"/>
          <w:sz w:val="20"/>
          <w:szCs w:val="20"/>
        </w:rPr>
        <w:t>リスクの最小化に努める</w:t>
      </w:r>
      <w:r w:rsidRPr="006B24FB">
        <w:rPr>
          <w:rFonts w:ascii="游ゴシック Medium" w:eastAsia="游ゴシック Medium" w:hAnsi="游ゴシック Medium" w:hint="eastAsia"/>
          <w:color w:val="FF0000"/>
          <w:sz w:val="20"/>
          <w:szCs w:val="20"/>
        </w:rPr>
        <w:t>とともに</w:t>
      </w:r>
      <w:r w:rsidR="00845F01" w:rsidRPr="006B24FB">
        <w:rPr>
          <w:rFonts w:ascii="游ゴシック Medium" w:eastAsia="游ゴシック Medium" w:hAnsi="游ゴシック Medium" w:hint="eastAsia"/>
          <w:color w:val="FF0000"/>
          <w:sz w:val="20"/>
          <w:szCs w:val="20"/>
        </w:rPr>
        <w:t xml:space="preserve">, </w:t>
      </w:r>
      <w:r w:rsidRPr="006B24FB">
        <w:rPr>
          <w:rFonts w:ascii="游ゴシック Medium" w:eastAsia="游ゴシック Medium" w:hAnsi="游ゴシック Medium" w:hint="eastAsia"/>
          <w:color w:val="FF0000"/>
          <w:sz w:val="20"/>
          <w:szCs w:val="20"/>
        </w:rPr>
        <w:t>やむを得ないリスクについてはどのように管理（モニタリング）していくかを検討する必要があります</w:t>
      </w:r>
      <w:r w:rsidR="00845F01" w:rsidRPr="006B24FB">
        <w:rPr>
          <w:rFonts w:ascii="游ゴシック Medium" w:eastAsia="游ゴシック Medium" w:hAnsi="游ゴシック Medium" w:hint="eastAsia"/>
          <w:color w:val="FF0000"/>
          <w:sz w:val="20"/>
          <w:szCs w:val="20"/>
        </w:rPr>
        <w:t>.</w:t>
      </w:r>
      <w:r w:rsidR="001A75D5">
        <w:rPr>
          <w:rFonts w:ascii="游ゴシック Medium" w:eastAsia="游ゴシック Medium" w:hAnsi="游ゴシック Medium" w:hint="eastAsia"/>
          <w:color w:val="FF0000"/>
          <w:sz w:val="20"/>
          <w:szCs w:val="20"/>
        </w:rPr>
        <w:t xml:space="preserve"> </w:t>
      </w:r>
      <w:r w:rsidR="005C5A08" w:rsidRPr="006B24FB">
        <w:rPr>
          <w:rFonts w:ascii="游ゴシック Medium" w:eastAsia="游ゴシック Medium" w:hAnsi="游ゴシック Medium" w:hint="eastAsia"/>
          <w:color w:val="FF0000"/>
          <w:sz w:val="20"/>
          <w:szCs w:val="20"/>
        </w:rPr>
        <w:t>研究におけるリスクが「高」</w:t>
      </w:r>
      <w:r w:rsidR="007E5652" w:rsidRPr="006B24FB">
        <w:rPr>
          <w:rFonts w:ascii="游ゴシック Medium" w:eastAsia="游ゴシック Medium" w:hAnsi="游ゴシック Medium" w:hint="eastAsia"/>
          <w:color w:val="FF0000"/>
          <w:sz w:val="20"/>
          <w:szCs w:val="20"/>
        </w:rPr>
        <w:t>の</w:t>
      </w:r>
      <w:r w:rsidR="005C5A08" w:rsidRPr="006B24FB">
        <w:rPr>
          <w:rFonts w:ascii="游ゴシック Medium" w:eastAsia="游ゴシック Medium" w:hAnsi="游ゴシック Medium" w:hint="eastAsia"/>
          <w:color w:val="FF0000"/>
          <w:sz w:val="20"/>
          <w:szCs w:val="20"/>
        </w:rPr>
        <w:t>項目があった場合でも研究を</w:t>
      </w:r>
      <w:r w:rsidR="007E5652" w:rsidRPr="006B24FB">
        <w:rPr>
          <w:rFonts w:ascii="游ゴシック Medium" w:eastAsia="游ゴシック Medium" w:hAnsi="游ゴシック Medium" w:hint="eastAsia"/>
          <w:color w:val="FF0000"/>
          <w:sz w:val="20"/>
          <w:szCs w:val="20"/>
        </w:rPr>
        <w:t>止めたりするものでは</w:t>
      </w:r>
      <w:r w:rsidR="001A75D5">
        <w:rPr>
          <w:rFonts w:ascii="游ゴシック Medium" w:eastAsia="游ゴシック Medium" w:hAnsi="游ゴシック Medium" w:hint="eastAsia"/>
          <w:color w:val="FF0000"/>
          <w:sz w:val="20"/>
          <w:szCs w:val="20"/>
        </w:rPr>
        <w:t>ありません</w:t>
      </w:r>
      <w:r w:rsidR="001A75D5">
        <w:rPr>
          <w:rFonts w:ascii="游ゴシック Medium" w:eastAsia="游ゴシック Medium" w:hAnsi="游ゴシック Medium"/>
          <w:color w:val="FF0000"/>
          <w:sz w:val="20"/>
          <w:szCs w:val="20"/>
        </w:rPr>
        <w:t xml:space="preserve">. </w:t>
      </w:r>
      <w:r w:rsidR="007E5652" w:rsidRPr="006B24FB">
        <w:rPr>
          <w:rFonts w:ascii="游ゴシック Medium" w:eastAsia="游ゴシック Medium" w:hAnsi="游ゴシック Medium" w:hint="eastAsia"/>
          <w:color w:val="FF0000"/>
          <w:sz w:val="20"/>
          <w:szCs w:val="20"/>
        </w:rPr>
        <w:t>むしろ</w:t>
      </w:r>
      <w:r w:rsidR="009B1202" w:rsidRPr="006B24FB">
        <w:rPr>
          <w:rFonts w:ascii="游ゴシック Medium" w:eastAsia="游ゴシック Medium" w:hAnsi="游ゴシック Medium" w:hint="eastAsia"/>
          <w:color w:val="FF0000"/>
          <w:sz w:val="20"/>
          <w:szCs w:val="20"/>
        </w:rPr>
        <w:t>そのようなハードルとなりうる項目を洗い出し</w:t>
      </w:r>
      <w:r w:rsidR="00C94492" w:rsidRPr="006B24FB">
        <w:rPr>
          <w:rFonts w:ascii="游ゴシック Medium" w:eastAsia="游ゴシック Medium" w:hAnsi="游ゴシック Medium"/>
          <w:color w:val="FF0000"/>
          <w:sz w:val="20"/>
          <w:szCs w:val="20"/>
        </w:rPr>
        <w:t xml:space="preserve">, </w:t>
      </w:r>
      <w:r w:rsidR="00C94492" w:rsidRPr="006B24FB">
        <w:rPr>
          <w:rFonts w:ascii="游ゴシック Medium" w:eastAsia="游ゴシック Medium" w:hAnsi="游ゴシック Medium" w:hint="eastAsia"/>
          <w:color w:val="FF0000"/>
          <w:sz w:val="20"/>
          <w:szCs w:val="20"/>
        </w:rPr>
        <w:t>あらかじめ対応策を</w:t>
      </w:r>
      <w:r w:rsidR="001A75D5">
        <w:rPr>
          <w:rFonts w:ascii="游ゴシック Medium" w:eastAsia="游ゴシック Medium" w:hAnsi="游ゴシック Medium" w:hint="eastAsia"/>
          <w:color w:val="FF0000"/>
          <w:sz w:val="20"/>
          <w:szCs w:val="20"/>
        </w:rPr>
        <w:t>よく</w:t>
      </w:r>
      <w:r w:rsidR="00C94492" w:rsidRPr="006B24FB">
        <w:rPr>
          <w:rFonts w:ascii="游ゴシック Medium" w:eastAsia="游ゴシック Medium" w:hAnsi="游ゴシック Medium" w:hint="eastAsia"/>
          <w:color w:val="FF0000"/>
          <w:sz w:val="20"/>
          <w:szCs w:val="20"/>
        </w:rPr>
        <w:t>検討し</w:t>
      </w:r>
      <w:r w:rsidR="009F4AE7">
        <w:rPr>
          <w:rFonts w:ascii="游ゴシック Medium" w:eastAsia="游ゴシック Medium" w:hAnsi="游ゴシック Medium"/>
          <w:color w:val="FF0000"/>
          <w:sz w:val="20"/>
          <w:szCs w:val="20"/>
          <w:lang w:val="en-CA"/>
        </w:rPr>
        <w:t>,</w:t>
      </w:r>
      <w:r w:rsidR="00C37D27">
        <w:rPr>
          <w:rFonts w:ascii="游ゴシック Medium" w:eastAsia="游ゴシック Medium" w:hAnsi="游ゴシック Medium"/>
          <w:color w:val="FF0000"/>
          <w:sz w:val="20"/>
          <w:szCs w:val="20"/>
        </w:rPr>
        <w:t xml:space="preserve"> </w:t>
      </w:r>
      <w:r w:rsidR="009F4AE7">
        <w:rPr>
          <w:rFonts w:ascii="游ゴシック Medium" w:eastAsia="游ゴシック Medium" w:hAnsi="游ゴシック Medium" w:hint="eastAsia"/>
          <w:color w:val="FF0000"/>
          <w:sz w:val="20"/>
          <w:szCs w:val="20"/>
          <w:lang w:val="en-CA"/>
        </w:rPr>
        <w:t>限られたリソースを効率よく使い</w:t>
      </w:r>
      <w:r w:rsidR="001A75D5">
        <w:rPr>
          <w:rFonts w:ascii="游ゴシック Medium" w:eastAsia="游ゴシック Medium" w:hAnsi="游ゴシック Medium" w:hint="eastAsia"/>
          <w:color w:val="FF0000"/>
          <w:sz w:val="20"/>
          <w:szCs w:val="20"/>
        </w:rPr>
        <w:t>,</w:t>
      </w:r>
      <w:r w:rsidR="001A75D5">
        <w:rPr>
          <w:rFonts w:ascii="游ゴシック Medium" w:eastAsia="游ゴシック Medium" w:hAnsi="游ゴシック Medium"/>
          <w:color w:val="FF0000"/>
          <w:sz w:val="20"/>
          <w:szCs w:val="20"/>
        </w:rPr>
        <w:t xml:space="preserve"> </w:t>
      </w:r>
      <w:r w:rsidR="001A75D5" w:rsidRPr="006B24FB">
        <w:rPr>
          <w:rFonts w:ascii="游ゴシック Medium" w:eastAsia="游ゴシック Medium" w:hAnsi="游ゴシック Medium" w:hint="eastAsia"/>
          <w:color w:val="FF0000"/>
          <w:sz w:val="20"/>
          <w:szCs w:val="20"/>
        </w:rPr>
        <w:t>研究を成功に導く</w:t>
      </w:r>
      <w:r w:rsidR="001A75D5">
        <w:rPr>
          <w:rFonts w:ascii="游ゴシック Medium" w:eastAsia="游ゴシック Medium" w:hAnsi="游ゴシック Medium" w:hint="eastAsia"/>
          <w:color w:val="FF0000"/>
          <w:sz w:val="20"/>
          <w:szCs w:val="20"/>
        </w:rPr>
        <w:t>こと</w:t>
      </w:r>
      <w:r w:rsidR="009B1202" w:rsidRPr="006B24FB">
        <w:rPr>
          <w:rFonts w:ascii="游ゴシック Medium" w:eastAsia="游ゴシック Medium" w:hAnsi="游ゴシック Medium" w:hint="eastAsia"/>
          <w:color w:val="FF0000"/>
          <w:sz w:val="20"/>
          <w:szCs w:val="20"/>
        </w:rPr>
        <w:t>が狙いです</w:t>
      </w:r>
      <w:r w:rsidR="007E5652" w:rsidRPr="006B24FB">
        <w:rPr>
          <w:rFonts w:ascii="游ゴシック Medium" w:eastAsia="游ゴシック Medium" w:hAnsi="游ゴシック Medium" w:hint="eastAsia"/>
          <w:color w:val="FF0000"/>
          <w:sz w:val="20"/>
          <w:szCs w:val="20"/>
        </w:rPr>
        <w:t>．</w:t>
      </w:r>
    </w:p>
    <w:p w14:paraId="5A7DB28B" w14:textId="548DF8F7" w:rsidR="00065897" w:rsidRPr="006B24FB" w:rsidRDefault="00065897" w:rsidP="007F49E6">
      <w:pPr>
        <w:rPr>
          <w:rFonts w:ascii="游ゴシック Medium" w:eastAsia="游ゴシック Medium" w:hAnsi="游ゴシック Medium"/>
          <w:b/>
          <w:bCs/>
          <w:color w:val="0070C0"/>
          <w:sz w:val="20"/>
          <w:szCs w:val="20"/>
          <w:u w:val="single"/>
        </w:rPr>
      </w:pPr>
      <w:r w:rsidRPr="006B24FB">
        <w:rPr>
          <w:rFonts w:ascii="游ゴシック Medium" w:eastAsia="游ゴシック Medium" w:hAnsi="游ゴシック Medium" w:hint="eastAsia"/>
          <w:b/>
          <w:bCs/>
          <w:color w:val="0070C0"/>
          <w:sz w:val="20"/>
          <w:szCs w:val="20"/>
          <w:u w:val="single"/>
        </w:rPr>
        <w:t>本チェックリストは</w:t>
      </w:r>
      <w:r w:rsidR="00AE5EDA" w:rsidRPr="006B24FB">
        <w:rPr>
          <w:rFonts w:ascii="游ゴシック Medium" w:eastAsia="游ゴシック Medium" w:hAnsi="游ゴシック Medium" w:hint="eastAsia"/>
          <w:b/>
          <w:bCs/>
          <w:color w:val="0070C0"/>
          <w:sz w:val="20"/>
          <w:szCs w:val="20"/>
          <w:u w:val="single"/>
        </w:rPr>
        <w:t>,</w:t>
      </w:r>
      <w:r w:rsidR="00AE5EDA" w:rsidRPr="006B24FB">
        <w:rPr>
          <w:rFonts w:ascii="游ゴシック Medium" w:eastAsia="游ゴシック Medium" w:hAnsi="游ゴシック Medium"/>
          <w:b/>
          <w:bCs/>
          <w:color w:val="0070C0"/>
          <w:sz w:val="20"/>
          <w:szCs w:val="20"/>
          <w:u w:val="single"/>
        </w:rPr>
        <w:t xml:space="preserve"> </w:t>
      </w:r>
      <w:r w:rsidR="00123DDA" w:rsidRPr="006B24FB">
        <w:rPr>
          <w:rFonts w:ascii="游ゴシック Medium" w:eastAsia="游ゴシック Medium" w:hAnsi="游ゴシック Medium"/>
          <w:b/>
          <w:bCs/>
          <w:color w:val="0070C0"/>
          <w:sz w:val="20"/>
          <w:szCs w:val="20"/>
          <w:u w:val="single"/>
        </w:rPr>
        <w:t>RBA</w:t>
      </w:r>
      <w:r w:rsidR="00123DDA" w:rsidRPr="006B24FB">
        <w:rPr>
          <w:rFonts w:ascii="游ゴシック Medium" w:eastAsia="游ゴシック Medium" w:hAnsi="游ゴシック Medium" w:hint="eastAsia"/>
          <w:b/>
          <w:bCs/>
          <w:color w:val="0070C0"/>
          <w:sz w:val="20"/>
          <w:szCs w:val="20"/>
          <w:u w:val="single"/>
        </w:rPr>
        <w:t>に関する知識</w:t>
      </w:r>
      <w:r w:rsidR="005C5A08" w:rsidRPr="006B24FB">
        <w:rPr>
          <w:rFonts w:ascii="游ゴシック Medium" w:eastAsia="游ゴシック Medium" w:hAnsi="游ゴシック Medium" w:hint="eastAsia"/>
          <w:b/>
          <w:bCs/>
          <w:color w:val="0070C0"/>
          <w:sz w:val="20"/>
          <w:szCs w:val="20"/>
          <w:u w:val="single"/>
        </w:rPr>
        <w:t>の</w:t>
      </w:r>
      <w:r w:rsidR="00123DDA" w:rsidRPr="006B24FB">
        <w:rPr>
          <w:rFonts w:ascii="游ゴシック Medium" w:eastAsia="游ゴシック Medium" w:hAnsi="游ゴシック Medium" w:hint="eastAsia"/>
          <w:b/>
          <w:bCs/>
          <w:color w:val="0070C0"/>
          <w:sz w:val="20"/>
          <w:szCs w:val="20"/>
          <w:u w:val="single"/>
        </w:rPr>
        <w:t>啓蒙</w:t>
      </w:r>
      <w:r w:rsidR="008729DF" w:rsidRPr="006B24FB">
        <w:rPr>
          <w:rFonts w:ascii="游ゴシック Medium" w:eastAsia="游ゴシック Medium" w:hAnsi="游ゴシック Medium" w:hint="eastAsia"/>
          <w:b/>
          <w:bCs/>
          <w:color w:val="0070C0"/>
          <w:sz w:val="20"/>
          <w:szCs w:val="20"/>
          <w:u w:val="single"/>
        </w:rPr>
        <w:t>及び実践</w:t>
      </w:r>
      <w:r w:rsidR="00123DDA" w:rsidRPr="006B24FB">
        <w:rPr>
          <w:rFonts w:ascii="游ゴシック Medium" w:eastAsia="游ゴシック Medium" w:hAnsi="游ゴシック Medium" w:hint="eastAsia"/>
          <w:b/>
          <w:bCs/>
          <w:color w:val="0070C0"/>
          <w:sz w:val="20"/>
          <w:szCs w:val="20"/>
          <w:u w:val="single"/>
        </w:rPr>
        <w:t>を目的に作成いたしました</w:t>
      </w:r>
      <w:r w:rsidR="00123DDA" w:rsidRPr="006B24FB">
        <w:rPr>
          <w:rFonts w:ascii="游ゴシック Medium" w:eastAsia="游ゴシック Medium" w:hAnsi="游ゴシック Medium"/>
          <w:b/>
          <w:bCs/>
          <w:color w:val="0070C0"/>
          <w:sz w:val="20"/>
          <w:szCs w:val="20"/>
          <w:u w:val="single"/>
        </w:rPr>
        <w:t xml:space="preserve">. </w:t>
      </w:r>
      <w:r w:rsidRPr="006B24FB">
        <w:rPr>
          <w:rFonts w:ascii="游ゴシック Medium" w:eastAsia="游ゴシック Medium" w:hAnsi="游ゴシック Medium" w:hint="eastAsia"/>
          <w:b/>
          <w:bCs/>
          <w:color w:val="0070C0"/>
          <w:sz w:val="20"/>
          <w:szCs w:val="20"/>
          <w:u w:val="single"/>
        </w:rPr>
        <w:t>必ずしもコンセプトシートの段階で記載できる内容に限定されません</w:t>
      </w:r>
      <w:r w:rsidR="009F4AE7">
        <w:rPr>
          <w:rFonts w:ascii="游ゴシック Medium" w:eastAsia="游ゴシック Medium" w:hAnsi="游ゴシック Medium" w:hint="eastAsia"/>
          <w:b/>
          <w:bCs/>
          <w:color w:val="0070C0"/>
          <w:sz w:val="20"/>
          <w:szCs w:val="20"/>
          <w:u w:val="single"/>
        </w:rPr>
        <w:t>ので</w:t>
      </w:r>
      <w:r w:rsidR="005851CB" w:rsidRPr="006B24FB">
        <w:rPr>
          <w:rFonts w:ascii="游ゴシック Medium" w:eastAsia="游ゴシック Medium" w:hAnsi="游ゴシック Medium" w:hint="eastAsia"/>
          <w:b/>
          <w:bCs/>
          <w:color w:val="0070C0"/>
          <w:sz w:val="20"/>
          <w:szCs w:val="20"/>
          <w:u w:val="single"/>
        </w:rPr>
        <w:t>,</w:t>
      </w:r>
      <w:r w:rsidR="005851CB" w:rsidRPr="006B24FB">
        <w:rPr>
          <w:rFonts w:ascii="游ゴシック Medium" w:eastAsia="游ゴシック Medium" w:hAnsi="游ゴシック Medium"/>
          <w:b/>
          <w:bCs/>
          <w:color w:val="0070C0"/>
          <w:sz w:val="20"/>
          <w:szCs w:val="20"/>
          <w:u w:val="single"/>
        </w:rPr>
        <w:t xml:space="preserve"> </w:t>
      </w:r>
      <w:r w:rsidRPr="006B24FB">
        <w:rPr>
          <w:rFonts w:ascii="游ゴシック Medium" w:eastAsia="游ゴシック Medium" w:hAnsi="游ゴシック Medium" w:hint="eastAsia"/>
          <w:b/>
          <w:bCs/>
          <w:color w:val="0070C0"/>
          <w:sz w:val="20"/>
          <w:szCs w:val="20"/>
          <w:u w:val="single"/>
        </w:rPr>
        <w:t>研究計画書作成の際に</w:t>
      </w:r>
      <w:r w:rsidR="00123DDA" w:rsidRPr="006B24FB">
        <w:rPr>
          <w:rFonts w:ascii="游ゴシック Medium" w:eastAsia="游ゴシック Medium" w:hAnsi="游ゴシック Medium" w:hint="eastAsia"/>
          <w:b/>
          <w:bCs/>
          <w:color w:val="0070C0"/>
          <w:sz w:val="20"/>
          <w:szCs w:val="20"/>
          <w:u w:val="single"/>
        </w:rPr>
        <w:t>も</w:t>
      </w:r>
      <w:r w:rsidRPr="006B24FB">
        <w:rPr>
          <w:rFonts w:ascii="游ゴシック Medium" w:eastAsia="游ゴシック Medium" w:hAnsi="游ゴシック Medium" w:hint="eastAsia"/>
          <w:b/>
          <w:bCs/>
          <w:color w:val="0070C0"/>
          <w:sz w:val="20"/>
          <w:szCs w:val="20"/>
          <w:u w:val="single"/>
        </w:rPr>
        <w:t>ぜひご活用ください</w:t>
      </w:r>
      <w:r w:rsidRPr="006B24FB">
        <w:rPr>
          <w:rFonts w:ascii="游ゴシック Medium" w:eastAsia="游ゴシック Medium" w:hAnsi="游ゴシック Medium"/>
          <w:b/>
          <w:bCs/>
          <w:color w:val="0070C0"/>
          <w:sz w:val="20"/>
          <w:szCs w:val="20"/>
          <w:u w:val="single"/>
        </w:rPr>
        <w:t>.</w:t>
      </w:r>
      <w:r w:rsidR="00123DDA" w:rsidRPr="006B24FB">
        <w:rPr>
          <w:rFonts w:ascii="游ゴシック Medium" w:eastAsia="游ゴシック Medium" w:hAnsi="游ゴシック Medium"/>
          <w:b/>
          <w:bCs/>
          <w:color w:val="0070C0"/>
          <w:sz w:val="20"/>
          <w:szCs w:val="20"/>
          <w:u w:val="single"/>
        </w:rPr>
        <w:t xml:space="preserve"> </w:t>
      </w:r>
    </w:p>
    <w:p w14:paraId="07F466C3" w14:textId="77777777" w:rsidR="00D960C7" w:rsidRPr="00B63D77" w:rsidRDefault="00D960C7" w:rsidP="00B63D77"/>
    <w:tbl>
      <w:tblPr>
        <w:tblW w:w="13887" w:type="dxa"/>
        <w:tblLayout w:type="fixed"/>
        <w:tblCellMar>
          <w:left w:w="99" w:type="dxa"/>
          <w:right w:w="99" w:type="dxa"/>
        </w:tblCellMar>
        <w:tblLook w:val="04A0" w:firstRow="1" w:lastRow="0" w:firstColumn="1" w:lastColumn="0" w:noHBand="0" w:noVBand="1"/>
      </w:tblPr>
      <w:tblGrid>
        <w:gridCol w:w="4248"/>
        <w:gridCol w:w="3260"/>
        <w:gridCol w:w="4111"/>
        <w:gridCol w:w="709"/>
        <w:gridCol w:w="708"/>
        <w:gridCol w:w="851"/>
      </w:tblGrid>
      <w:tr w:rsidR="00D960C7" w:rsidRPr="00DD664A" w14:paraId="08A78623" w14:textId="77777777" w:rsidTr="009B732A">
        <w:trPr>
          <w:trHeight w:val="400"/>
        </w:trPr>
        <w:tc>
          <w:tcPr>
            <w:tcW w:w="424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16EB8E"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リスク例</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78092"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予想される影響</w:t>
            </w:r>
          </w:p>
        </w:tc>
        <w:tc>
          <w:tcPr>
            <w:tcW w:w="41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EC6703"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対応策の例</w:t>
            </w:r>
          </w:p>
        </w:tc>
        <w:tc>
          <w:tcPr>
            <w:tcW w:w="2268" w:type="dxa"/>
            <w:gridSpan w:val="3"/>
            <w:tcBorders>
              <w:top w:val="single" w:sz="4" w:space="0" w:color="auto"/>
              <w:left w:val="nil"/>
              <w:bottom w:val="single" w:sz="4" w:space="0" w:color="auto"/>
              <w:right w:val="single" w:sz="4" w:space="0" w:color="auto"/>
            </w:tcBorders>
            <w:shd w:val="clear" w:color="auto" w:fill="auto"/>
            <w:noWrap/>
            <w:vAlign w:val="center"/>
            <w:hideMark/>
          </w:tcPr>
          <w:p w14:paraId="3B38AF3D"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本研究におけるリスク</w:t>
            </w:r>
          </w:p>
        </w:tc>
      </w:tr>
      <w:tr w:rsidR="00C54D5B" w:rsidRPr="00DD664A" w14:paraId="41900080" w14:textId="77777777" w:rsidTr="009B732A">
        <w:trPr>
          <w:trHeight w:val="400"/>
        </w:trPr>
        <w:tc>
          <w:tcPr>
            <w:tcW w:w="4248" w:type="dxa"/>
            <w:vMerge/>
            <w:tcBorders>
              <w:top w:val="single" w:sz="4" w:space="0" w:color="auto"/>
              <w:left w:val="single" w:sz="4" w:space="0" w:color="auto"/>
              <w:bottom w:val="single" w:sz="4" w:space="0" w:color="auto"/>
              <w:right w:val="single" w:sz="4" w:space="0" w:color="auto"/>
            </w:tcBorders>
            <w:vAlign w:val="center"/>
            <w:hideMark/>
          </w:tcPr>
          <w:p w14:paraId="1DD1B16D" w14:textId="77777777" w:rsidR="00D960C7" w:rsidRPr="00DD664A" w:rsidRDefault="00D960C7" w:rsidP="00B63D77">
            <w:pPr>
              <w:rPr>
                <w:rFonts w:ascii="游ゴシック Medium" w:eastAsia="游ゴシック Medium" w:hAnsi="游ゴシック Medium"/>
                <w:sz w:val="20"/>
                <w:szCs w:val="20"/>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0906BBB" w14:textId="77777777" w:rsidR="00D960C7" w:rsidRPr="00DD664A" w:rsidRDefault="00D960C7" w:rsidP="00B63D77">
            <w:pPr>
              <w:rPr>
                <w:rFonts w:ascii="游ゴシック Medium" w:eastAsia="游ゴシック Medium" w:hAnsi="游ゴシック Medium"/>
                <w:sz w:val="20"/>
                <w:szCs w:val="20"/>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0F81A334" w14:textId="77777777" w:rsidR="00D960C7" w:rsidRPr="00DD664A" w:rsidRDefault="00D960C7" w:rsidP="00B63D77">
            <w:pPr>
              <w:rPr>
                <w:rFonts w:ascii="游ゴシック Medium" w:eastAsia="游ゴシック Medium" w:hAnsi="游ゴシック Medium"/>
                <w:sz w:val="20"/>
                <w:szCs w:val="20"/>
              </w:rPr>
            </w:pPr>
          </w:p>
        </w:tc>
        <w:tc>
          <w:tcPr>
            <w:tcW w:w="709" w:type="dxa"/>
            <w:tcBorders>
              <w:top w:val="nil"/>
              <w:left w:val="nil"/>
              <w:bottom w:val="single" w:sz="4" w:space="0" w:color="auto"/>
              <w:right w:val="single" w:sz="4" w:space="0" w:color="auto"/>
            </w:tcBorders>
            <w:shd w:val="clear" w:color="auto" w:fill="auto"/>
            <w:noWrap/>
            <w:vAlign w:val="center"/>
            <w:hideMark/>
          </w:tcPr>
          <w:p w14:paraId="7B5EB331" w14:textId="77777777" w:rsidR="00D960C7" w:rsidRPr="00DD664A" w:rsidRDefault="00D960C7" w:rsidP="00641C2D">
            <w:pPr>
              <w:jc w:val="cente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低</w:t>
            </w:r>
          </w:p>
        </w:tc>
        <w:tc>
          <w:tcPr>
            <w:tcW w:w="708" w:type="dxa"/>
            <w:tcBorders>
              <w:top w:val="nil"/>
              <w:left w:val="nil"/>
              <w:bottom w:val="single" w:sz="4" w:space="0" w:color="auto"/>
              <w:right w:val="single" w:sz="4" w:space="0" w:color="auto"/>
            </w:tcBorders>
            <w:shd w:val="clear" w:color="auto" w:fill="auto"/>
            <w:noWrap/>
            <w:vAlign w:val="center"/>
            <w:hideMark/>
          </w:tcPr>
          <w:p w14:paraId="7B0D4C91" w14:textId="77777777" w:rsidR="00D960C7" w:rsidRPr="00DD664A" w:rsidRDefault="00D960C7" w:rsidP="00641C2D">
            <w:pPr>
              <w:jc w:val="cente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中</w:t>
            </w:r>
          </w:p>
        </w:tc>
        <w:tc>
          <w:tcPr>
            <w:tcW w:w="851" w:type="dxa"/>
            <w:tcBorders>
              <w:top w:val="nil"/>
              <w:left w:val="nil"/>
              <w:bottom w:val="single" w:sz="4" w:space="0" w:color="auto"/>
              <w:right w:val="single" w:sz="4" w:space="0" w:color="auto"/>
            </w:tcBorders>
            <w:shd w:val="clear" w:color="auto" w:fill="auto"/>
            <w:noWrap/>
            <w:vAlign w:val="center"/>
            <w:hideMark/>
          </w:tcPr>
          <w:p w14:paraId="483F5AED" w14:textId="77777777" w:rsidR="00D960C7" w:rsidRPr="00DD664A" w:rsidRDefault="00D960C7" w:rsidP="00641C2D">
            <w:pPr>
              <w:jc w:val="cente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高</w:t>
            </w:r>
          </w:p>
        </w:tc>
      </w:tr>
      <w:tr w:rsidR="00D960C7" w:rsidRPr="00DD664A" w14:paraId="031C0AD7" w14:textId="77777777" w:rsidTr="004E144F">
        <w:trPr>
          <w:trHeight w:val="400"/>
        </w:trPr>
        <w:tc>
          <w:tcPr>
            <w:tcW w:w="13887" w:type="dxa"/>
            <w:gridSpan w:val="6"/>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4C701680" w14:textId="77777777" w:rsidR="00D960C7" w:rsidRPr="00DD664A" w:rsidRDefault="00D960C7" w:rsidP="006F171A">
            <w:pPr>
              <w:rPr>
                <w:rFonts w:ascii="游ゴシック Medium" w:eastAsia="游ゴシック Medium" w:hAnsi="游ゴシック Medium"/>
                <w:sz w:val="20"/>
                <w:szCs w:val="20"/>
              </w:rPr>
            </w:pPr>
            <w:r w:rsidRPr="00CB6F47">
              <w:rPr>
                <w:rFonts w:ascii="游ゴシック Medium" w:eastAsia="游ゴシック Medium" w:hAnsi="游ゴシック Medium" w:hint="eastAsia"/>
                <w:color w:val="FFFFFF" w:themeColor="background1"/>
                <w:sz w:val="20"/>
                <w:szCs w:val="20"/>
              </w:rPr>
              <w:t>患者リクルート・患者登録</w:t>
            </w:r>
          </w:p>
        </w:tc>
      </w:tr>
      <w:tr w:rsidR="00C54D5B" w:rsidRPr="00DD664A" w14:paraId="66405935" w14:textId="77777777" w:rsidTr="009B732A">
        <w:trPr>
          <w:trHeight w:val="4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65D88184" w14:textId="6EBE92C0"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登録基準や除外基準が不必要に厳しく</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対象となる集団が少ない</w:t>
            </w:r>
          </w:p>
        </w:tc>
        <w:tc>
          <w:tcPr>
            <w:tcW w:w="3260" w:type="dxa"/>
            <w:tcBorders>
              <w:top w:val="nil"/>
              <w:left w:val="nil"/>
              <w:bottom w:val="single" w:sz="4" w:space="0" w:color="auto"/>
              <w:right w:val="single" w:sz="4" w:space="0" w:color="auto"/>
            </w:tcBorders>
            <w:shd w:val="clear" w:color="auto" w:fill="auto"/>
            <w:noWrap/>
            <w:vAlign w:val="center"/>
            <w:hideMark/>
          </w:tcPr>
          <w:p w14:paraId="3DED93A0"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登録が進まずに研究中止となる</w:t>
            </w:r>
          </w:p>
        </w:tc>
        <w:tc>
          <w:tcPr>
            <w:tcW w:w="4111" w:type="dxa"/>
            <w:tcBorders>
              <w:top w:val="nil"/>
              <w:left w:val="nil"/>
              <w:bottom w:val="single" w:sz="4" w:space="0" w:color="auto"/>
              <w:right w:val="single" w:sz="4" w:space="0" w:color="auto"/>
            </w:tcBorders>
            <w:shd w:val="clear" w:color="auto" w:fill="auto"/>
            <w:noWrap/>
            <w:vAlign w:val="center"/>
            <w:hideMark/>
          </w:tcPr>
          <w:p w14:paraId="5E453678"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基準を緩和する</w:t>
            </w:r>
          </w:p>
        </w:tc>
        <w:tc>
          <w:tcPr>
            <w:tcW w:w="709" w:type="dxa"/>
            <w:tcBorders>
              <w:top w:val="nil"/>
              <w:left w:val="nil"/>
              <w:bottom w:val="single" w:sz="4" w:space="0" w:color="auto"/>
              <w:right w:val="single" w:sz="4" w:space="0" w:color="auto"/>
            </w:tcBorders>
            <w:shd w:val="clear" w:color="auto" w:fill="auto"/>
            <w:noWrap/>
            <w:vAlign w:val="center"/>
            <w:hideMark/>
          </w:tcPr>
          <w:p w14:paraId="20476F2A" w14:textId="3B882424"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880591949"/>
                <w14:checkbox>
                  <w14:checked w14:val="0"/>
                  <w14:checkedState w14:val="2612" w14:font="ＭＳ ゴシック"/>
                  <w14:uncheckedState w14:val="2610" w14:font="ＭＳ ゴシック"/>
                </w14:checkbox>
              </w:sdtPr>
              <w:sdtContent>
                <w:r w:rsidR="00627D69">
                  <w:rPr>
                    <w:rFonts w:ascii="ＭＳ ゴシック" w:eastAsia="ＭＳ ゴシック" w:hAnsi="ＭＳ ゴシック" w:hint="eastAsia"/>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6F80625D"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785538425"/>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2B4A8E43"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575979259"/>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14FD2F04" w14:textId="77777777" w:rsidTr="009B732A">
        <w:trPr>
          <w:trHeight w:val="84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4DAB4149"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被験者への身体・精神・金銭・時間的負担が大きい</w:t>
            </w:r>
          </w:p>
        </w:tc>
        <w:tc>
          <w:tcPr>
            <w:tcW w:w="3260" w:type="dxa"/>
            <w:tcBorders>
              <w:top w:val="nil"/>
              <w:left w:val="nil"/>
              <w:bottom w:val="single" w:sz="4" w:space="0" w:color="auto"/>
              <w:right w:val="single" w:sz="4" w:space="0" w:color="auto"/>
            </w:tcBorders>
            <w:shd w:val="clear" w:color="auto" w:fill="auto"/>
            <w:vAlign w:val="center"/>
            <w:hideMark/>
          </w:tcPr>
          <w:p w14:paraId="3DF4711A"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被験者への負担が大きい</w:t>
            </w:r>
            <w:r w:rsidRPr="00DD664A">
              <w:rPr>
                <w:rFonts w:ascii="游ゴシック Medium" w:eastAsia="游ゴシック Medium" w:hAnsi="游ゴシック Medium" w:hint="eastAsia"/>
                <w:sz w:val="20"/>
                <w:szCs w:val="20"/>
              </w:rPr>
              <w:br/>
              <w:t>登録が進まずに研究中止となる</w:t>
            </w:r>
          </w:p>
        </w:tc>
        <w:tc>
          <w:tcPr>
            <w:tcW w:w="4111" w:type="dxa"/>
            <w:tcBorders>
              <w:top w:val="nil"/>
              <w:left w:val="nil"/>
              <w:bottom w:val="single" w:sz="4" w:space="0" w:color="auto"/>
              <w:right w:val="single" w:sz="4" w:space="0" w:color="auto"/>
            </w:tcBorders>
            <w:shd w:val="clear" w:color="auto" w:fill="auto"/>
            <w:noWrap/>
            <w:vAlign w:val="center"/>
            <w:hideMark/>
          </w:tcPr>
          <w:p w14:paraId="65A3B548"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プロトコルを見直す</w:t>
            </w:r>
          </w:p>
        </w:tc>
        <w:tc>
          <w:tcPr>
            <w:tcW w:w="709" w:type="dxa"/>
            <w:tcBorders>
              <w:top w:val="nil"/>
              <w:left w:val="nil"/>
              <w:bottom w:val="single" w:sz="4" w:space="0" w:color="auto"/>
              <w:right w:val="single" w:sz="4" w:space="0" w:color="auto"/>
            </w:tcBorders>
            <w:shd w:val="clear" w:color="auto" w:fill="auto"/>
            <w:noWrap/>
            <w:vAlign w:val="center"/>
            <w:hideMark/>
          </w:tcPr>
          <w:p w14:paraId="546E65E5"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467809271"/>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2A47DAC2"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995402680"/>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21A012C7"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449617502"/>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5E98F080" w14:textId="77777777" w:rsidTr="009B732A">
        <w:trPr>
          <w:trHeight w:val="84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5001744F"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登録基準・除外基準の記載が曖昧</w:t>
            </w:r>
          </w:p>
        </w:tc>
        <w:tc>
          <w:tcPr>
            <w:tcW w:w="3260" w:type="dxa"/>
            <w:tcBorders>
              <w:top w:val="nil"/>
              <w:left w:val="nil"/>
              <w:bottom w:val="single" w:sz="4" w:space="0" w:color="auto"/>
              <w:right w:val="single" w:sz="4" w:space="0" w:color="auto"/>
            </w:tcBorders>
            <w:shd w:val="clear" w:color="auto" w:fill="auto"/>
            <w:vAlign w:val="center"/>
            <w:hideMark/>
          </w:tcPr>
          <w:p w14:paraId="62D7DBF4" w14:textId="2A36EC7A"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基準を満たさない患者が登録される</w:t>
            </w:r>
          </w:p>
        </w:tc>
        <w:tc>
          <w:tcPr>
            <w:tcW w:w="4111" w:type="dxa"/>
            <w:tcBorders>
              <w:top w:val="nil"/>
              <w:left w:val="nil"/>
              <w:bottom w:val="single" w:sz="4" w:space="0" w:color="auto"/>
              <w:right w:val="single" w:sz="4" w:space="0" w:color="auto"/>
            </w:tcBorders>
            <w:shd w:val="clear" w:color="auto" w:fill="auto"/>
            <w:vAlign w:val="center"/>
            <w:hideMark/>
          </w:tcPr>
          <w:p w14:paraId="0E1E1701"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曖昧さが残らないようにできるだけ客観的・詳細に定義をする</w:t>
            </w:r>
            <w:r w:rsidRPr="00DD664A">
              <w:rPr>
                <w:rFonts w:ascii="游ゴシック Medium" w:eastAsia="游ゴシック Medium" w:hAnsi="游ゴシック Medium" w:hint="eastAsia"/>
                <w:sz w:val="20"/>
                <w:szCs w:val="20"/>
              </w:rPr>
              <w:br/>
            </w:r>
            <w:r w:rsidRPr="00DD664A">
              <w:rPr>
                <w:rFonts w:ascii="游ゴシック Medium" w:eastAsia="游ゴシック Medium" w:hAnsi="游ゴシック Medium" w:hint="eastAsia"/>
                <w:sz w:val="20"/>
                <w:szCs w:val="20"/>
              </w:rPr>
              <w:lastRenderedPageBreak/>
              <w:t>施設間・研究者間で認識の違いが生じないようにプレミーティングや定期ミーティングを行う</w:t>
            </w:r>
          </w:p>
        </w:tc>
        <w:tc>
          <w:tcPr>
            <w:tcW w:w="709" w:type="dxa"/>
            <w:tcBorders>
              <w:top w:val="nil"/>
              <w:left w:val="nil"/>
              <w:bottom w:val="single" w:sz="4" w:space="0" w:color="auto"/>
              <w:right w:val="single" w:sz="4" w:space="0" w:color="auto"/>
            </w:tcBorders>
            <w:shd w:val="clear" w:color="auto" w:fill="auto"/>
            <w:noWrap/>
            <w:vAlign w:val="center"/>
            <w:hideMark/>
          </w:tcPr>
          <w:p w14:paraId="33654267"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01604080"/>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4EB1365E"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000885461"/>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7F7FA2E4"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001956378"/>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48A50A7D" w14:textId="77777777" w:rsidTr="009B732A">
        <w:trPr>
          <w:trHeight w:val="42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2C4F3917"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スクリーニングに関する検査の項目が多い</w:t>
            </w:r>
          </w:p>
        </w:tc>
        <w:tc>
          <w:tcPr>
            <w:tcW w:w="3260" w:type="dxa"/>
            <w:tcBorders>
              <w:top w:val="nil"/>
              <w:left w:val="nil"/>
              <w:bottom w:val="single" w:sz="4" w:space="0" w:color="auto"/>
              <w:right w:val="single" w:sz="4" w:space="0" w:color="auto"/>
            </w:tcBorders>
            <w:shd w:val="clear" w:color="auto" w:fill="auto"/>
            <w:vAlign w:val="center"/>
            <w:hideMark/>
          </w:tcPr>
          <w:p w14:paraId="764DF1FB" w14:textId="181ACEA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必要な検査項目が漏れる</w:t>
            </w:r>
          </w:p>
        </w:tc>
        <w:tc>
          <w:tcPr>
            <w:tcW w:w="4111" w:type="dxa"/>
            <w:tcBorders>
              <w:top w:val="nil"/>
              <w:left w:val="nil"/>
              <w:bottom w:val="single" w:sz="4" w:space="0" w:color="auto"/>
              <w:right w:val="single" w:sz="4" w:space="0" w:color="auto"/>
            </w:tcBorders>
            <w:shd w:val="clear" w:color="auto" w:fill="auto"/>
            <w:vAlign w:val="center"/>
            <w:hideMark/>
          </w:tcPr>
          <w:p w14:paraId="27492717"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必要最低限の検査項目に絞る</w:t>
            </w:r>
          </w:p>
        </w:tc>
        <w:tc>
          <w:tcPr>
            <w:tcW w:w="709" w:type="dxa"/>
            <w:tcBorders>
              <w:top w:val="nil"/>
              <w:left w:val="nil"/>
              <w:bottom w:val="single" w:sz="4" w:space="0" w:color="auto"/>
              <w:right w:val="single" w:sz="4" w:space="0" w:color="auto"/>
            </w:tcBorders>
            <w:shd w:val="clear" w:color="auto" w:fill="auto"/>
            <w:noWrap/>
            <w:vAlign w:val="center"/>
            <w:hideMark/>
          </w:tcPr>
          <w:p w14:paraId="3C6D6F67"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77157457"/>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4D579849"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604296937"/>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347A0881"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459529409"/>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350F7AA6" w14:textId="77777777" w:rsidTr="009B732A">
        <w:trPr>
          <w:trHeight w:val="42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7E903E24"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スクリーニング検査が不当に何度も繰り返し実施される</w:t>
            </w:r>
          </w:p>
        </w:tc>
        <w:tc>
          <w:tcPr>
            <w:tcW w:w="3260" w:type="dxa"/>
            <w:tcBorders>
              <w:top w:val="nil"/>
              <w:left w:val="nil"/>
              <w:bottom w:val="single" w:sz="4" w:space="0" w:color="auto"/>
              <w:right w:val="single" w:sz="4" w:space="0" w:color="auto"/>
            </w:tcBorders>
            <w:shd w:val="clear" w:color="auto" w:fill="auto"/>
            <w:vAlign w:val="center"/>
            <w:hideMark/>
          </w:tcPr>
          <w:p w14:paraId="7EACD805"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被験者に不当な負担が生じる</w:t>
            </w:r>
          </w:p>
        </w:tc>
        <w:tc>
          <w:tcPr>
            <w:tcW w:w="4111" w:type="dxa"/>
            <w:tcBorders>
              <w:top w:val="nil"/>
              <w:left w:val="nil"/>
              <w:bottom w:val="single" w:sz="4" w:space="0" w:color="auto"/>
              <w:right w:val="single" w:sz="4" w:space="0" w:color="auto"/>
            </w:tcBorders>
            <w:shd w:val="clear" w:color="auto" w:fill="auto"/>
            <w:vAlign w:val="center"/>
            <w:hideMark/>
          </w:tcPr>
          <w:p w14:paraId="47E83C37" w14:textId="34008633"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適格性判断で一度不適格となった候補者について</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適当な理由がなく再検査を行うことはしないように研究者によく教育する</w:t>
            </w:r>
          </w:p>
        </w:tc>
        <w:tc>
          <w:tcPr>
            <w:tcW w:w="709" w:type="dxa"/>
            <w:tcBorders>
              <w:top w:val="nil"/>
              <w:left w:val="nil"/>
              <w:bottom w:val="single" w:sz="4" w:space="0" w:color="auto"/>
              <w:right w:val="single" w:sz="4" w:space="0" w:color="auto"/>
            </w:tcBorders>
            <w:shd w:val="clear" w:color="auto" w:fill="auto"/>
            <w:noWrap/>
            <w:vAlign w:val="center"/>
            <w:hideMark/>
          </w:tcPr>
          <w:p w14:paraId="335AE252"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539499643"/>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40A9438C"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392089533"/>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389130F2"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641043946"/>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53755D" w:rsidRPr="00DD664A" w14:paraId="4EFDDC5B" w14:textId="77777777" w:rsidTr="009B732A">
        <w:trPr>
          <w:trHeight w:val="84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2DE0F7C4"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想定登録数を超過して患者登録が行われる</w:t>
            </w:r>
          </w:p>
        </w:tc>
        <w:tc>
          <w:tcPr>
            <w:tcW w:w="3260" w:type="dxa"/>
            <w:tcBorders>
              <w:top w:val="nil"/>
              <w:left w:val="nil"/>
              <w:bottom w:val="single" w:sz="4" w:space="0" w:color="auto"/>
              <w:right w:val="single" w:sz="4" w:space="0" w:color="auto"/>
            </w:tcBorders>
            <w:shd w:val="clear" w:color="auto" w:fill="auto"/>
            <w:vAlign w:val="center"/>
            <w:hideMark/>
          </w:tcPr>
          <w:p w14:paraId="2A8DDC4B"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不適合の発生</w:t>
            </w:r>
            <w:r w:rsidRPr="00DD664A">
              <w:rPr>
                <w:rFonts w:ascii="游ゴシック Medium" w:eastAsia="游ゴシック Medium" w:hAnsi="游ゴシック Medium" w:hint="eastAsia"/>
                <w:sz w:val="20"/>
                <w:szCs w:val="20"/>
              </w:rPr>
              <w:br/>
              <w:t>被験者の不必要なリスク負担の発生</w:t>
            </w:r>
          </w:p>
        </w:tc>
        <w:tc>
          <w:tcPr>
            <w:tcW w:w="4111" w:type="dxa"/>
            <w:tcBorders>
              <w:top w:val="nil"/>
              <w:left w:val="nil"/>
              <w:bottom w:val="single" w:sz="4" w:space="0" w:color="auto"/>
              <w:right w:val="single" w:sz="4" w:space="0" w:color="auto"/>
            </w:tcBorders>
            <w:shd w:val="clear" w:color="auto" w:fill="auto"/>
            <w:noWrap/>
            <w:vAlign w:val="center"/>
            <w:hideMark/>
          </w:tcPr>
          <w:p w14:paraId="1F48E4AB"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施設間・研究者間で密な情報共有を行う</w:t>
            </w:r>
          </w:p>
          <w:p w14:paraId="4A79292C" w14:textId="4CB093A1" w:rsidR="00D960C7" w:rsidRPr="00DD664A" w:rsidRDefault="00492784" w:rsidP="00B63D77">
            <w:pP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予め</w:t>
            </w:r>
            <w:r w:rsidR="00D960C7" w:rsidRPr="00DD664A">
              <w:rPr>
                <w:rFonts w:ascii="游ゴシック Medium" w:eastAsia="游ゴシック Medium" w:hAnsi="游ゴシック Medium" w:hint="eastAsia"/>
                <w:sz w:val="20"/>
                <w:szCs w:val="20"/>
              </w:rPr>
              <w:t>各機関の登録例数を定めておく</w:t>
            </w:r>
          </w:p>
        </w:tc>
        <w:tc>
          <w:tcPr>
            <w:tcW w:w="709" w:type="dxa"/>
            <w:tcBorders>
              <w:top w:val="nil"/>
              <w:left w:val="nil"/>
              <w:bottom w:val="single" w:sz="4" w:space="0" w:color="auto"/>
              <w:right w:val="single" w:sz="4" w:space="0" w:color="auto"/>
            </w:tcBorders>
            <w:shd w:val="clear" w:color="auto" w:fill="auto"/>
            <w:noWrap/>
            <w:vAlign w:val="center"/>
            <w:hideMark/>
          </w:tcPr>
          <w:p w14:paraId="252D478A"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985820754"/>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551E48B5"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785464061"/>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05D81DDA"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674216066"/>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D960C7" w:rsidRPr="00DD664A" w14:paraId="7904F96D" w14:textId="77777777" w:rsidTr="00CB6F47">
        <w:trPr>
          <w:trHeight w:val="400"/>
        </w:trPr>
        <w:tc>
          <w:tcPr>
            <w:tcW w:w="13887" w:type="dxa"/>
            <w:gridSpan w:val="6"/>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7BFB76AE" w14:textId="77777777" w:rsidR="00D960C7" w:rsidRPr="00DD664A" w:rsidRDefault="00D960C7" w:rsidP="006F171A">
            <w:pPr>
              <w:rPr>
                <w:rFonts w:ascii="游ゴシック Medium" w:eastAsia="游ゴシック Medium" w:hAnsi="游ゴシック Medium"/>
                <w:sz w:val="20"/>
                <w:szCs w:val="20"/>
              </w:rPr>
            </w:pPr>
            <w:r w:rsidRPr="00CB6F47">
              <w:rPr>
                <w:rFonts w:ascii="游ゴシック Medium" w:eastAsia="游ゴシック Medium" w:hAnsi="游ゴシック Medium" w:hint="eastAsia"/>
                <w:color w:val="FFFFFF" w:themeColor="background1"/>
                <w:sz w:val="20"/>
                <w:szCs w:val="20"/>
              </w:rPr>
              <w:t>同意取得</w:t>
            </w:r>
          </w:p>
        </w:tc>
      </w:tr>
      <w:tr w:rsidR="0053755D" w:rsidRPr="00DD664A" w14:paraId="1AF4BB17" w14:textId="77777777" w:rsidTr="009B732A">
        <w:trPr>
          <w:trHeight w:val="84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4EE1D37E"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研究責任者・分担者以外による同意取得</w:t>
            </w:r>
          </w:p>
        </w:tc>
        <w:tc>
          <w:tcPr>
            <w:tcW w:w="3260" w:type="dxa"/>
            <w:tcBorders>
              <w:top w:val="nil"/>
              <w:left w:val="nil"/>
              <w:bottom w:val="single" w:sz="4" w:space="0" w:color="auto"/>
              <w:right w:val="single" w:sz="4" w:space="0" w:color="auto"/>
            </w:tcBorders>
            <w:shd w:val="clear" w:color="auto" w:fill="auto"/>
            <w:vAlign w:val="center"/>
            <w:hideMark/>
          </w:tcPr>
          <w:p w14:paraId="487B5D38"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不適合の発生</w:t>
            </w:r>
          </w:p>
        </w:tc>
        <w:tc>
          <w:tcPr>
            <w:tcW w:w="4111" w:type="dxa"/>
            <w:tcBorders>
              <w:top w:val="nil"/>
              <w:left w:val="nil"/>
              <w:bottom w:val="single" w:sz="4" w:space="0" w:color="auto"/>
              <w:right w:val="single" w:sz="4" w:space="0" w:color="auto"/>
            </w:tcBorders>
            <w:shd w:val="clear" w:color="auto" w:fill="auto"/>
            <w:vAlign w:val="center"/>
            <w:hideMark/>
          </w:tcPr>
          <w:p w14:paraId="3FB3FC05" w14:textId="244755E1"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研究責任者・分担者以外による同意取得はできないことを周知する</w:t>
            </w:r>
            <w:r w:rsidRPr="00DD664A">
              <w:rPr>
                <w:rFonts w:ascii="游ゴシック Medium" w:eastAsia="游ゴシック Medium" w:hAnsi="游ゴシック Medium" w:hint="eastAsia"/>
                <w:sz w:val="20"/>
                <w:szCs w:val="20"/>
              </w:rPr>
              <w:br/>
            </w:r>
            <w:r w:rsidR="00F064C4">
              <w:rPr>
                <w:rFonts w:ascii="游ゴシック Medium" w:eastAsia="游ゴシック Medium" w:hAnsi="游ゴシック Medium" w:hint="eastAsia"/>
                <w:sz w:val="20"/>
                <w:szCs w:val="20"/>
              </w:rPr>
              <w:t>予め</w:t>
            </w:r>
            <w:r w:rsidRPr="00DD664A">
              <w:rPr>
                <w:rFonts w:ascii="游ゴシック Medium" w:eastAsia="游ゴシック Medium" w:hAnsi="游ゴシック Medium" w:hint="eastAsia"/>
                <w:sz w:val="20"/>
                <w:szCs w:val="20"/>
              </w:rPr>
              <w:t>同意取得を行う可能性のある者は</w:t>
            </w:r>
            <w:r w:rsidR="00441D74">
              <w:rPr>
                <w:rFonts w:ascii="游ゴシック Medium" w:eastAsia="游ゴシック Medium" w:hAnsi="游ゴシック Medium" w:hint="eastAsia"/>
                <w:sz w:val="20"/>
                <w:szCs w:val="20"/>
              </w:rPr>
              <w:t>全員</w:t>
            </w:r>
            <w:r w:rsidR="00DE4879">
              <w:rPr>
                <w:rFonts w:ascii="游ゴシック Medium" w:eastAsia="游ゴシック Medium" w:hAnsi="游ゴシック Medium" w:hint="eastAsia"/>
                <w:sz w:val="20"/>
                <w:szCs w:val="20"/>
              </w:rPr>
              <w:t>研究</w:t>
            </w:r>
            <w:r w:rsidRPr="00DD664A">
              <w:rPr>
                <w:rFonts w:ascii="游ゴシック Medium" w:eastAsia="游ゴシック Medium" w:hAnsi="游ゴシック Medium" w:hint="eastAsia"/>
                <w:sz w:val="20"/>
                <w:szCs w:val="20"/>
              </w:rPr>
              <w:t>分担者に登録</w:t>
            </w:r>
            <w:r w:rsidR="007B6354">
              <w:rPr>
                <w:rFonts w:ascii="游ゴシック Medium" w:eastAsia="游ゴシック Medium" w:hAnsi="游ゴシック Medium" w:hint="eastAsia"/>
                <w:sz w:val="20"/>
                <w:szCs w:val="20"/>
              </w:rPr>
              <w:t>しておく</w:t>
            </w:r>
          </w:p>
        </w:tc>
        <w:tc>
          <w:tcPr>
            <w:tcW w:w="709" w:type="dxa"/>
            <w:tcBorders>
              <w:top w:val="nil"/>
              <w:left w:val="nil"/>
              <w:bottom w:val="single" w:sz="4" w:space="0" w:color="auto"/>
              <w:right w:val="single" w:sz="4" w:space="0" w:color="auto"/>
            </w:tcBorders>
            <w:shd w:val="clear" w:color="auto" w:fill="auto"/>
            <w:noWrap/>
            <w:vAlign w:val="center"/>
            <w:hideMark/>
          </w:tcPr>
          <w:p w14:paraId="76D81B03"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564882224"/>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5B914211"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194733545"/>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6EA0694E"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083489623"/>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53755D" w:rsidRPr="00DD664A" w14:paraId="727A360C" w14:textId="77777777" w:rsidTr="009B732A">
        <w:trPr>
          <w:trHeight w:val="84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39BA2E9B"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旧版の同意説明文書を用いて説明・同意取得を行う</w:t>
            </w:r>
          </w:p>
        </w:tc>
        <w:tc>
          <w:tcPr>
            <w:tcW w:w="3260" w:type="dxa"/>
            <w:tcBorders>
              <w:top w:val="nil"/>
              <w:left w:val="nil"/>
              <w:bottom w:val="single" w:sz="4" w:space="0" w:color="auto"/>
              <w:right w:val="single" w:sz="4" w:space="0" w:color="auto"/>
            </w:tcBorders>
            <w:shd w:val="clear" w:color="auto" w:fill="auto"/>
            <w:vAlign w:val="center"/>
            <w:hideMark/>
          </w:tcPr>
          <w:p w14:paraId="369AD490"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不適合の発生</w:t>
            </w:r>
          </w:p>
        </w:tc>
        <w:tc>
          <w:tcPr>
            <w:tcW w:w="4111" w:type="dxa"/>
            <w:tcBorders>
              <w:top w:val="nil"/>
              <w:left w:val="nil"/>
              <w:bottom w:val="single" w:sz="4" w:space="0" w:color="auto"/>
              <w:right w:val="single" w:sz="4" w:space="0" w:color="auto"/>
            </w:tcBorders>
            <w:shd w:val="clear" w:color="auto" w:fill="auto"/>
            <w:vAlign w:val="center"/>
            <w:hideMark/>
          </w:tcPr>
          <w:p w14:paraId="6CD9737F" w14:textId="1AE4E98D"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旧版は改訂時に必ず全て廃棄する</w:t>
            </w:r>
            <w:r w:rsidRPr="00DD664A">
              <w:rPr>
                <w:rFonts w:ascii="游ゴシック Medium" w:eastAsia="游ゴシック Medium" w:hAnsi="游ゴシック Medium" w:hint="eastAsia"/>
                <w:sz w:val="20"/>
                <w:szCs w:val="20"/>
              </w:rPr>
              <w:br/>
              <w:t>施設間・研究者間で密な連絡を行い</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最新の版数・変更点について常に情報共有を行う</w:t>
            </w:r>
          </w:p>
        </w:tc>
        <w:tc>
          <w:tcPr>
            <w:tcW w:w="709" w:type="dxa"/>
            <w:tcBorders>
              <w:top w:val="nil"/>
              <w:left w:val="nil"/>
              <w:bottom w:val="single" w:sz="4" w:space="0" w:color="auto"/>
              <w:right w:val="single" w:sz="4" w:space="0" w:color="auto"/>
            </w:tcBorders>
            <w:shd w:val="clear" w:color="auto" w:fill="auto"/>
            <w:noWrap/>
            <w:vAlign w:val="center"/>
            <w:hideMark/>
          </w:tcPr>
          <w:p w14:paraId="6D30D182"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492141610"/>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04E26A88"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838063740"/>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7D1D9215"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27842889"/>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0EDDA8B7" w14:textId="77777777" w:rsidTr="009B732A">
        <w:trPr>
          <w:trHeight w:val="840"/>
        </w:trPr>
        <w:tc>
          <w:tcPr>
            <w:tcW w:w="4248" w:type="dxa"/>
            <w:tcBorders>
              <w:top w:val="nil"/>
              <w:left w:val="single" w:sz="4" w:space="0" w:color="auto"/>
              <w:bottom w:val="single" w:sz="4" w:space="0" w:color="auto"/>
              <w:right w:val="single" w:sz="4" w:space="0" w:color="auto"/>
            </w:tcBorders>
            <w:shd w:val="clear" w:color="auto" w:fill="auto"/>
            <w:noWrap/>
            <w:vAlign w:val="center"/>
          </w:tcPr>
          <w:p w14:paraId="55786577" w14:textId="42F5F869"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自施設の機関長の承認を得る前に研究を開始</w:t>
            </w:r>
            <w:proofErr w:type="gramStart"/>
            <w:r w:rsidRPr="00DD664A">
              <w:rPr>
                <w:rFonts w:ascii="游ゴシック Medium" w:eastAsia="游ゴシック Medium" w:hAnsi="游ゴシック Medium" w:hint="eastAsia"/>
                <w:sz w:val="20"/>
                <w:szCs w:val="20"/>
              </w:rPr>
              <w:t>したり</w:t>
            </w:r>
            <w:proofErr w:type="gramEnd"/>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説明・同意取得を行う</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実施許可を得ていない版数の説明文書・同意取得文書を使用する</w:t>
            </w:r>
            <w:r w:rsidR="00845F01" w:rsidRPr="00DD664A">
              <w:rPr>
                <w:rFonts w:ascii="游ゴシック Medium" w:eastAsia="游ゴシック Medium" w:hAnsi="游ゴシック Medium" w:hint="eastAsia"/>
                <w:sz w:val="20"/>
                <w:szCs w:val="20"/>
              </w:rPr>
              <w:t xml:space="preserve">. </w:t>
            </w:r>
          </w:p>
        </w:tc>
        <w:tc>
          <w:tcPr>
            <w:tcW w:w="3260" w:type="dxa"/>
            <w:tcBorders>
              <w:top w:val="nil"/>
              <w:left w:val="nil"/>
              <w:bottom w:val="single" w:sz="4" w:space="0" w:color="auto"/>
              <w:right w:val="single" w:sz="4" w:space="0" w:color="auto"/>
            </w:tcBorders>
            <w:shd w:val="clear" w:color="auto" w:fill="auto"/>
            <w:vAlign w:val="center"/>
          </w:tcPr>
          <w:p w14:paraId="06D970DB"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不適合の発生</w:t>
            </w:r>
          </w:p>
        </w:tc>
        <w:tc>
          <w:tcPr>
            <w:tcW w:w="4111" w:type="dxa"/>
            <w:tcBorders>
              <w:top w:val="nil"/>
              <w:left w:val="nil"/>
              <w:bottom w:val="single" w:sz="4" w:space="0" w:color="auto"/>
              <w:right w:val="single" w:sz="4" w:space="0" w:color="auto"/>
            </w:tcBorders>
            <w:shd w:val="clear" w:color="auto" w:fill="auto"/>
            <w:vAlign w:val="center"/>
          </w:tcPr>
          <w:p w14:paraId="5ECB473E" w14:textId="67CD587D"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中央一括審査であっても</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自施設での研究実施許可を必ず得る必要があることを研究参加機関に周知する</w:t>
            </w:r>
            <w:r w:rsidR="00845F01" w:rsidRPr="00DD664A">
              <w:rPr>
                <w:rFonts w:ascii="游ゴシック Medium" w:eastAsia="游ゴシック Medium" w:hAnsi="游ゴシック Medium" w:hint="eastAsia"/>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778EC84"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320165163"/>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tcPr>
          <w:p w14:paraId="3516595F"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5908655"/>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tcPr>
          <w:p w14:paraId="356F6E0D"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923024201"/>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310B88C0" w14:textId="77777777" w:rsidTr="009B732A">
        <w:trPr>
          <w:trHeight w:val="42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689E2C9A" w14:textId="0CAEB0E6"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被験者に研究内容について説明</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検討を促す時間的余裕が少ない</w:t>
            </w:r>
          </w:p>
        </w:tc>
        <w:tc>
          <w:tcPr>
            <w:tcW w:w="3260" w:type="dxa"/>
            <w:tcBorders>
              <w:top w:val="nil"/>
              <w:left w:val="nil"/>
              <w:bottom w:val="single" w:sz="4" w:space="0" w:color="auto"/>
              <w:right w:val="single" w:sz="4" w:space="0" w:color="auto"/>
            </w:tcBorders>
            <w:shd w:val="clear" w:color="auto" w:fill="auto"/>
            <w:vAlign w:val="center"/>
            <w:hideMark/>
          </w:tcPr>
          <w:p w14:paraId="1721EBA9"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不適切な同意取得</w:t>
            </w:r>
          </w:p>
        </w:tc>
        <w:tc>
          <w:tcPr>
            <w:tcW w:w="4111" w:type="dxa"/>
            <w:tcBorders>
              <w:top w:val="nil"/>
              <w:left w:val="nil"/>
              <w:bottom w:val="single" w:sz="4" w:space="0" w:color="auto"/>
              <w:right w:val="single" w:sz="4" w:space="0" w:color="auto"/>
            </w:tcBorders>
            <w:shd w:val="clear" w:color="auto" w:fill="auto"/>
            <w:vAlign w:val="center"/>
            <w:hideMark/>
          </w:tcPr>
          <w:p w14:paraId="0B5A7276"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十分な検討時間と質問機会を与えられるようにプロトコルを検討する</w:t>
            </w:r>
          </w:p>
        </w:tc>
        <w:tc>
          <w:tcPr>
            <w:tcW w:w="709" w:type="dxa"/>
            <w:tcBorders>
              <w:top w:val="nil"/>
              <w:left w:val="nil"/>
              <w:bottom w:val="single" w:sz="4" w:space="0" w:color="auto"/>
              <w:right w:val="single" w:sz="4" w:space="0" w:color="auto"/>
            </w:tcBorders>
            <w:shd w:val="clear" w:color="auto" w:fill="auto"/>
            <w:noWrap/>
            <w:vAlign w:val="center"/>
            <w:hideMark/>
          </w:tcPr>
          <w:p w14:paraId="27E5D7F5"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334295079"/>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379AA999"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119094704"/>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43691305"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713431552"/>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53755D" w:rsidRPr="00DD664A" w14:paraId="533286E2" w14:textId="77777777" w:rsidTr="009B732A">
        <w:trPr>
          <w:trHeight w:val="42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2289F0BD"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lastRenderedPageBreak/>
              <w:t>被験者および分担医師の署名と日付の記載が不完全</w:t>
            </w:r>
          </w:p>
        </w:tc>
        <w:tc>
          <w:tcPr>
            <w:tcW w:w="3260" w:type="dxa"/>
            <w:tcBorders>
              <w:top w:val="nil"/>
              <w:left w:val="nil"/>
              <w:bottom w:val="single" w:sz="4" w:space="0" w:color="auto"/>
              <w:right w:val="single" w:sz="4" w:space="0" w:color="auto"/>
            </w:tcBorders>
            <w:shd w:val="clear" w:color="auto" w:fill="auto"/>
            <w:vAlign w:val="center"/>
            <w:hideMark/>
          </w:tcPr>
          <w:p w14:paraId="20E544F9"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不適合の発生</w:t>
            </w:r>
          </w:p>
        </w:tc>
        <w:tc>
          <w:tcPr>
            <w:tcW w:w="4111" w:type="dxa"/>
            <w:tcBorders>
              <w:top w:val="nil"/>
              <w:left w:val="nil"/>
              <w:bottom w:val="single" w:sz="4" w:space="0" w:color="auto"/>
              <w:right w:val="single" w:sz="4" w:space="0" w:color="auto"/>
            </w:tcBorders>
            <w:shd w:val="clear" w:color="auto" w:fill="auto"/>
            <w:vAlign w:val="center"/>
            <w:hideMark/>
          </w:tcPr>
          <w:p w14:paraId="1693D4C8" w14:textId="483B7329"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同意文書に必ず記載が必要な事項について</w:t>
            </w:r>
            <w:r w:rsidR="009E3F00">
              <w:rPr>
                <w:rFonts w:ascii="游ゴシック Medium" w:eastAsia="游ゴシック Medium" w:hAnsi="游ゴシック Medium" w:hint="eastAsia"/>
                <w:sz w:val="20"/>
                <w:szCs w:val="20"/>
              </w:rPr>
              <w:t>予め</w:t>
            </w:r>
            <w:r w:rsidRPr="00DD664A">
              <w:rPr>
                <w:rFonts w:ascii="游ゴシック Medium" w:eastAsia="游ゴシック Medium" w:hAnsi="游ゴシック Medium" w:hint="eastAsia"/>
                <w:sz w:val="20"/>
                <w:szCs w:val="20"/>
              </w:rPr>
              <w:t>研究者に教育を行う</w:t>
            </w:r>
          </w:p>
        </w:tc>
        <w:tc>
          <w:tcPr>
            <w:tcW w:w="709" w:type="dxa"/>
            <w:tcBorders>
              <w:top w:val="nil"/>
              <w:left w:val="nil"/>
              <w:bottom w:val="single" w:sz="4" w:space="0" w:color="auto"/>
              <w:right w:val="single" w:sz="4" w:space="0" w:color="auto"/>
            </w:tcBorders>
            <w:shd w:val="clear" w:color="auto" w:fill="auto"/>
            <w:noWrap/>
            <w:vAlign w:val="center"/>
            <w:hideMark/>
          </w:tcPr>
          <w:p w14:paraId="4056CBB5"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858198846"/>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5CD1AA6E"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730887667"/>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72842955"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236050615"/>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53755D" w:rsidRPr="00DD664A" w14:paraId="32931E02" w14:textId="77777777" w:rsidTr="009B732A">
        <w:trPr>
          <w:trHeight w:val="42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546D603F"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原本を紛失</w:t>
            </w:r>
          </w:p>
        </w:tc>
        <w:tc>
          <w:tcPr>
            <w:tcW w:w="3260" w:type="dxa"/>
            <w:tcBorders>
              <w:top w:val="nil"/>
              <w:left w:val="nil"/>
              <w:bottom w:val="single" w:sz="4" w:space="0" w:color="auto"/>
              <w:right w:val="single" w:sz="4" w:space="0" w:color="auto"/>
            </w:tcBorders>
            <w:shd w:val="clear" w:color="auto" w:fill="auto"/>
            <w:vAlign w:val="center"/>
            <w:hideMark/>
          </w:tcPr>
          <w:p w14:paraId="03122A0E"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不適合の発生</w:t>
            </w:r>
          </w:p>
          <w:p w14:paraId="6AE41467"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適切な同意取得を得ていない懸念</w:t>
            </w:r>
          </w:p>
        </w:tc>
        <w:tc>
          <w:tcPr>
            <w:tcW w:w="4111" w:type="dxa"/>
            <w:tcBorders>
              <w:top w:val="nil"/>
              <w:left w:val="nil"/>
              <w:bottom w:val="single" w:sz="4" w:space="0" w:color="auto"/>
              <w:right w:val="single" w:sz="4" w:space="0" w:color="auto"/>
            </w:tcBorders>
            <w:shd w:val="clear" w:color="auto" w:fill="auto"/>
            <w:vAlign w:val="center"/>
            <w:hideMark/>
          </w:tcPr>
          <w:p w14:paraId="4AEFB1E6"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同意文書原本の管理方法についてあらかじめよく教育を行う</w:t>
            </w:r>
          </w:p>
          <w:p w14:paraId="6888A67C" w14:textId="4E94BB1F"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同意取得時のカルテ記載（研究課題名</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説明文書版数</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同意取得日）やコピーのスキャン保存による記録のバックアップを行う（原本の代用にはならないが</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適切に同意取得を行ったことの証明となりえる）</w:t>
            </w:r>
          </w:p>
        </w:tc>
        <w:tc>
          <w:tcPr>
            <w:tcW w:w="709" w:type="dxa"/>
            <w:tcBorders>
              <w:top w:val="nil"/>
              <w:left w:val="nil"/>
              <w:bottom w:val="single" w:sz="4" w:space="0" w:color="auto"/>
              <w:right w:val="single" w:sz="4" w:space="0" w:color="auto"/>
            </w:tcBorders>
            <w:shd w:val="clear" w:color="auto" w:fill="auto"/>
            <w:noWrap/>
            <w:vAlign w:val="center"/>
            <w:hideMark/>
          </w:tcPr>
          <w:p w14:paraId="5D67CC65"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205405559"/>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7219275D"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111940298"/>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4A081179"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767604451"/>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53755D" w:rsidRPr="00DD664A" w14:paraId="42C83537" w14:textId="77777777" w:rsidTr="009B732A">
        <w:trPr>
          <w:trHeight w:val="42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50F2FE67"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不適切な代諾者から同意取得をする</w:t>
            </w:r>
          </w:p>
        </w:tc>
        <w:tc>
          <w:tcPr>
            <w:tcW w:w="3260" w:type="dxa"/>
            <w:tcBorders>
              <w:top w:val="nil"/>
              <w:left w:val="nil"/>
              <w:bottom w:val="single" w:sz="4" w:space="0" w:color="auto"/>
              <w:right w:val="single" w:sz="4" w:space="0" w:color="auto"/>
            </w:tcBorders>
            <w:shd w:val="clear" w:color="auto" w:fill="auto"/>
            <w:vAlign w:val="center"/>
            <w:hideMark/>
          </w:tcPr>
          <w:p w14:paraId="1516A0CB" w14:textId="125D7301"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不適切な同意取得</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不適合の発生</w:t>
            </w:r>
          </w:p>
        </w:tc>
        <w:tc>
          <w:tcPr>
            <w:tcW w:w="4111" w:type="dxa"/>
            <w:tcBorders>
              <w:top w:val="nil"/>
              <w:left w:val="nil"/>
              <w:bottom w:val="single" w:sz="4" w:space="0" w:color="auto"/>
              <w:right w:val="single" w:sz="4" w:space="0" w:color="auto"/>
            </w:tcBorders>
            <w:shd w:val="clear" w:color="auto" w:fill="auto"/>
            <w:vAlign w:val="center"/>
            <w:hideMark/>
          </w:tcPr>
          <w:p w14:paraId="20234A63" w14:textId="10060ABE"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代諾者となりうる範囲についてあらかじめ確認し</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周知する</w:t>
            </w:r>
          </w:p>
        </w:tc>
        <w:tc>
          <w:tcPr>
            <w:tcW w:w="709" w:type="dxa"/>
            <w:tcBorders>
              <w:top w:val="nil"/>
              <w:left w:val="nil"/>
              <w:bottom w:val="single" w:sz="4" w:space="0" w:color="auto"/>
              <w:right w:val="single" w:sz="4" w:space="0" w:color="auto"/>
            </w:tcBorders>
            <w:shd w:val="clear" w:color="auto" w:fill="auto"/>
            <w:noWrap/>
            <w:vAlign w:val="center"/>
            <w:hideMark/>
          </w:tcPr>
          <w:p w14:paraId="04E98C1D"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942188023"/>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0EB0E757"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793751389"/>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33A7ADED"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13123774"/>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D960C7" w:rsidRPr="00DD664A" w14:paraId="5A535BD3" w14:textId="77777777" w:rsidTr="00CB6F47">
        <w:trPr>
          <w:trHeight w:val="400"/>
        </w:trPr>
        <w:tc>
          <w:tcPr>
            <w:tcW w:w="13887" w:type="dxa"/>
            <w:gridSpan w:val="6"/>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15AE49D6" w14:textId="77777777" w:rsidR="00D960C7" w:rsidRPr="00DD664A" w:rsidRDefault="00D960C7" w:rsidP="006F171A">
            <w:pPr>
              <w:rPr>
                <w:rFonts w:ascii="游ゴシック Medium" w:eastAsia="游ゴシック Medium" w:hAnsi="游ゴシック Medium"/>
                <w:sz w:val="20"/>
                <w:szCs w:val="20"/>
              </w:rPr>
            </w:pPr>
            <w:r w:rsidRPr="00CB6F47">
              <w:rPr>
                <w:rFonts w:ascii="游ゴシック Medium" w:eastAsia="游ゴシック Medium" w:hAnsi="游ゴシック Medium" w:hint="eastAsia"/>
                <w:color w:val="FFFFFF" w:themeColor="background1"/>
                <w:sz w:val="20"/>
                <w:szCs w:val="20"/>
              </w:rPr>
              <w:t>割付</w:t>
            </w:r>
          </w:p>
        </w:tc>
      </w:tr>
      <w:tr w:rsidR="00C54D5B" w:rsidRPr="00DD664A" w14:paraId="63A30305" w14:textId="77777777" w:rsidTr="009B732A">
        <w:trPr>
          <w:trHeight w:val="42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4AF699A0" w14:textId="43C637C1"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割付の隠蔽が不十分であり</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事前に次の割付群が容易に予想できてしまう</w:t>
            </w:r>
          </w:p>
        </w:tc>
        <w:tc>
          <w:tcPr>
            <w:tcW w:w="3260" w:type="dxa"/>
            <w:tcBorders>
              <w:top w:val="nil"/>
              <w:left w:val="nil"/>
              <w:bottom w:val="single" w:sz="4" w:space="0" w:color="auto"/>
              <w:right w:val="single" w:sz="4" w:space="0" w:color="auto"/>
            </w:tcBorders>
            <w:shd w:val="clear" w:color="auto" w:fill="auto"/>
            <w:vAlign w:val="center"/>
            <w:hideMark/>
          </w:tcPr>
          <w:p w14:paraId="7DA87F7F" w14:textId="77777777" w:rsidR="00E87CD8"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重大な研究倫理違反の発生</w:t>
            </w:r>
          </w:p>
          <w:p w14:paraId="71705F25" w14:textId="46351662"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研究の質の低下</w:t>
            </w:r>
          </w:p>
        </w:tc>
        <w:tc>
          <w:tcPr>
            <w:tcW w:w="4111" w:type="dxa"/>
            <w:tcBorders>
              <w:top w:val="nil"/>
              <w:left w:val="nil"/>
              <w:bottom w:val="single" w:sz="4" w:space="0" w:color="auto"/>
              <w:right w:val="single" w:sz="4" w:space="0" w:color="auto"/>
            </w:tcBorders>
            <w:shd w:val="clear" w:color="auto" w:fill="auto"/>
            <w:vAlign w:val="center"/>
            <w:hideMark/>
          </w:tcPr>
          <w:p w14:paraId="7EFF0E57"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割付の隠蔽化の方法について検討する</w:t>
            </w:r>
          </w:p>
        </w:tc>
        <w:tc>
          <w:tcPr>
            <w:tcW w:w="709" w:type="dxa"/>
            <w:tcBorders>
              <w:top w:val="nil"/>
              <w:left w:val="nil"/>
              <w:bottom w:val="single" w:sz="4" w:space="0" w:color="auto"/>
              <w:right w:val="single" w:sz="4" w:space="0" w:color="auto"/>
            </w:tcBorders>
            <w:shd w:val="clear" w:color="auto" w:fill="auto"/>
            <w:noWrap/>
            <w:vAlign w:val="center"/>
            <w:hideMark/>
          </w:tcPr>
          <w:p w14:paraId="19D62235"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183860864"/>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46EB15CF"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598322441"/>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43B075C6"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000427236"/>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227A77A7" w14:textId="77777777" w:rsidTr="009B732A">
        <w:trPr>
          <w:trHeight w:val="42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7FB7CBB3" w14:textId="75F1C4B4"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割付の盲検が不十分であり</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治療者や評価者が容易にいずれの群かを予想できてしまう</w:t>
            </w:r>
          </w:p>
        </w:tc>
        <w:tc>
          <w:tcPr>
            <w:tcW w:w="3260" w:type="dxa"/>
            <w:tcBorders>
              <w:top w:val="nil"/>
              <w:left w:val="nil"/>
              <w:bottom w:val="single" w:sz="4" w:space="0" w:color="auto"/>
              <w:right w:val="single" w:sz="4" w:space="0" w:color="auto"/>
            </w:tcBorders>
            <w:shd w:val="clear" w:color="auto" w:fill="auto"/>
            <w:vAlign w:val="center"/>
            <w:hideMark/>
          </w:tcPr>
          <w:p w14:paraId="05702BD8" w14:textId="77777777" w:rsidR="00E87CD8"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重大な研究倫理違反の発生</w:t>
            </w:r>
          </w:p>
          <w:p w14:paraId="490EA004" w14:textId="04D1F351"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研究の質の低下</w:t>
            </w:r>
          </w:p>
        </w:tc>
        <w:tc>
          <w:tcPr>
            <w:tcW w:w="4111" w:type="dxa"/>
            <w:tcBorders>
              <w:top w:val="nil"/>
              <w:left w:val="nil"/>
              <w:bottom w:val="single" w:sz="4" w:space="0" w:color="auto"/>
              <w:right w:val="single" w:sz="4" w:space="0" w:color="auto"/>
            </w:tcBorders>
            <w:shd w:val="clear" w:color="auto" w:fill="auto"/>
            <w:vAlign w:val="center"/>
            <w:hideMark/>
          </w:tcPr>
          <w:p w14:paraId="511D9B62" w14:textId="75177A0C"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割付の盲検化の方法について検討する（被験者・治療者には盲検できずとも</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評価者や解析担当者には盲検できることがあります）</w:t>
            </w:r>
          </w:p>
        </w:tc>
        <w:tc>
          <w:tcPr>
            <w:tcW w:w="709" w:type="dxa"/>
            <w:tcBorders>
              <w:top w:val="nil"/>
              <w:left w:val="nil"/>
              <w:bottom w:val="single" w:sz="4" w:space="0" w:color="auto"/>
              <w:right w:val="single" w:sz="4" w:space="0" w:color="auto"/>
            </w:tcBorders>
            <w:shd w:val="clear" w:color="auto" w:fill="auto"/>
            <w:noWrap/>
            <w:vAlign w:val="center"/>
            <w:hideMark/>
          </w:tcPr>
          <w:p w14:paraId="77DEE7F3"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196123213"/>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3D753DF4"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013421107"/>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55D68A0A"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867823030"/>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D960C7" w:rsidRPr="00DD664A" w14:paraId="5967BB74" w14:textId="77777777" w:rsidTr="00CB6F47">
        <w:trPr>
          <w:trHeight w:val="400"/>
        </w:trPr>
        <w:tc>
          <w:tcPr>
            <w:tcW w:w="13887" w:type="dxa"/>
            <w:gridSpan w:val="6"/>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4F4D0939" w14:textId="77777777" w:rsidR="00D960C7" w:rsidRPr="00DD664A" w:rsidRDefault="00D960C7" w:rsidP="006F171A">
            <w:pPr>
              <w:rPr>
                <w:rFonts w:ascii="游ゴシック Medium" w:eastAsia="游ゴシック Medium" w:hAnsi="游ゴシック Medium"/>
                <w:sz w:val="20"/>
                <w:szCs w:val="20"/>
              </w:rPr>
            </w:pPr>
            <w:r w:rsidRPr="00CB6F47">
              <w:rPr>
                <w:rFonts w:ascii="游ゴシック Medium" w:eastAsia="游ゴシック Medium" w:hAnsi="游ゴシック Medium" w:hint="eastAsia"/>
                <w:color w:val="FFFFFF" w:themeColor="background1"/>
                <w:sz w:val="20"/>
                <w:szCs w:val="20"/>
              </w:rPr>
              <w:t>治療内容・安全性</w:t>
            </w:r>
          </w:p>
        </w:tc>
      </w:tr>
      <w:tr w:rsidR="00C54D5B" w:rsidRPr="00DD664A" w14:paraId="4EF28E4B" w14:textId="77777777" w:rsidTr="009B732A">
        <w:trPr>
          <w:trHeight w:val="84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7B8F329E"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併用禁止治療が多い</w:t>
            </w:r>
          </w:p>
        </w:tc>
        <w:tc>
          <w:tcPr>
            <w:tcW w:w="3260" w:type="dxa"/>
            <w:tcBorders>
              <w:top w:val="nil"/>
              <w:left w:val="nil"/>
              <w:bottom w:val="single" w:sz="4" w:space="0" w:color="auto"/>
              <w:right w:val="single" w:sz="4" w:space="0" w:color="auto"/>
            </w:tcBorders>
            <w:shd w:val="clear" w:color="auto" w:fill="auto"/>
            <w:vAlign w:val="center"/>
            <w:hideMark/>
          </w:tcPr>
          <w:p w14:paraId="3F95E3AA"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不適合の発生</w:t>
            </w:r>
          </w:p>
        </w:tc>
        <w:tc>
          <w:tcPr>
            <w:tcW w:w="4111" w:type="dxa"/>
            <w:tcBorders>
              <w:top w:val="nil"/>
              <w:left w:val="nil"/>
              <w:bottom w:val="single" w:sz="4" w:space="0" w:color="auto"/>
              <w:right w:val="single" w:sz="4" w:space="0" w:color="auto"/>
            </w:tcBorders>
            <w:shd w:val="clear" w:color="auto" w:fill="auto"/>
            <w:vAlign w:val="center"/>
            <w:hideMark/>
          </w:tcPr>
          <w:p w14:paraId="744BCBCB"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併用禁止が必要か再検討する</w:t>
            </w:r>
            <w:r w:rsidRPr="00DD664A">
              <w:rPr>
                <w:rFonts w:ascii="游ゴシック Medium" w:eastAsia="游ゴシック Medium" w:hAnsi="游ゴシック Medium" w:hint="eastAsia"/>
                <w:sz w:val="20"/>
                <w:szCs w:val="20"/>
              </w:rPr>
              <w:br/>
              <w:t>併用禁止治療の存在について院内全体に周知する</w:t>
            </w:r>
          </w:p>
        </w:tc>
        <w:tc>
          <w:tcPr>
            <w:tcW w:w="709" w:type="dxa"/>
            <w:tcBorders>
              <w:top w:val="nil"/>
              <w:left w:val="nil"/>
              <w:bottom w:val="single" w:sz="4" w:space="0" w:color="auto"/>
              <w:right w:val="single" w:sz="4" w:space="0" w:color="auto"/>
            </w:tcBorders>
            <w:shd w:val="clear" w:color="auto" w:fill="auto"/>
            <w:noWrap/>
            <w:vAlign w:val="center"/>
            <w:hideMark/>
          </w:tcPr>
          <w:p w14:paraId="1AD61F30"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604348455"/>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23773268"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401483120"/>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2ED57B93"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34254048"/>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53755D" w:rsidRPr="00DD664A" w14:paraId="1BC1947E" w14:textId="77777777" w:rsidTr="009B732A">
        <w:trPr>
          <w:trHeight w:val="42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4A49AF8F"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他院で併用禁止治療が行われてしまう</w:t>
            </w:r>
          </w:p>
        </w:tc>
        <w:tc>
          <w:tcPr>
            <w:tcW w:w="3260" w:type="dxa"/>
            <w:tcBorders>
              <w:top w:val="nil"/>
              <w:left w:val="nil"/>
              <w:bottom w:val="single" w:sz="4" w:space="0" w:color="auto"/>
              <w:right w:val="single" w:sz="4" w:space="0" w:color="auto"/>
            </w:tcBorders>
            <w:shd w:val="clear" w:color="auto" w:fill="auto"/>
            <w:vAlign w:val="center"/>
            <w:hideMark/>
          </w:tcPr>
          <w:p w14:paraId="07E0D266"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不適合の発生</w:t>
            </w:r>
          </w:p>
        </w:tc>
        <w:tc>
          <w:tcPr>
            <w:tcW w:w="4111" w:type="dxa"/>
            <w:tcBorders>
              <w:top w:val="nil"/>
              <w:left w:val="nil"/>
              <w:bottom w:val="single" w:sz="4" w:space="0" w:color="auto"/>
              <w:right w:val="single" w:sz="4" w:space="0" w:color="auto"/>
            </w:tcBorders>
            <w:shd w:val="clear" w:color="auto" w:fill="auto"/>
            <w:vAlign w:val="center"/>
            <w:hideMark/>
          </w:tcPr>
          <w:p w14:paraId="56F4578A" w14:textId="0D1312B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他院受診時にも臨床試験に参加中であることが伝わるよう</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 xml:space="preserve">被験者によく説明する または </w:t>
            </w:r>
            <w:r w:rsidR="00A4196C" w:rsidRPr="00DD664A">
              <w:rPr>
                <w:rFonts w:ascii="游ゴシック Medium" w:eastAsia="游ゴシック Medium" w:hAnsi="游ゴシック Medium" w:hint="eastAsia"/>
                <w:sz w:val="20"/>
                <w:szCs w:val="20"/>
              </w:rPr>
              <w:t>臨床</w:t>
            </w:r>
            <w:r w:rsidRPr="00DD664A">
              <w:rPr>
                <w:rFonts w:ascii="游ゴシック Medium" w:eastAsia="游ゴシック Medium" w:hAnsi="游ゴシック Medium" w:hint="eastAsia"/>
                <w:sz w:val="20"/>
                <w:szCs w:val="20"/>
              </w:rPr>
              <w:t>試験参加カード等を交付</w:t>
            </w:r>
            <w:r w:rsidR="006313FD">
              <w:rPr>
                <w:rFonts w:ascii="游ゴシック Medium" w:eastAsia="游ゴシック Medium" w:hAnsi="游ゴシック Medium" w:hint="eastAsia"/>
                <w:sz w:val="20"/>
                <w:szCs w:val="20"/>
              </w:rPr>
              <w:t>する</w:t>
            </w:r>
          </w:p>
        </w:tc>
        <w:tc>
          <w:tcPr>
            <w:tcW w:w="709" w:type="dxa"/>
            <w:tcBorders>
              <w:top w:val="nil"/>
              <w:left w:val="nil"/>
              <w:bottom w:val="single" w:sz="4" w:space="0" w:color="auto"/>
              <w:right w:val="single" w:sz="4" w:space="0" w:color="auto"/>
            </w:tcBorders>
            <w:shd w:val="clear" w:color="auto" w:fill="auto"/>
            <w:noWrap/>
            <w:vAlign w:val="center"/>
            <w:hideMark/>
          </w:tcPr>
          <w:p w14:paraId="76CF23B8"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526906416"/>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039A3AD7"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345143507"/>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4ECFFA49"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459345431"/>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53755D" w:rsidRPr="00DD664A" w14:paraId="473619EB" w14:textId="77777777" w:rsidTr="009B732A">
        <w:trPr>
          <w:trHeight w:val="42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6C6A74AC"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lastRenderedPageBreak/>
              <w:t>内服量やタイミングを間違える</w:t>
            </w:r>
          </w:p>
        </w:tc>
        <w:tc>
          <w:tcPr>
            <w:tcW w:w="3260" w:type="dxa"/>
            <w:tcBorders>
              <w:top w:val="nil"/>
              <w:left w:val="nil"/>
              <w:bottom w:val="single" w:sz="4" w:space="0" w:color="auto"/>
              <w:right w:val="single" w:sz="4" w:space="0" w:color="auto"/>
            </w:tcBorders>
            <w:shd w:val="clear" w:color="auto" w:fill="auto"/>
            <w:vAlign w:val="center"/>
            <w:hideMark/>
          </w:tcPr>
          <w:p w14:paraId="4B0ACE97"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不適合の発生</w:t>
            </w:r>
          </w:p>
        </w:tc>
        <w:tc>
          <w:tcPr>
            <w:tcW w:w="4111" w:type="dxa"/>
            <w:tcBorders>
              <w:top w:val="nil"/>
              <w:left w:val="nil"/>
              <w:bottom w:val="single" w:sz="4" w:space="0" w:color="auto"/>
              <w:right w:val="single" w:sz="4" w:space="0" w:color="auto"/>
            </w:tcBorders>
            <w:shd w:val="clear" w:color="auto" w:fill="auto"/>
            <w:vAlign w:val="center"/>
            <w:hideMark/>
          </w:tcPr>
          <w:p w14:paraId="78A4441A"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被験者によく説明を行う</w:t>
            </w:r>
          </w:p>
          <w:p w14:paraId="50D5A410"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服薬日誌を作成し交付する</w:t>
            </w:r>
          </w:p>
        </w:tc>
        <w:tc>
          <w:tcPr>
            <w:tcW w:w="709" w:type="dxa"/>
            <w:tcBorders>
              <w:top w:val="nil"/>
              <w:left w:val="nil"/>
              <w:bottom w:val="single" w:sz="4" w:space="0" w:color="auto"/>
              <w:right w:val="single" w:sz="4" w:space="0" w:color="auto"/>
            </w:tcBorders>
            <w:shd w:val="clear" w:color="auto" w:fill="auto"/>
            <w:noWrap/>
            <w:vAlign w:val="center"/>
            <w:hideMark/>
          </w:tcPr>
          <w:p w14:paraId="2F03D527"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720042151"/>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4114FCC1"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538016118"/>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5D314BCF"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907760007"/>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53755D" w:rsidRPr="00DD664A" w14:paraId="1D8B1A85" w14:textId="77777777" w:rsidTr="009B732A">
        <w:trPr>
          <w:trHeight w:val="4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018D1E6C"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研究者自身で試験薬等を管理する必要がある</w:t>
            </w:r>
          </w:p>
        </w:tc>
        <w:tc>
          <w:tcPr>
            <w:tcW w:w="3260" w:type="dxa"/>
            <w:tcBorders>
              <w:top w:val="nil"/>
              <w:left w:val="nil"/>
              <w:bottom w:val="single" w:sz="4" w:space="0" w:color="auto"/>
              <w:right w:val="single" w:sz="4" w:space="0" w:color="auto"/>
            </w:tcBorders>
            <w:shd w:val="clear" w:color="auto" w:fill="auto"/>
            <w:noWrap/>
            <w:vAlign w:val="center"/>
            <w:hideMark/>
          </w:tcPr>
          <w:p w14:paraId="1DD4C4BE"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薬剤の変性や紛失</w:t>
            </w:r>
          </w:p>
        </w:tc>
        <w:tc>
          <w:tcPr>
            <w:tcW w:w="4111" w:type="dxa"/>
            <w:tcBorders>
              <w:top w:val="nil"/>
              <w:left w:val="nil"/>
              <w:bottom w:val="single" w:sz="4" w:space="0" w:color="auto"/>
              <w:right w:val="single" w:sz="4" w:space="0" w:color="auto"/>
            </w:tcBorders>
            <w:shd w:val="clear" w:color="auto" w:fill="auto"/>
            <w:noWrap/>
            <w:vAlign w:val="center"/>
            <w:hideMark/>
          </w:tcPr>
          <w:p w14:paraId="068C66A6"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薬剤の管理体制についてあらかじめ十分に検討する</w:t>
            </w:r>
          </w:p>
        </w:tc>
        <w:tc>
          <w:tcPr>
            <w:tcW w:w="709" w:type="dxa"/>
            <w:tcBorders>
              <w:top w:val="nil"/>
              <w:left w:val="nil"/>
              <w:bottom w:val="single" w:sz="4" w:space="0" w:color="auto"/>
              <w:right w:val="single" w:sz="4" w:space="0" w:color="auto"/>
            </w:tcBorders>
            <w:shd w:val="clear" w:color="auto" w:fill="auto"/>
            <w:noWrap/>
            <w:vAlign w:val="center"/>
            <w:hideMark/>
          </w:tcPr>
          <w:p w14:paraId="534AA111"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533145728"/>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7111F88E"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557450955"/>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59794CFB"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485307096"/>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02F7FA95" w14:textId="77777777" w:rsidTr="009B732A">
        <w:trPr>
          <w:trHeight w:val="84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7C8511EA"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試験薬は未承認である or 試験治療は有害事象のリスクが高い or 初めて対象集団に投与する</w:t>
            </w:r>
          </w:p>
        </w:tc>
        <w:tc>
          <w:tcPr>
            <w:tcW w:w="3260" w:type="dxa"/>
            <w:tcBorders>
              <w:top w:val="nil"/>
              <w:left w:val="nil"/>
              <w:bottom w:val="single" w:sz="4" w:space="0" w:color="auto"/>
              <w:right w:val="single" w:sz="4" w:space="0" w:color="auto"/>
            </w:tcBorders>
            <w:shd w:val="clear" w:color="auto" w:fill="auto"/>
            <w:noWrap/>
            <w:vAlign w:val="center"/>
            <w:hideMark/>
          </w:tcPr>
          <w:p w14:paraId="180D47A7"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重篤な有害事象の発生</w:t>
            </w:r>
          </w:p>
        </w:tc>
        <w:tc>
          <w:tcPr>
            <w:tcW w:w="4111" w:type="dxa"/>
            <w:tcBorders>
              <w:top w:val="nil"/>
              <w:left w:val="nil"/>
              <w:bottom w:val="single" w:sz="4" w:space="0" w:color="auto"/>
              <w:right w:val="single" w:sz="4" w:space="0" w:color="auto"/>
            </w:tcBorders>
            <w:shd w:val="clear" w:color="auto" w:fill="auto"/>
            <w:vAlign w:val="center"/>
            <w:hideMark/>
          </w:tcPr>
          <w:p w14:paraId="50829F11"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不測の有害事象が発生した際の対応について十分に検討する</w:t>
            </w:r>
            <w:r w:rsidRPr="00DD664A">
              <w:rPr>
                <w:rFonts w:ascii="游ゴシック Medium" w:eastAsia="游ゴシック Medium" w:hAnsi="游ゴシック Medium" w:hint="eastAsia"/>
                <w:sz w:val="20"/>
                <w:szCs w:val="20"/>
              </w:rPr>
              <w:br/>
              <w:t>被験者の安全性を十分にモニタリングできるようなプロトコルか検討する</w:t>
            </w:r>
          </w:p>
        </w:tc>
        <w:tc>
          <w:tcPr>
            <w:tcW w:w="709" w:type="dxa"/>
            <w:tcBorders>
              <w:top w:val="nil"/>
              <w:left w:val="nil"/>
              <w:bottom w:val="single" w:sz="4" w:space="0" w:color="auto"/>
              <w:right w:val="single" w:sz="4" w:space="0" w:color="auto"/>
            </w:tcBorders>
            <w:shd w:val="clear" w:color="auto" w:fill="auto"/>
            <w:noWrap/>
            <w:vAlign w:val="center"/>
            <w:hideMark/>
          </w:tcPr>
          <w:p w14:paraId="3E1D415E"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511497388"/>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03618619"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970469593"/>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4F62237B"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348720881"/>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71FA2EC1" w14:textId="77777777" w:rsidTr="009B732A">
        <w:trPr>
          <w:trHeight w:val="4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7E54D1E2" w14:textId="47E79BDD"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試験治療は併用治療が行われることが多く</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相互作用等に注意が必要</w:t>
            </w:r>
          </w:p>
        </w:tc>
        <w:tc>
          <w:tcPr>
            <w:tcW w:w="3260" w:type="dxa"/>
            <w:tcBorders>
              <w:top w:val="nil"/>
              <w:left w:val="nil"/>
              <w:bottom w:val="single" w:sz="4" w:space="0" w:color="auto"/>
              <w:right w:val="single" w:sz="4" w:space="0" w:color="auto"/>
            </w:tcBorders>
            <w:shd w:val="clear" w:color="auto" w:fill="auto"/>
            <w:noWrap/>
            <w:vAlign w:val="center"/>
            <w:hideMark/>
          </w:tcPr>
          <w:p w14:paraId="1704CE4E"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不測の有害事象の発生</w:t>
            </w:r>
          </w:p>
        </w:tc>
        <w:tc>
          <w:tcPr>
            <w:tcW w:w="4111" w:type="dxa"/>
            <w:tcBorders>
              <w:top w:val="nil"/>
              <w:left w:val="nil"/>
              <w:bottom w:val="single" w:sz="4" w:space="0" w:color="auto"/>
              <w:right w:val="single" w:sz="4" w:space="0" w:color="auto"/>
            </w:tcBorders>
            <w:shd w:val="clear" w:color="auto" w:fill="auto"/>
            <w:noWrap/>
            <w:vAlign w:val="center"/>
            <w:hideMark/>
          </w:tcPr>
          <w:p w14:paraId="2E6B52D7"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併用治療の禁止をすべきか検討する</w:t>
            </w:r>
          </w:p>
        </w:tc>
        <w:tc>
          <w:tcPr>
            <w:tcW w:w="709" w:type="dxa"/>
            <w:tcBorders>
              <w:top w:val="nil"/>
              <w:left w:val="nil"/>
              <w:bottom w:val="single" w:sz="4" w:space="0" w:color="auto"/>
              <w:right w:val="single" w:sz="4" w:space="0" w:color="auto"/>
            </w:tcBorders>
            <w:shd w:val="clear" w:color="auto" w:fill="auto"/>
            <w:noWrap/>
            <w:vAlign w:val="center"/>
            <w:hideMark/>
          </w:tcPr>
          <w:p w14:paraId="6655C70A"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44957087"/>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03C1A8AC"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945724860"/>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37708063"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441847490"/>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325B3675" w14:textId="77777777" w:rsidTr="009B732A">
        <w:trPr>
          <w:trHeight w:val="42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25E08552" w14:textId="36A3830A"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被験者が他の医療機関を救急受診したため</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有害事象の発生が把握できない</w:t>
            </w:r>
          </w:p>
        </w:tc>
        <w:tc>
          <w:tcPr>
            <w:tcW w:w="3260" w:type="dxa"/>
            <w:tcBorders>
              <w:top w:val="nil"/>
              <w:left w:val="nil"/>
              <w:bottom w:val="single" w:sz="4" w:space="0" w:color="auto"/>
              <w:right w:val="single" w:sz="4" w:space="0" w:color="auto"/>
            </w:tcBorders>
            <w:shd w:val="clear" w:color="auto" w:fill="auto"/>
            <w:noWrap/>
            <w:vAlign w:val="center"/>
            <w:hideMark/>
          </w:tcPr>
          <w:p w14:paraId="31676126"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重篤な有害事象の発生</w:t>
            </w:r>
          </w:p>
        </w:tc>
        <w:tc>
          <w:tcPr>
            <w:tcW w:w="4111" w:type="dxa"/>
            <w:tcBorders>
              <w:top w:val="nil"/>
              <w:left w:val="nil"/>
              <w:bottom w:val="single" w:sz="4" w:space="0" w:color="auto"/>
              <w:right w:val="single" w:sz="4" w:space="0" w:color="auto"/>
            </w:tcBorders>
            <w:shd w:val="clear" w:color="auto" w:fill="auto"/>
            <w:vAlign w:val="center"/>
            <w:hideMark/>
          </w:tcPr>
          <w:p w14:paraId="766A5C78"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被験者とも試験参加中の体調不良時や救急受診時等の動きについてあらかじめよく説明と情報共有を行う</w:t>
            </w:r>
          </w:p>
          <w:p w14:paraId="6606B7C8" w14:textId="0C7B0FCD" w:rsidR="00992146" w:rsidRPr="00DD664A" w:rsidRDefault="00992146"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臨床試験参加カード等を活用する</w:t>
            </w:r>
          </w:p>
        </w:tc>
        <w:tc>
          <w:tcPr>
            <w:tcW w:w="709" w:type="dxa"/>
            <w:tcBorders>
              <w:top w:val="nil"/>
              <w:left w:val="nil"/>
              <w:bottom w:val="single" w:sz="4" w:space="0" w:color="auto"/>
              <w:right w:val="single" w:sz="4" w:space="0" w:color="auto"/>
            </w:tcBorders>
            <w:shd w:val="clear" w:color="auto" w:fill="auto"/>
            <w:noWrap/>
            <w:vAlign w:val="center"/>
            <w:hideMark/>
          </w:tcPr>
          <w:p w14:paraId="2AC570B7"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70109954"/>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7381D606"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697155331"/>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56FC9133"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300201521"/>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467D8E1B" w14:textId="77777777" w:rsidTr="009B732A">
        <w:trPr>
          <w:trHeight w:val="42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7044F3AD"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夜間休日の緊急連絡先が不明である</w:t>
            </w:r>
          </w:p>
        </w:tc>
        <w:tc>
          <w:tcPr>
            <w:tcW w:w="3260" w:type="dxa"/>
            <w:tcBorders>
              <w:top w:val="nil"/>
              <w:left w:val="nil"/>
              <w:bottom w:val="single" w:sz="4" w:space="0" w:color="auto"/>
              <w:right w:val="single" w:sz="4" w:space="0" w:color="auto"/>
            </w:tcBorders>
            <w:shd w:val="clear" w:color="auto" w:fill="auto"/>
            <w:noWrap/>
            <w:vAlign w:val="center"/>
            <w:hideMark/>
          </w:tcPr>
          <w:p w14:paraId="20453780"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重篤な有害事象の発生</w:t>
            </w:r>
          </w:p>
        </w:tc>
        <w:tc>
          <w:tcPr>
            <w:tcW w:w="4111" w:type="dxa"/>
            <w:tcBorders>
              <w:top w:val="nil"/>
              <w:left w:val="nil"/>
              <w:bottom w:val="single" w:sz="4" w:space="0" w:color="auto"/>
              <w:right w:val="single" w:sz="4" w:space="0" w:color="auto"/>
            </w:tcBorders>
            <w:shd w:val="clear" w:color="auto" w:fill="auto"/>
            <w:vAlign w:val="center"/>
            <w:hideMark/>
          </w:tcPr>
          <w:p w14:paraId="1A6EE286"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有害事象発生時の24時間対応可能なフローについて事前に設定する</w:t>
            </w:r>
          </w:p>
        </w:tc>
        <w:tc>
          <w:tcPr>
            <w:tcW w:w="709" w:type="dxa"/>
            <w:tcBorders>
              <w:top w:val="nil"/>
              <w:left w:val="nil"/>
              <w:bottom w:val="single" w:sz="4" w:space="0" w:color="auto"/>
              <w:right w:val="single" w:sz="4" w:space="0" w:color="auto"/>
            </w:tcBorders>
            <w:shd w:val="clear" w:color="auto" w:fill="auto"/>
            <w:noWrap/>
            <w:vAlign w:val="center"/>
            <w:hideMark/>
          </w:tcPr>
          <w:p w14:paraId="2AF4EAEC"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985940305"/>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10E53B13"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885598230"/>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45180B7D"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92133751"/>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2CD6BD42" w14:textId="77777777" w:rsidTr="009B732A">
        <w:trPr>
          <w:trHeight w:val="42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59C17786"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有害事象発生の報告が研究責任医師に迅速になされない</w:t>
            </w:r>
          </w:p>
        </w:tc>
        <w:tc>
          <w:tcPr>
            <w:tcW w:w="3260" w:type="dxa"/>
            <w:tcBorders>
              <w:top w:val="nil"/>
              <w:left w:val="nil"/>
              <w:bottom w:val="single" w:sz="4" w:space="0" w:color="auto"/>
              <w:right w:val="single" w:sz="4" w:space="0" w:color="auto"/>
            </w:tcBorders>
            <w:shd w:val="clear" w:color="auto" w:fill="auto"/>
            <w:noWrap/>
            <w:vAlign w:val="center"/>
            <w:hideMark/>
          </w:tcPr>
          <w:p w14:paraId="6E134816"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重篤な有害事象の発生</w:t>
            </w:r>
          </w:p>
        </w:tc>
        <w:tc>
          <w:tcPr>
            <w:tcW w:w="4111" w:type="dxa"/>
            <w:tcBorders>
              <w:top w:val="nil"/>
              <w:left w:val="nil"/>
              <w:bottom w:val="single" w:sz="4" w:space="0" w:color="auto"/>
              <w:right w:val="single" w:sz="4" w:space="0" w:color="auto"/>
            </w:tcBorders>
            <w:shd w:val="clear" w:color="auto" w:fill="auto"/>
            <w:vAlign w:val="center"/>
            <w:hideMark/>
          </w:tcPr>
          <w:p w14:paraId="4A41C6F0"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有害事象発生時の研究者間の報告体制について事前に設定する</w:t>
            </w:r>
          </w:p>
          <w:p w14:paraId="74C17038" w14:textId="54749319" w:rsidR="009238FF" w:rsidRPr="00DD664A" w:rsidRDefault="00E1725F"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電子カルテ上の付箋や</w:t>
            </w:r>
            <w:r w:rsidR="009238FF" w:rsidRPr="00DD664A">
              <w:rPr>
                <w:rFonts w:ascii="游ゴシック Medium" w:eastAsia="游ゴシック Medium" w:hAnsi="游ゴシック Medium" w:hint="eastAsia"/>
                <w:sz w:val="20"/>
                <w:szCs w:val="20"/>
              </w:rPr>
              <w:t>臨床試験参加カード等を活用</w:t>
            </w:r>
            <w:r w:rsidRPr="00DD664A">
              <w:rPr>
                <w:rFonts w:ascii="游ゴシック Medium" w:eastAsia="游ゴシック Medium" w:hAnsi="游ゴシック Medium" w:hint="eastAsia"/>
                <w:sz w:val="20"/>
                <w:szCs w:val="20"/>
              </w:rPr>
              <w:t>し</w:t>
            </w:r>
            <w:r w:rsidRPr="00DD664A">
              <w:rPr>
                <w:rFonts w:ascii="游ゴシック Medium" w:eastAsia="游ゴシック Medium" w:hAnsi="游ゴシック Medium"/>
                <w:sz w:val="20"/>
                <w:szCs w:val="20"/>
              </w:rPr>
              <w:t xml:space="preserve">, </w:t>
            </w:r>
            <w:r w:rsidRPr="00DD664A">
              <w:rPr>
                <w:rFonts w:ascii="游ゴシック Medium" w:eastAsia="游ゴシック Medium" w:hAnsi="游ゴシック Medium" w:hint="eastAsia"/>
                <w:sz w:val="20"/>
                <w:szCs w:val="20"/>
              </w:rPr>
              <w:t>他診療科医師にも周知する</w:t>
            </w:r>
          </w:p>
        </w:tc>
        <w:tc>
          <w:tcPr>
            <w:tcW w:w="709" w:type="dxa"/>
            <w:tcBorders>
              <w:top w:val="nil"/>
              <w:left w:val="nil"/>
              <w:bottom w:val="single" w:sz="4" w:space="0" w:color="auto"/>
              <w:right w:val="single" w:sz="4" w:space="0" w:color="auto"/>
            </w:tcBorders>
            <w:shd w:val="clear" w:color="auto" w:fill="auto"/>
            <w:noWrap/>
            <w:vAlign w:val="center"/>
            <w:hideMark/>
          </w:tcPr>
          <w:p w14:paraId="3BFB1AD7"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325405363"/>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2B4185BF"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153960029"/>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0BB4A97C"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132288610"/>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013B0725" w14:textId="77777777" w:rsidTr="009B732A">
        <w:trPr>
          <w:trHeight w:val="42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45276431" w14:textId="32BAAA58"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 xml:space="preserve">中止基準が曖昧 </w:t>
            </w:r>
            <w:r w:rsidRPr="00DD664A">
              <w:rPr>
                <w:rFonts w:ascii="游ゴシック Medium" w:eastAsia="游ゴシック Medium" w:hAnsi="游ゴシック Medium"/>
                <w:sz w:val="20"/>
                <w:szCs w:val="20"/>
              </w:rPr>
              <w:t xml:space="preserve">or </w:t>
            </w:r>
            <w:r w:rsidRPr="00DD664A">
              <w:rPr>
                <w:rFonts w:ascii="游ゴシック Medium" w:eastAsia="游ゴシック Medium" w:hAnsi="游ゴシック Medium" w:hint="eastAsia"/>
                <w:sz w:val="20"/>
                <w:szCs w:val="20"/>
              </w:rPr>
              <w:t>適切でないために</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試験中止の判断が遅れる</w:t>
            </w:r>
          </w:p>
        </w:tc>
        <w:tc>
          <w:tcPr>
            <w:tcW w:w="3260" w:type="dxa"/>
            <w:tcBorders>
              <w:top w:val="nil"/>
              <w:left w:val="nil"/>
              <w:bottom w:val="single" w:sz="4" w:space="0" w:color="auto"/>
              <w:right w:val="single" w:sz="4" w:space="0" w:color="auto"/>
            </w:tcBorders>
            <w:shd w:val="clear" w:color="auto" w:fill="auto"/>
            <w:noWrap/>
            <w:vAlign w:val="center"/>
            <w:hideMark/>
          </w:tcPr>
          <w:p w14:paraId="133B9621"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重篤な有害事象の発生</w:t>
            </w:r>
          </w:p>
        </w:tc>
        <w:tc>
          <w:tcPr>
            <w:tcW w:w="4111" w:type="dxa"/>
            <w:tcBorders>
              <w:top w:val="nil"/>
              <w:left w:val="nil"/>
              <w:bottom w:val="single" w:sz="4" w:space="0" w:color="auto"/>
              <w:right w:val="single" w:sz="4" w:space="0" w:color="auto"/>
            </w:tcBorders>
            <w:shd w:val="clear" w:color="auto" w:fill="auto"/>
            <w:vAlign w:val="center"/>
            <w:hideMark/>
          </w:tcPr>
          <w:p w14:paraId="6FFB19CC" w14:textId="479ED430"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中止基準は明瞭でかつ適切な基準とし</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重篤な有害事象の発生につながる前に把握・中止できるようにする</w:t>
            </w:r>
          </w:p>
        </w:tc>
        <w:tc>
          <w:tcPr>
            <w:tcW w:w="709" w:type="dxa"/>
            <w:tcBorders>
              <w:top w:val="nil"/>
              <w:left w:val="nil"/>
              <w:bottom w:val="single" w:sz="4" w:space="0" w:color="auto"/>
              <w:right w:val="single" w:sz="4" w:space="0" w:color="auto"/>
            </w:tcBorders>
            <w:shd w:val="clear" w:color="auto" w:fill="auto"/>
            <w:noWrap/>
            <w:vAlign w:val="center"/>
            <w:hideMark/>
          </w:tcPr>
          <w:p w14:paraId="0F198E97"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98501579"/>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627FE47C"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898406617"/>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5F6D5AA3"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845777394"/>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D960C7" w:rsidRPr="00DD664A" w14:paraId="6A29324F" w14:textId="77777777" w:rsidTr="00CB6F47">
        <w:trPr>
          <w:trHeight w:val="400"/>
        </w:trPr>
        <w:tc>
          <w:tcPr>
            <w:tcW w:w="13887" w:type="dxa"/>
            <w:gridSpan w:val="6"/>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508DC772" w14:textId="77777777" w:rsidR="00D960C7" w:rsidRPr="00DD664A" w:rsidRDefault="00D960C7" w:rsidP="006F171A">
            <w:pPr>
              <w:rPr>
                <w:rFonts w:ascii="游ゴシック Medium" w:eastAsia="游ゴシック Medium" w:hAnsi="游ゴシック Medium"/>
                <w:sz w:val="20"/>
                <w:szCs w:val="20"/>
              </w:rPr>
            </w:pPr>
            <w:r w:rsidRPr="00CB6F47">
              <w:rPr>
                <w:rFonts w:ascii="游ゴシック Medium" w:eastAsia="游ゴシック Medium" w:hAnsi="游ゴシック Medium" w:hint="eastAsia"/>
                <w:color w:val="FFFFFF" w:themeColor="background1"/>
                <w:sz w:val="20"/>
                <w:szCs w:val="20"/>
              </w:rPr>
              <w:t>研究実施体制</w:t>
            </w:r>
          </w:p>
        </w:tc>
      </w:tr>
      <w:tr w:rsidR="00C54D5B" w:rsidRPr="00DD664A" w14:paraId="4CB54186" w14:textId="77777777" w:rsidTr="009B732A">
        <w:trPr>
          <w:trHeight w:val="42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497BFA75"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lastRenderedPageBreak/>
              <w:t>多施設共同研究である</w:t>
            </w:r>
          </w:p>
        </w:tc>
        <w:tc>
          <w:tcPr>
            <w:tcW w:w="3260" w:type="dxa"/>
            <w:tcBorders>
              <w:top w:val="nil"/>
              <w:left w:val="nil"/>
              <w:bottom w:val="single" w:sz="4" w:space="0" w:color="auto"/>
              <w:right w:val="single" w:sz="4" w:space="0" w:color="auto"/>
            </w:tcBorders>
            <w:shd w:val="clear" w:color="auto" w:fill="auto"/>
            <w:vAlign w:val="center"/>
            <w:hideMark/>
          </w:tcPr>
          <w:p w14:paraId="34443AB6"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プロトコル逸脱・不適合の発生</w:t>
            </w:r>
          </w:p>
        </w:tc>
        <w:tc>
          <w:tcPr>
            <w:tcW w:w="4111" w:type="dxa"/>
            <w:tcBorders>
              <w:top w:val="nil"/>
              <w:left w:val="nil"/>
              <w:bottom w:val="single" w:sz="4" w:space="0" w:color="auto"/>
              <w:right w:val="single" w:sz="4" w:space="0" w:color="auto"/>
            </w:tcBorders>
            <w:shd w:val="clear" w:color="auto" w:fill="auto"/>
            <w:noWrap/>
            <w:vAlign w:val="center"/>
            <w:hideMark/>
          </w:tcPr>
          <w:p w14:paraId="388D3AA6" w14:textId="516BD45C"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特に臨床研究経験の少ない施設が参加する場合には</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事前ミーティングや定期ミーティングを行うなどして実施状況について密なコミュニケーションを行う</w:t>
            </w:r>
          </w:p>
        </w:tc>
        <w:tc>
          <w:tcPr>
            <w:tcW w:w="709" w:type="dxa"/>
            <w:tcBorders>
              <w:top w:val="nil"/>
              <w:left w:val="nil"/>
              <w:bottom w:val="single" w:sz="4" w:space="0" w:color="auto"/>
              <w:right w:val="single" w:sz="4" w:space="0" w:color="auto"/>
            </w:tcBorders>
            <w:shd w:val="clear" w:color="auto" w:fill="auto"/>
            <w:noWrap/>
            <w:vAlign w:val="center"/>
            <w:hideMark/>
          </w:tcPr>
          <w:p w14:paraId="1D0FC6AD"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127657885"/>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0145A28F"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838913503"/>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6779F4E7"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72062970"/>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519F9B32" w14:textId="77777777" w:rsidTr="009B732A">
        <w:trPr>
          <w:trHeight w:val="84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609F7D6E"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十分な研究分担者や研究協力者の参画が得られない</w:t>
            </w:r>
          </w:p>
        </w:tc>
        <w:tc>
          <w:tcPr>
            <w:tcW w:w="3260" w:type="dxa"/>
            <w:tcBorders>
              <w:top w:val="nil"/>
              <w:left w:val="nil"/>
              <w:bottom w:val="single" w:sz="4" w:space="0" w:color="auto"/>
              <w:right w:val="single" w:sz="4" w:space="0" w:color="auto"/>
            </w:tcBorders>
            <w:shd w:val="clear" w:color="auto" w:fill="auto"/>
            <w:vAlign w:val="center"/>
            <w:hideMark/>
          </w:tcPr>
          <w:p w14:paraId="619BD74D"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プロトコル逸脱・不適合の発生</w:t>
            </w:r>
            <w:r w:rsidRPr="00DD664A">
              <w:rPr>
                <w:rFonts w:ascii="游ゴシック Medium" w:eastAsia="游ゴシック Medium" w:hAnsi="游ゴシック Medium" w:hint="eastAsia"/>
                <w:sz w:val="20"/>
                <w:szCs w:val="20"/>
              </w:rPr>
              <w:br/>
              <w:t>研究中止</w:t>
            </w:r>
          </w:p>
        </w:tc>
        <w:tc>
          <w:tcPr>
            <w:tcW w:w="4111" w:type="dxa"/>
            <w:tcBorders>
              <w:top w:val="nil"/>
              <w:left w:val="nil"/>
              <w:bottom w:val="single" w:sz="4" w:space="0" w:color="auto"/>
              <w:right w:val="single" w:sz="4" w:space="0" w:color="auto"/>
            </w:tcBorders>
            <w:shd w:val="clear" w:color="auto" w:fill="auto"/>
            <w:noWrap/>
            <w:vAlign w:val="center"/>
            <w:hideMark/>
          </w:tcPr>
          <w:p w14:paraId="329F85DB" w14:textId="09FB408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無理な実施体制の下での研究実施は重大な不適合事案の発生につながる恐れが大きいため</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実施体制についてよく見直す</w:t>
            </w:r>
          </w:p>
        </w:tc>
        <w:tc>
          <w:tcPr>
            <w:tcW w:w="709" w:type="dxa"/>
            <w:tcBorders>
              <w:top w:val="nil"/>
              <w:left w:val="nil"/>
              <w:bottom w:val="single" w:sz="4" w:space="0" w:color="auto"/>
              <w:right w:val="single" w:sz="4" w:space="0" w:color="auto"/>
            </w:tcBorders>
            <w:shd w:val="clear" w:color="auto" w:fill="auto"/>
            <w:noWrap/>
            <w:vAlign w:val="center"/>
            <w:hideMark/>
          </w:tcPr>
          <w:p w14:paraId="2CDEF714"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350456702"/>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00B98FEA"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393247942"/>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69D2A8B8"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400762559"/>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6466CADE" w14:textId="77777777" w:rsidTr="009B732A">
        <w:trPr>
          <w:trHeight w:val="84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7311B83C" w14:textId="716ACC91"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評価項目の定義</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評価時期</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評価方法</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評価者が曖昧である</w:t>
            </w:r>
          </w:p>
        </w:tc>
        <w:tc>
          <w:tcPr>
            <w:tcW w:w="3260" w:type="dxa"/>
            <w:tcBorders>
              <w:top w:val="nil"/>
              <w:left w:val="nil"/>
              <w:bottom w:val="single" w:sz="4" w:space="0" w:color="auto"/>
              <w:right w:val="single" w:sz="4" w:space="0" w:color="auto"/>
            </w:tcBorders>
            <w:shd w:val="clear" w:color="auto" w:fill="auto"/>
            <w:vAlign w:val="center"/>
            <w:hideMark/>
          </w:tcPr>
          <w:p w14:paraId="09D5C54B"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プロトコル逸脱・不適合の発生</w:t>
            </w:r>
            <w:r w:rsidRPr="00DD664A">
              <w:rPr>
                <w:rFonts w:ascii="游ゴシック Medium" w:eastAsia="游ゴシック Medium" w:hAnsi="游ゴシック Medium" w:hint="eastAsia"/>
                <w:sz w:val="20"/>
                <w:szCs w:val="20"/>
              </w:rPr>
              <w:br/>
              <w:t>検出力の低下（研究失敗）</w:t>
            </w:r>
          </w:p>
        </w:tc>
        <w:tc>
          <w:tcPr>
            <w:tcW w:w="4111" w:type="dxa"/>
            <w:tcBorders>
              <w:top w:val="nil"/>
              <w:left w:val="nil"/>
              <w:bottom w:val="single" w:sz="4" w:space="0" w:color="auto"/>
              <w:right w:val="single" w:sz="4" w:space="0" w:color="auto"/>
            </w:tcBorders>
            <w:shd w:val="clear" w:color="auto" w:fill="auto"/>
            <w:noWrap/>
            <w:vAlign w:val="center"/>
            <w:hideMark/>
          </w:tcPr>
          <w:p w14:paraId="68FE8C82"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評価項目の評価についてはその定義や測定方法について詳細に規定する</w:t>
            </w:r>
          </w:p>
        </w:tc>
        <w:tc>
          <w:tcPr>
            <w:tcW w:w="709" w:type="dxa"/>
            <w:tcBorders>
              <w:top w:val="nil"/>
              <w:left w:val="nil"/>
              <w:bottom w:val="single" w:sz="4" w:space="0" w:color="auto"/>
              <w:right w:val="single" w:sz="4" w:space="0" w:color="auto"/>
            </w:tcBorders>
            <w:shd w:val="clear" w:color="auto" w:fill="auto"/>
            <w:noWrap/>
            <w:vAlign w:val="center"/>
            <w:hideMark/>
          </w:tcPr>
          <w:p w14:paraId="08615542"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54024884"/>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19108C63"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556212106"/>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2AE6696A"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674877605"/>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4D0C7BC6" w14:textId="77777777" w:rsidTr="009B732A">
        <w:trPr>
          <w:trHeight w:val="84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56818BCD"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日常診療の手順を大きく超える</w:t>
            </w:r>
          </w:p>
        </w:tc>
        <w:tc>
          <w:tcPr>
            <w:tcW w:w="3260" w:type="dxa"/>
            <w:tcBorders>
              <w:top w:val="nil"/>
              <w:left w:val="nil"/>
              <w:bottom w:val="single" w:sz="4" w:space="0" w:color="auto"/>
              <w:right w:val="single" w:sz="4" w:space="0" w:color="auto"/>
            </w:tcBorders>
            <w:shd w:val="clear" w:color="auto" w:fill="auto"/>
            <w:vAlign w:val="center"/>
            <w:hideMark/>
          </w:tcPr>
          <w:p w14:paraId="42DD198E"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プロトコル逸脱・不適合の発生</w:t>
            </w:r>
          </w:p>
        </w:tc>
        <w:tc>
          <w:tcPr>
            <w:tcW w:w="4111" w:type="dxa"/>
            <w:tcBorders>
              <w:top w:val="nil"/>
              <w:left w:val="nil"/>
              <w:bottom w:val="single" w:sz="4" w:space="0" w:color="auto"/>
              <w:right w:val="single" w:sz="4" w:space="0" w:color="auto"/>
            </w:tcBorders>
            <w:shd w:val="clear" w:color="auto" w:fill="auto"/>
            <w:vAlign w:val="center"/>
            <w:hideMark/>
          </w:tcPr>
          <w:p w14:paraId="372A2D82"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日常診療では通常行わない検査等については必要最低限に留める</w:t>
            </w:r>
            <w:r w:rsidRPr="00DD664A">
              <w:rPr>
                <w:rFonts w:ascii="游ゴシック Medium" w:eastAsia="游ゴシック Medium" w:hAnsi="游ゴシック Medium" w:hint="eastAsia"/>
                <w:sz w:val="20"/>
                <w:szCs w:val="20"/>
              </w:rPr>
              <w:br/>
              <w:t>研究で行う検査・治療等の手順については施設間・研究者間で曖昧な点が残らないように事前にトレーニングを行う</w:t>
            </w:r>
          </w:p>
        </w:tc>
        <w:tc>
          <w:tcPr>
            <w:tcW w:w="709" w:type="dxa"/>
            <w:tcBorders>
              <w:top w:val="nil"/>
              <w:left w:val="nil"/>
              <w:bottom w:val="single" w:sz="4" w:space="0" w:color="auto"/>
              <w:right w:val="single" w:sz="4" w:space="0" w:color="auto"/>
            </w:tcBorders>
            <w:shd w:val="clear" w:color="auto" w:fill="auto"/>
            <w:noWrap/>
            <w:vAlign w:val="center"/>
            <w:hideMark/>
          </w:tcPr>
          <w:p w14:paraId="6820B4A8"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235437611"/>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49BF8877"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388799225"/>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53E32B99"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194767921"/>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1F451A17" w14:textId="77777777" w:rsidTr="009B732A">
        <w:trPr>
          <w:trHeight w:val="126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72F54A0C"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統計解析手順が曖昧である　あるいは　よく理解できていない</w:t>
            </w:r>
          </w:p>
        </w:tc>
        <w:tc>
          <w:tcPr>
            <w:tcW w:w="3260" w:type="dxa"/>
            <w:tcBorders>
              <w:top w:val="nil"/>
              <w:left w:val="nil"/>
              <w:bottom w:val="single" w:sz="4" w:space="0" w:color="auto"/>
              <w:right w:val="single" w:sz="4" w:space="0" w:color="auto"/>
            </w:tcBorders>
            <w:shd w:val="clear" w:color="auto" w:fill="auto"/>
            <w:vAlign w:val="center"/>
            <w:hideMark/>
          </w:tcPr>
          <w:p w14:paraId="47269682"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事前設計した解析手順からの逸脱</w:t>
            </w:r>
            <w:r w:rsidRPr="00DD664A">
              <w:rPr>
                <w:rFonts w:ascii="游ゴシック Medium" w:eastAsia="游ゴシック Medium" w:hAnsi="游ゴシック Medium" w:hint="eastAsia"/>
                <w:sz w:val="20"/>
                <w:szCs w:val="20"/>
              </w:rPr>
              <w:br/>
              <w:t>重要な解析が事後解析扱いとなり研究の質が低下</w:t>
            </w:r>
            <w:r w:rsidRPr="00DD664A">
              <w:rPr>
                <w:rFonts w:ascii="游ゴシック Medium" w:eastAsia="游ゴシック Medium" w:hAnsi="游ゴシック Medium" w:hint="eastAsia"/>
                <w:sz w:val="20"/>
                <w:szCs w:val="20"/>
              </w:rPr>
              <w:br/>
              <w:t>研究失敗</w:t>
            </w:r>
          </w:p>
        </w:tc>
        <w:tc>
          <w:tcPr>
            <w:tcW w:w="4111" w:type="dxa"/>
            <w:tcBorders>
              <w:top w:val="nil"/>
              <w:left w:val="nil"/>
              <w:bottom w:val="single" w:sz="4" w:space="0" w:color="auto"/>
              <w:right w:val="single" w:sz="4" w:space="0" w:color="auto"/>
            </w:tcBorders>
            <w:shd w:val="clear" w:color="auto" w:fill="auto"/>
            <w:noWrap/>
            <w:vAlign w:val="center"/>
            <w:hideMark/>
          </w:tcPr>
          <w:p w14:paraId="2E68E5A6" w14:textId="5DC79426"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曖昧な点がないように統計解析手順についてはよく検討し</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必要であれば事前に統計コンサルテーションを受けること</w:t>
            </w:r>
          </w:p>
        </w:tc>
        <w:tc>
          <w:tcPr>
            <w:tcW w:w="709" w:type="dxa"/>
            <w:tcBorders>
              <w:top w:val="nil"/>
              <w:left w:val="nil"/>
              <w:bottom w:val="single" w:sz="4" w:space="0" w:color="auto"/>
              <w:right w:val="single" w:sz="4" w:space="0" w:color="auto"/>
            </w:tcBorders>
            <w:shd w:val="clear" w:color="auto" w:fill="auto"/>
            <w:noWrap/>
            <w:vAlign w:val="center"/>
            <w:hideMark/>
          </w:tcPr>
          <w:p w14:paraId="093EE4C7"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5497986"/>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4CDB671B"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407849076"/>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180F5539"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857652795"/>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5BD7B888" w14:textId="77777777" w:rsidTr="009B732A">
        <w:trPr>
          <w:trHeight w:val="42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3906A88A"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研究資金が十分に確保できていない</w:t>
            </w:r>
          </w:p>
        </w:tc>
        <w:tc>
          <w:tcPr>
            <w:tcW w:w="3260" w:type="dxa"/>
            <w:tcBorders>
              <w:top w:val="nil"/>
              <w:left w:val="nil"/>
              <w:bottom w:val="single" w:sz="4" w:space="0" w:color="auto"/>
              <w:right w:val="single" w:sz="4" w:space="0" w:color="auto"/>
            </w:tcBorders>
            <w:shd w:val="clear" w:color="auto" w:fill="auto"/>
            <w:vAlign w:val="center"/>
            <w:hideMark/>
          </w:tcPr>
          <w:p w14:paraId="4F7C9B36"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試験中止</w:t>
            </w:r>
          </w:p>
        </w:tc>
        <w:tc>
          <w:tcPr>
            <w:tcW w:w="4111" w:type="dxa"/>
            <w:tcBorders>
              <w:top w:val="nil"/>
              <w:left w:val="nil"/>
              <w:bottom w:val="single" w:sz="4" w:space="0" w:color="auto"/>
              <w:right w:val="single" w:sz="4" w:space="0" w:color="auto"/>
            </w:tcBorders>
            <w:shd w:val="clear" w:color="auto" w:fill="auto"/>
            <w:noWrap/>
            <w:vAlign w:val="center"/>
            <w:hideMark/>
          </w:tcPr>
          <w:p w14:paraId="7A5B41BA"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研究期間終了までを見据えた十分な研究資金の確保を行うこと</w:t>
            </w:r>
          </w:p>
        </w:tc>
        <w:tc>
          <w:tcPr>
            <w:tcW w:w="709" w:type="dxa"/>
            <w:tcBorders>
              <w:top w:val="nil"/>
              <w:left w:val="nil"/>
              <w:bottom w:val="single" w:sz="4" w:space="0" w:color="auto"/>
              <w:right w:val="single" w:sz="4" w:space="0" w:color="auto"/>
            </w:tcBorders>
            <w:shd w:val="clear" w:color="auto" w:fill="auto"/>
            <w:noWrap/>
            <w:vAlign w:val="center"/>
            <w:hideMark/>
          </w:tcPr>
          <w:p w14:paraId="19F577FB"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321775932"/>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790891F3"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904417188"/>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58D41934"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272548618"/>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D960C7" w:rsidRPr="00DD664A" w14:paraId="0B72D173" w14:textId="77777777" w:rsidTr="00CB6F47">
        <w:trPr>
          <w:trHeight w:val="400"/>
        </w:trPr>
        <w:tc>
          <w:tcPr>
            <w:tcW w:w="13887" w:type="dxa"/>
            <w:gridSpan w:val="6"/>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7DCF0EAC" w14:textId="77777777" w:rsidR="00D960C7" w:rsidRPr="00DD664A" w:rsidRDefault="00D960C7" w:rsidP="006F171A">
            <w:pPr>
              <w:rPr>
                <w:rFonts w:ascii="游ゴシック Medium" w:eastAsia="游ゴシック Medium" w:hAnsi="游ゴシック Medium"/>
                <w:sz w:val="20"/>
                <w:szCs w:val="20"/>
              </w:rPr>
            </w:pPr>
            <w:r w:rsidRPr="00CB6F47">
              <w:rPr>
                <w:rFonts w:ascii="游ゴシック Medium" w:eastAsia="游ゴシック Medium" w:hAnsi="游ゴシック Medium" w:hint="eastAsia"/>
                <w:color w:val="FFFFFF" w:themeColor="background1"/>
                <w:sz w:val="20"/>
                <w:szCs w:val="20"/>
              </w:rPr>
              <w:t>データの収集</w:t>
            </w:r>
          </w:p>
        </w:tc>
      </w:tr>
      <w:tr w:rsidR="00C54D5B" w:rsidRPr="00DD664A" w14:paraId="20E8D951" w14:textId="77777777" w:rsidTr="009B732A">
        <w:trPr>
          <w:trHeight w:val="126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4ED9F115"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lastRenderedPageBreak/>
              <w:t>評価項目や測定回数が不必要に多い</w:t>
            </w:r>
          </w:p>
        </w:tc>
        <w:tc>
          <w:tcPr>
            <w:tcW w:w="3260" w:type="dxa"/>
            <w:tcBorders>
              <w:top w:val="nil"/>
              <w:left w:val="nil"/>
              <w:bottom w:val="single" w:sz="4" w:space="0" w:color="auto"/>
              <w:right w:val="single" w:sz="4" w:space="0" w:color="auto"/>
            </w:tcBorders>
            <w:shd w:val="clear" w:color="auto" w:fill="auto"/>
            <w:vAlign w:val="center"/>
            <w:hideMark/>
          </w:tcPr>
          <w:p w14:paraId="1A029756" w14:textId="3B4EA089"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データ欠損・誤入力の増大</w:t>
            </w:r>
            <w:r w:rsidRPr="00DD664A">
              <w:rPr>
                <w:rFonts w:ascii="游ゴシック Medium" w:eastAsia="游ゴシック Medium" w:hAnsi="游ゴシック Medium" w:hint="eastAsia"/>
                <w:sz w:val="20"/>
                <w:szCs w:val="20"/>
              </w:rPr>
              <w:br/>
              <w:t>プロトコル逸脱の発生</w:t>
            </w:r>
          </w:p>
        </w:tc>
        <w:tc>
          <w:tcPr>
            <w:tcW w:w="4111" w:type="dxa"/>
            <w:tcBorders>
              <w:top w:val="nil"/>
              <w:left w:val="nil"/>
              <w:bottom w:val="single" w:sz="4" w:space="0" w:color="auto"/>
              <w:right w:val="single" w:sz="4" w:space="0" w:color="auto"/>
            </w:tcBorders>
            <w:shd w:val="clear" w:color="auto" w:fill="auto"/>
            <w:vAlign w:val="center"/>
            <w:hideMark/>
          </w:tcPr>
          <w:p w14:paraId="70747683" w14:textId="6DA8F978"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必要最低限の評価項目数と測定回数に絞る</w:t>
            </w:r>
            <w:r w:rsidRPr="00DD664A">
              <w:rPr>
                <w:rFonts w:ascii="游ゴシック Medium" w:eastAsia="游ゴシック Medium" w:hAnsi="游ゴシック Medium" w:hint="eastAsia"/>
                <w:sz w:val="20"/>
                <w:szCs w:val="20"/>
              </w:rPr>
              <w:br/>
              <w:t>あらかじめ検査セットを電子カルテに登録しておく</w:t>
            </w:r>
            <w:r w:rsidRPr="00DD664A">
              <w:rPr>
                <w:rFonts w:ascii="游ゴシック Medium" w:eastAsia="游ゴシック Medium" w:hAnsi="游ゴシック Medium" w:hint="eastAsia"/>
                <w:sz w:val="20"/>
                <w:szCs w:val="20"/>
              </w:rPr>
              <w:br/>
              <w:t>データ欠損症例の取り扱いについてあらかじめ規定しておく（統計解析手法によっては</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データ欠損があっても解析可能な手法もあります）</w:t>
            </w:r>
          </w:p>
        </w:tc>
        <w:tc>
          <w:tcPr>
            <w:tcW w:w="709" w:type="dxa"/>
            <w:tcBorders>
              <w:top w:val="nil"/>
              <w:left w:val="nil"/>
              <w:bottom w:val="single" w:sz="4" w:space="0" w:color="auto"/>
              <w:right w:val="single" w:sz="4" w:space="0" w:color="auto"/>
            </w:tcBorders>
            <w:shd w:val="clear" w:color="auto" w:fill="auto"/>
            <w:noWrap/>
            <w:vAlign w:val="center"/>
            <w:hideMark/>
          </w:tcPr>
          <w:p w14:paraId="3EF3693D"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60385499"/>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1B19277F"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544088558"/>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2F0D00EA"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120826384"/>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7EB05846" w14:textId="77777777" w:rsidTr="009B732A">
        <w:trPr>
          <w:trHeight w:val="84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1FE5B6C5"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評価時期のアラウアンスが狭すぎる</w:t>
            </w:r>
          </w:p>
        </w:tc>
        <w:tc>
          <w:tcPr>
            <w:tcW w:w="3260" w:type="dxa"/>
            <w:tcBorders>
              <w:top w:val="nil"/>
              <w:left w:val="nil"/>
              <w:bottom w:val="single" w:sz="4" w:space="0" w:color="auto"/>
              <w:right w:val="single" w:sz="4" w:space="0" w:color="auto"/>
            </w:tcBorders>
            <w:shd w:val="clear" w:color="auto" w:fill="auto"/>
            <w:vAlign w:val="center"/>
            <w:hideMark/>
          </w:tcPr>
          <w:p w14:paraId="4AA15BD6" w14:textId="06A6D24A"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データ欠損の増大</w:t>
            </w:r>
            <w:r w:rsidRPr="00DD664A">
              <w:rPr>
                <w:rFonts w:ascii="游ゴシック Medium" w:eastAsia="游ゴシック Medium" w:hAnsi="游ゴシック Medium" w:hint="eastAsia"/>
                <w:sz w:val="20"/>
                <w:szCs w:val="20"/>
              </w:rPr>
              <w:br/>
              <w:t>プロトコル逸脱の発生</w:t>
            </w:r>
          </w:p>
        </w:tc>
        <w:tc>
          <w:tcPr>
            <w:tcW w:w="4111" w:type="dxa"/>
            <w:tcBorders>
              <w:top w:val="nil"/>
              <w:left w:val="nil"/>
              <w:bottom w:val="single" w:sz="4" w:space="0" w:color="auto"/>
              <w:right w:val="single" w:sz="4" w:space="0" w:color="auto"/>
            </w:tcBorders>
            <w:shd w:val="clear" w:color="auto" w:fill="auto"/>
            <w:noWrap/>
            <w:vAlign w:val="center"/>
            <w:hideMark/>
          </w:tcPr>
          <w:p w14:paraId="2B4D0A65" w14:textId="66C79CB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検査室の予約状況</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年末年始・連休等の休日も考慮して</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十分なアラウアンスを設ける</w:t>
            </w:r>
          </w:p>
        </w:tc>
        <w:tc>
          <w:tcPr>
            <w:tcW w:w="709" w:type="dxa"/>
            <w:tcBorders>
              <w:top w:val="nil"/>
              <w:left w:val="nil"/>
              <w:bottom w:val="single" w:sz="4" w:space="0" w:color="auto"/>
              <w:right w:val="single" w:sz="4" w:space="0" w:color="auto"/>
            </w:tcBorders>
            <w:shd w:val="clear" w:color="auto" w:fill="auto"/>
            <w:noWrap/>
            <w:vAlign w:val="center"/>
            <w:hideMark/>
          </w:tcPr>
          <w:p w14:paraId="45947C83"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558230882"/>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6C7993CA"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453163312"/>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0F27A34C"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999258179"/>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289FC291" w14:textId="77777777" w:rsidTr="009B732A">
        <w:trPr>
          <w:trHeight w:val="42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4E376213" w14:textId="3ACC473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評価項目が恣意的であり</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操作可能である（入院日数など）</w:t>
            </w:r>
          </w:p>
        </w:tc>
        <w:tc>
          <w:tcPr>
            <w:tcW w:w="3260" w:type="dxa"/>
            <w:tcBorders>
              <w:top w:val="nil"/>
              <w:left w:val="nil"/>
              <w:bottom w:val="single" w:sz="4" w:space="0" w:color="auto"/>
              <w:right w:val="single" w:sz="4" w:space="0" w:color="auto"/>
            </w:tcBorders>
            <w:shd w:val="clear" w:color="auto" w:fill="auto"/>
            <w:vAlign w:val="center"/>
            <w:hideMark/>
          </w:tcPr>
          <w:p w14:paraId="64DD8AAD" w14:textId="77777777" w:rsidR="00E25BAB"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重大な研究倫理違反の発生</w:t>
            </w:r>
          </w:p>
          <w:p w14:paraId="3DBA5B6E" w14:textId="7A8F41D5"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研究の質の低下</w:t>
            </w:r>
          </w:p>
        </w:tc>
        <w:tc>
          <w:tcPr>
            <w:tcW w:w="4111" w:type="dxa"/>
            <w:tcBorders>
              <w:top w:val="nil"/>
              <w:left w:val="nil"/>
              <w:bottom w:val="single" w:sz="4" w:space="0" w:color="auto"/>
              <w:right w:val="single" w:sz="4" w:space="0" w:color="auto"/>
            </w:tcBorders>
            <w:shd w:val="clear" w:color="auto" w:fill="auto"/>
            <w:noWrap/>
            <w:vAlign w:val="center"/>
            <w:hideMark/>
          </w:tcPr>
          <w:p w14:paraId="31524D59"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少なくとも主要評価項目は恣意的となりにくい評価項目とする</w:t>
            </w:r>
          </w:p>
        </w:tc>
        <w:tc>
          <w:tcPr>
            <w:tcW w:w="709" w:type="dxa"/>
            <w:tcBorders>
              <w:top w:val="nil"/>
              <w:left w:val="nil"/>
              <w:bottom w:val="single" w:sz="4" w:space="0" w:color="auto"/>
              <w:right w:val="single" w:sz="4" w:space="0" w:color="auto"/>
            </w:tcBorders>
            <w:shd w:val="clear" w:color="auto" w:fill="auto"/>
            <w:noWrap/>
            <w:vAlign w:val="center"/>
            <w:hideMark/>
          </w:tcPr>
          <w:p w14:paraId="3D6E26A0"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066838714"/>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45CC930E"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164131486"/>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54324C23"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543951992"/>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53755D" w:rsidRPr="00DD664A" w14:paraId="51351FAD" w14:textId="77777777" w:rsidTr="009B732A">
        <w:trPr>
          <w:trHeight w:val="84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13F80514"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検査レポート等の書類データの紛失</w:t>
            </w:r>
          </w:p>
        </w:tc>
        <w:tc>
          <w:tcPr>
            <w:tcW w:w="3260" w:type="dxa"/>
            <w:tcBorders>
              <w:top w:val="nil"/>
              <w:left w:val="nil"/>
              <w:bottom w:val="single" w:sz="4" w:space="0" w:color="auto"/>
              <w:right w:val="single" w:sz="4" w:space="0" w:color="auto"/>
            </w:tcBorders>
            <w:shd w:val="clear" w:color="auto" w:fill="auto"/>
            <w:vAlign w:val="center"/>
            <w:hideMark/>
          </w:tcPr>
          <w:p w14:paraId="2CE77FEC" w14:textId="3365F75F"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データ欠損の増大</w:t>
            </w:r>
            <w:r w:rsidRPr="00DD664A">
              <w:rPr>
                <w:rFonts w:ascii="游ゴシック Medium" w:eastAsia="游ゴシック Medium" w:hAnsi="游ゴシック Medium" w:hint="eastAsia"/>
                <w:sz w:val="20"/>
                <w:szCs w:val="20"/>
              </w:rPr>
              <w:br/>
              <w:t>プロトコル逸脱の発生</w:t>
            </w:r>
          </w:p>
        </w:tc>
        <w:tc>
          <w:tcPr>
            <w:tcW w:w="4111" w:type="dxa"/>
            <w:tcBorders>
              <w:top w:val="nil"/>
              <w:left w:val="nil"/>
              <w:bottom w:val="single" w:sz="4" w:space="0" w:color="auto"/>
              <w:right w:val="single" w:sz="4" w:space="0" w:color="auto"/>
            </w:tcBorders>
            <w:shd w:val="clear" w:color="auto" w:fill="auto"/>
            <w:noWrap/>
            <w:vAlign w:val="center"/>
            <w:hideMark/>
          </w:tcPr>
          <w:p w14:paraId="4823484A" w14:textId="6F897473"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原資料の管理体制についてあらかじめ検討し</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周知する</w:t>
            </w:r>
          </w:p>
        </w:tc>
        <w:tc>
          <w:tcPr>
            <w:tcW w:w="709" w:type="dxa"/>
            <w:tcBorders>
              <w:top w:val="nil"/>
              <w:left w:val="nil"/>
              <w:bottom w:val="single" w:sz="4" w:space="0" w:color="auto"/>
              <w:right w:val="single" w:sz="4" w:space="0" w:color="auto"/>
            </w:tcBorders>
            <w:shd w:val="clear" w:color="auto" w:fill="auto"/>
            <w:noWrap/>
            <w:vAlign w:val="center"/>
            <w:hideMark/>
          </w:tcPr>
          <w:p w14:paraId="0C992AA2"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418460939"/>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6B0543F8"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301622018"/>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440D66FF"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60570667"/>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664EF98D" w14:textId="77777777" w:rsidTr="009B732A">
        <w:trPr>
          <w:trHeight w:val="84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7E0CFDEB"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患者日誌・アンケート等の研究者による修正</w:t>
            </w:r>
          </w:p>
        </w:tc>
        <w:tc>
          <w:tcPr>
            <w:tcW w:w="3260" w:type="dxa"/>
            <w:tcBorders>
              <w:top w:val="nil"/>
              <w:left w:val="nil"/>
              <w:bottom w:val="single" w:sz="4" w:space="0" w:color="auto"/>
              <w:right w:val="single" w:sz="4" w:space="0" w:color="auto"/>
            </w:tcBorders>
            <w:shd w:val="clear" w:color="auto" w:fill="auto"/>
            <w:vAlign w:val="center"/>
            <w:hideMark/>
          </w:tcPr>
          <w:p w14:paraId="05386FCC" w14:textId="77777777" w:rsidR="00E25BAB"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重大な研究倫理違反の発生</w:t>
            </w:r>
          </w:p>
          <w:p w14:paraId="53762AEA" w14:textId="7242BC23"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研究の質の低下</w:t>
            </w:r>
          </w:p>
        </w:tc>
        <w:tc>
          <w:tcPr>
            <w:tcW w:w="4111" w:type="dxa"/>
            <w:tcBorders>
              <w:top w:val="nil"/>
              <w:left w:val="nil"/>
              <w:bottom w:val="single" w:sz="4" w:space="0" w:color="auto"/>
              <w:right w:val="single" w:sz="4" w:space="0" w:color="auto"/>
            </w:tcBorders>
            <w:shd w:val="clear" w:color="auto" w:fill="auto"/>
            <w:vAlign w:val="center"/>
            <w:hideMark/>
          </w:tcPr>
          <w:p w14:paraId="7759274D" w14:textId="60748113"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高齢者への複雑で多項目のアンケート調査など</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実施困難が予想されるものは避ける</w:t>
            </w:r>
            <w:r w:rsidRPr="00DD664A">
              <w:rPr>
                <w:rFonts w:ascii="游ゴシック Medium" w:eastAsia="游ゴシック Medium" w:hAnsi="游ゴシック Medium" w:hint="eastAsia"/>
                <w:sz w:val="20"/>
                <w:szCs w:val="20"/>
              </w:rPr>
              <w:br/>
            </w:r>
            <w:r w:rsidRPr="00DD664A">
              <w:rPr>
                <w:rFonts w:ascii="游ゴシック Medium" w:eastAsia="游ゴシック Medium" w:hAnsi="游ゴシック Medium" w:hint="eastAsia"/>
                <w:color w:val="FF0000"/>
                <w:sz w:val="20"/>
                <w:szCs w:val="20"/>
              </w:rPr>
              <w:t>ALCOA原則</w:t>
            </w:r>
            <w:r w:rsidRPr="00DD664A">
              <w:rPr>
                <w:rFonts w:ascii="游ゴシック Medium" w:eastAsia="游ゴシック Medium" w:hAnsi="游ゴシック Medium" w:hint="eastAsia"/>
                <w:sz w:val="20"/>
                <w:szCs w:val="20"/>
              </w:rPr>
              <w:t>※に従った記録作成が求められることを研究者に事前によく教育する</w:t>
            </w:r>
          </w:p>
        </w:tc>
        <w:tc>
          <w:tcPr>
            <w:tcW w:w="709" w:type="dxa"/>
            <w:tcBorders>
              <w:top w:val="nil"/>
              <w:left w:val="nil"/>
              <w:bottom w:val="single" w:sz="4" w:space="0" w:color="auto"/>
              <w:right w:val="single" w:sz="4" w:space="0" w:color="auto"/>
            </w:tcBorders>
            <w:shd w:val="clear" w:color="auto" w:fill="auto"/>
            <w:noWrap/>
            <w:vAlign w:val="center"/>
            <w:hideMark/>
          </w:tcPr>
          <w:p w14:paraId="32459C13"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954866067"/>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33815C58"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513336201"/>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04C074D6"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12989660"/>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bl>
    <w:p w14:paraId="51ADF9F8" w14:textId="77777777" w:rsidR="004D7EB6" w:rsidRPr="00371FDA" w:rsidRDefault="00D960C7" w:rsidP="00B63D77">
      <w:pPr>
        <w:rPr>
          <w:b/>
          <w:bCs/>
          <w:color w:val="FF0000"/>
        </w:rPr>
      </w:pPr>
      <w:r w:rsidRPr="00371FDA">
        <w:rPr>
          <w:rFonts w:hint="eastAsia"/>
          <w:b/>
          <w:bCs/>
          <w:color w:val="FF0000"/>
        </w:rPr>
        <w:t>※ALCOA原則：</w:t>
      </w:r>
    </w:p>
    <w:p w14:paraId="60AFEA42" w14:textId="180A1CE4" w:rsidR="004D7EB6" w:rsidRPr="00371FDA" w:rsidRDefault="004D7EB6" w:rsidP="00B63D77">
      <w:pPr>
        <w:rPr>
          <w:b/>
          <w:bCs/>
          <w:color w:val="FF0000"/>
        </w:rPr>
      </w:pPr>
      <w:r w:rsidRPr="00371FDA">
        <w:rPr>
          <w:b/>
          <w:bCs/>
          <w:color w:val="FF0000"/>
        </w:rPr>
        <w:tab/>
      </w:r>
      <w:r w:rsidR="00D960C7" w:rsidRPr="00371FDA">
        <w:rPr>
          <w:b/>
          <w:bCs/>
          <w:color w:val="FF0000"/>
        </w:rPr>
        <w:t>Attributabl</w:t>
      </w:r>
      <w:r w:rsidR="00D960C7" w:rsidRPr="00371FDA">
        <w:rPr>
          <w:rFonts w:hint="eastAsia"/>
          <w:b/>
          <w:bCs/>
          <w:color w:val="FF0000"/>
        </w:rPr>
        <w:t>e(帰属性)</w:t>
      </w:r>
      <w:r w:rsidRPr="00371FDA">
        <w:rPr>
          <w:b/>
          <w:bCs/>
          <w:color w:val="FF0000"/>
        </w:rPr>
        <w:tab/>
      </w:r>
      <w:r w:rsidRPr="00371FDA">
        <w:rPr>
          <w:b/>
          <w:bCs/>
          <w:color w:val="FF0000"/>
        </w:rPr>
        <w:tab/>
      </w:r>
      <w:r w:rsidRPr="00371FDA">
        <w:rPr>
          <w:rFonts w:ascii="Cambria" w:hAnsi="Cambria" w:cs="Cambria" w:hint="eastAsia"/>
          <w:b/>
          <w:bCs/>
          <w:color w:val="FF0000"/>
        </w:rPr>
        <w:t>作成者・変更者・記載者など責任</w:t>
      </w:r>
      <w:r w:rsidRPr="00371FDA">
        <w:rPr>
          <w:rFonts w:ascii="Apple Color Emoji" w:hAnsi="Apple Color Emoji" w:cs="Apple Color Emoji" w:hint="eastAsia"/>
          <w:b/>
          <w:bCs/>
          <w:color w:val="FF0000"/>
        </w:rPr>
        <w:t>帰属</w:t>
      </w:r>
      <w:r w:rsidRPr="00371FDA">
        <w:rPr>
          <w:rFonts w:ascii="Cambria" w:hAnsi="Cambria" w:cs="Cambria" w:hint="eastAsia"/>
          <w:b/>
          <w:bCs/>
          <w:color w:val="FF0000"/>
        </w:rPr>
        <w:t>が明らかであること</w:t>
      </w:r>
    </w:p>
    <w:p w14:paraId="57C60A05" w14:textId="412DE07E" w:rsidR="004D7EB6" w:rsidRPr="00371FDA" w:rsidRDefault="004D7EB6" w:rsidP="00B63D77">
      <w:pPr>
        <w:rPr>
          <w:b/>
          <w:bCs/>
          <w:color w:val="FF0000"/>
        </w:rPr>
      </w:pPr>
      <w:r w:rsidRPr="00371FDA">
        <w:rPr>
          <w:b/>
          <w:bCs/>
          <w:color w:val="FF0000"/>
        </w:rPr>
        <w:tab/>
      </w:r>
      <w:r w:rsidR="00D960C7" w:rsidRPr="00371FDA">
        <w:rPr>
          <w:b/>
          <w:bCs/>
          <w:color w:val="FF0000"/>
        </w:rPr>
        <w:t>Legible</w:t>
      </w:r>
      <w:r w:rsidR="00D960C7" w:rsidRPr="00371FDA">
        <w:rPr>
          <w:rFonts w:hint="eastAsia"/>
          <w:b/>
          <w:bCs/>
          <w:color w:val="FF0000"/>
        </w:rPr>
        <w:t>(判読性)</w:t>
      </w:r>
      <w:r w:rsidRPr="00371FDA">
        <w:rPr>
          <w:b/>
          <w:bCs/>
          <w:color w:val="FF0000"/>
        </w:rPr>
        <w:tab/>
      </w:r>
      <w:r w:rsidRPr="00371FDA">
        <w:rPr>
          <w:b/>
          <w:bCs/>
          <w:color w:val="FF0000"/>
        </w:rPr>
        <w:tab/>
      </w:r>
      <w:r w:rsidRPr="00371FDA">
        <w:rPr>
          <w:b/>
          <w:bCs/>
          <w:color w:val="FF0000"/>
        </w:rPr>
        <w:tab/>
      </w:r>
      <w:r w:rsidRPr="00371FDA">
        <w:rPr>
          <w:rFonts w:hint="eastAsia"/>
          <w:b/>
          <w:bCs/>
          <w:color w:val="FF0000"/>
        </w:rPr>
        <w:t>全ての</w:t>
      </w:r>
      <w:r w:rsidRPr="00371FDA">
        <w:rPr>
          <w:rFonts w:ascii="Cambria" w:hAnsi="Cambria" w:cs="Cambria" w:hint="eastAsia"/>
          <w:b/>
          <w:bCs/>
          <w:color w:val="FF0000"/>
        </w:rPr>
        <w:t>内容・記録</w:t>
      </w:r>
      <w:r w:rsidRPr="00371FDA">
        <w:rPr>
          <w:rFonts w:hint="eastAsia"/>
          <w:b/>
          <w:bCs/>
          <w:color w:val="FF0000"/>
        </w:rPr>
        <w:t>が平易かつ正しく一意に理解できること</w:t>
      </w:r>
    </w:p>
    <w:p w14:paraId="70D473A1" w14:textId="4CC51E72" w:rsidR="004D7EB6" w:rsidRPr="00371FDA" w:rsidRDefault="004D7EB6" w:rsidP="00B63D77">
      <w:pPr>
        <w:rPr>
          <w:b/>
          <w:bCs/>
          <w:color w:val="FF0000"/>
        </w:rPr>
      </w:pPr>
      <w:r w:rsidRPr="00371FDA">
        <w:rPr>
          <w:b/>
          <w:bCs/>
          <w:color w:val="FF0000"/>
        </w:rPr>
        <w:tab/>
      </w:r>
      <w:r w:rsidR="00D960C7" w:rsidRPr="00371FDA">
        <w:rPr>
          <w:b/>
          <w:bCs/>
          <w:color w:val="FF0000"/>
        </w:rPr>
        <w:t>Contemporaneous</w:t>
      </w:r>
      <w:r w:rsidR="00D960C7" w:rsidRPr="00371FDA">
        <w:rPr>
          <w:rFonts w:hint="eastAsia"/>
          <w:b/>
          <w:bCs/>
          <w:color w:val="FF0000"/>
        </w:rPr>
        <w:t>(同時性)</w:t>
      </w:r>
      <w:r w:rsidRPr="00371FDA">
        <w:rPr>
          <w:b/>
          <w:bCs/>
          <w:color w:val="FF0000"/>
        </w:rPr>
        <w:tab/>
      </w:r>
      <w:r w:rsidRPr="00371FDA">
        <w:rPr>
          <w:b/>
          <w:bCs/>
          <w:color w:val="FF0000"/>
        </w:rPr>
        <w:tab/>
      </w:r>
      <w:r w:rsidRPr="00371FDA">
        <w:rPr>
          <w:rFonts w:ascii="Cambria" w:hAnsi="Cambria" w:cs="Cambria" w:hint="eastAsia"/>
          <w:b/>
          <w:bCs/>
          <w:color w:val="FF0000"/>
        </w:rPr>
        <w:t>作成が遅延なく行われること（記憶違いや改竄等を防ぐため）</w:t>
      </w:r>
    </w:p>
    <w:p w14:paraId="57D12967" w14:textId="493D391E" w:rsidR="004D7EB6" w:rsidRPr="00371FDA" w:rsidRDefault="004D7EB6" w:rsidP="00B63D77">
      <w:pPr>
        <w:rPr>
          <w:b/>
          <w:bCs/>
          <w:color w:val="FF0000"/>
        </w:rPr>
      </w:pPr>
      <w:r w:rsidRPr="00371FDA">
        <w:rPr>
          <w:b/>
          <w:bCs/>
          <w:color w:val="FF0000"/>
        </w:rPr>
        <w:tab/>
      </w:r>
      <w:r w:rsidR="00D960C7" w:rsidRPr="00371FDA">
        <w:rPr>
          <w:b/>
          <w:bCs/>
          <w:color w:val="FF0000"/>
        </w:rPr>
        <w:t>Original</w:t>
      </w:r>
      <w:r w:rsidR="00D960C7" w:rsidRPr="00371FDA">
        <w:rPr>
          <w:rFonts w:hint="eastAsia"/>
          <w:b/>
          <w:bCs/>
          <w:color w:val="FF0000"/>
        </w:rPr>
        <w:t>(原本性)</w:t>
      </w:r>
      <w:r w:rsidRPr="00371FDA">
        <w:rPr>
          <w:b/>
          <w:bCs/>
          <w:color w:val="FF0000"/>
        </w:rPr>
        <w:tab/>
      </w:r>
      <w:r w:rsidRPr="00371FDA">
        <w:rPr>
          <w:b/>
          <w:bCs/>
          <w:color w:val="FF0000"/>
        </w:rPr>
        <w:tab/>
      </w:r>
      <w:r w:rsidRPr="00371FDA">
        <w:rPr>
          <w:b/>
          <w:bCs/>
          <w:color w:val="FF0000"/>
        </w:rPr>
        <w:tab/>
      </w:r>
      <w:r w:rsidRPr="00371FDA">
        <w:rPr>
          <w:rFonts w:hint="eastAsia"/>
          <w:b/>
          <w:bCs/>
          <w:color w:val="FF0000"/>
        </w:rPr>
        <w:t>「原本」であること</w:t>
      </w:r>
      <w:r w:rsidRPr="00371FDA">
        <w:rPr>
          <w:b/>
          <w:bCs/>
          <w:color w:val="FF0000"/>
        </w:rPr>
        <w:t xml:space="preserve"> </w:t>
      </w:r>
      <w:r w:rsidRPr="00371FDA">
        <w:rPr>
          <w:rFonts w:hint="eastAsia"/>
          <w:b/>
          <w:bCs/>
          <w:color w:val="FF0000"/>
        </w:rPr>
        <w:t>すなわち</w:t>
      </w:r>
      <w:r w:rsidRPr="00371FDA">
        <w:rPr>
          <w:b/>
          <w:bCs/>
          <w:color w:val="FF0000"/>
        </w:rPr>
        <w:t xml:space="preserve">, </w:t>
      </w:r>
      <w:r w:rsidRPr="00371FDA">
        <w:rPr>
          <w:rFonts w:hint="eastAsia"/>
          <w:b/>
          <w:bCs/>
          <w:color w:val="FF0000"/>
        </w:rPr>
        <w:t>最初の記載されたものであり</w:t>
      </w:r>
      <w:r w:rsidRPr="00371FDA">
        <w:rPr>
          <w:b/>
          <w:bCs/>
          <w:color w:val="FF0000"/>
        </w:rPr>
        <w:t xml:space="preserve">, </w:t>
      </w:r>
      <w:r w:rsidRPr="00371FDA">
        <w:rPr>
          <w:rFonts w:hint="eastAsia"/>
          <w:b/>
          <w:bCs/>
          <w:color w:val="FF0000"/>
        </w:rPr>
        <w:t>複製ではないこと</w:t>
      </w:r>
    </w:p>
    <w:p w14:paraId="0408A884" w14:textId="56F56EAF" w:rsidR="00700B73" w:rsidRPr="00371FDA" w:rsidRDefault="004D7EB6" w:rsidP="00B63D77">
      <w:pPr>
        <w:rPr>
          <w:b/>
          <w:bCs/>
        </w:rPr>
      </w:pPr>
      <w:r w:rsidRPr="00371FDA">
        <w:rPr>
          <w:b/>
          <w:bCs/>
          <w:color w:val="FF0000"/>
        </w:rPr>
        <w:tab/>
      </w:r>
      <w:r w:rsidR="00D960C7" w:rsidRPr="00371FDA">
        <w:rPr>
          <w:b/>
          <w:bCs/>
          <w:color w:val="FF0000"/>
        </w:rPr>
        <w:t>Accurate</w:t>
      </w:r>
      <w:r w:rsidR="00D960C7" w:rsidRPr="00371FDA">
        <w:rPr>
          <w:rFonts w:hint="eastAsia"/>
          <w:b/>
          <w:bCs/>
          <w:color w:val="FF0000"/>
        </w:rPr>
        <w:t>(正確性)</w:t>
      </w:r>
      <w:r w:rsidRPr="00371FDA">
        <w:rPr>
          <w:b/>
          <w:bCs/>
          <w:color w:val="FF0000"/>
        </w:rPr>
        <w:tab/>
      </w:r>
      <w:r w:rsidRPr="00371FDA">
        <w:rPr>
          <w:b/>
          <w:bCs/>
          <w:color w:val="FF0000"/>
        </w:rPr>
        <w:tab/>
      </w:r>
      <w:r w:rsidRPr="00371FDA">
        <w:rPr>
          <w:b/>
          <w:bCs/>
          <w:color w:val="FF0000"/>
        </w:rPr>
        <w:tab/>
      </w:r>
      <w:r w:rsidR="00047D50" w:rsidRPr="00371FDA">
        <w:rPr>
          <w:rFonts w:ascii="Cambria" w:hAnsi="Cambria" w:cs="Cambria" w:hint="eastAsia"/>
          <w:b/>
          <w:bCs/>
          <w:color w:val="FF0000"/>
        </w:rPr>
        <w:t>内容が正確であること</w:t>
      </w:r>
      <w:r w:rsidR="00047D50" w:rsidRPr="00371FDA">
        <w:rPr>
          <w:rFonts w:ascii="Cambria" w:hAnsi="Cambria" w:cs="Cambria" w:hint="eastAsia"/>
          <w:b/>
          <w:bCs/>
          <w:color w:val="FF0000"/>
        </w:rPr>
        <w:t xml:space="preserve"> </w:t>
      </w:r>
      <w:r w:rsidR="00047D50" w:rsidRPr="00371FDA">
        <w:rPr>
          <w:rFonts w:ascii="Cambria" w:hAnsi="Cambria" w:cs="Cambria" w:hint="eastAsia"/>
          <w:b/>
          <w:bCs/>
          <w:color w:val="FF0000"/>
        </w:rPr>
        <w:t>（この証明のためには記載過程</w:t>
      </w:r>
      <w:r w:rsidR="00047D50" w:rsidRPr="00371FDA">
        <w:rPr>
          <w:rFonts w:ascii="Cambria" w:hAnsi="Cambria" w:cs="Cambria"/>
          <w:b/>
          <w:bCs/>
          <w:color w:val="FF0000"/>
        </w:rPr>
        <w:t xml:space="preserve"> [5W1H] </w:t>
      </w:r>
      <w:r w:rsidR="00047D50" w:rsidRPr="00371FDA">
        <w:rPr>
          <w:rFonts w:ascii="Cambria" w:hAnsi="Cambria" w:cs="Cambria" w:hint="eastAsia"/>
          <w:b/>
          <w:bCs/>
          <w:color w:val="FF0000"/>
        </w:rPr>
        <w:t>を記録しておく必要がある）</w:t>
      </w:r>
    </w:p>
    <w:sectPr w:rsidR="00700B73" w:rsidRPr="00371FDA" w:rsidSect="00C54D5B">
      <w:pgSz w:w="16838" w:h="11906" w:orient="landscape"/>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DFE54" w14:textId="77777777" w:rsidR="003D54E8" w:rsidRDefault="003D54E8" w:rsidP="00D960C7">
      <w:r>
        <w:separator/>
      </w:r>
    </w:p>
  </w:endnote>
  <w:endnote w:type="continuationSeparator" w:id="0">
    <w:p w14:paraId="740AA788" w14:textId="77777777" w:rsidR="003D54E8" w:rsidRDefault="003D54E8" w:rsidP="00D96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altName w:val="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G丸ｺﾞｼｯｸM-PRO">
    <w:altName w:val="HGMaruGothicMPRO"/>
    <w:panose1 w:val="020F0600000000000000"/>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altName w:val="Meiryo"/>
    <w:panose1 w:val="020B0604030504040204"/>
    <w:charset w:val="80"/>
    <w:family w:val="swiss"/>
    <w:pitch w:val="variable"/>
    <w:sig w:usb0="E00002FF" w:usb1="6AC7FFFF"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本文のフォント - コンプレ">
    <w:altName w:val="ＭＳ 明朝"/>
    <w:panose1 w:val="020B0604020202020204"/>
    <w:charset w:val="80"/>
    <w:family w:val="roman"/>
    <w:pitch w:val="default"/>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游ゴシック Medium">
    <w:altName w:val="Yu Gothic Medium"/>
    <w:panose1 w:val="020B05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Hiragino Sans W3">
    <w:panose1 w:val="020B0300000000000000"/>
    <w:charset w:val="80"/>
    <w:family w:val="swiss"/>
    <w:pitch w:val="variable"/>
    <w:sig w:usb0="E00002FF" w:usb1="7AC7FFFF" w:usb2="00000012" w:usb3="00000000" w:csb0="0002000D"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F64E7" w14:textId="77777777" w:rsidR="00D960C7" w:rsidRDefault="00D960C7">
    <w:pPr>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ii</w:t>
    </w:r>
    <w:r>
      <w:rPr>
        <w:rStyle w:val="af8"/>
      </w:rPr>
      <w:fldChar w:fldCharType="end"/>
    </w:r>
  </w:p>
  <w:p w14:paraId="2D9EB0C9" w14:textId="77777777" w:rsidR="00D960C7" w:rsidRDefault="00D960C7">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9D98F" w14:textId="77777777" w:rsidR="00D960C7" w:rsidRDefault="00D960C7">
    <w:pPr>
      <w:pStyle w:val="a6"/>
      <w:jc w:val="center"/>
    </w:pPr>
    <w:r>
      <w:fldChar w:fldCharType="begin"/>
    </w:r>
    <w:r>
      <w:instrText>PAGE   \* MERGEFORMAT</w:instrText>
    </w:r>
    <w:r>
      <w:fldChar w:fldCharType="separate"/>
    </w:r>
    <w:r w:rsidRPr="00034E1D">
      <w:rPr>
        <w:noProof/>
        <w:lang w:val="ja-JP"/>
      </w:rPr>
      <w:t>ii</w:t>
    </w:r>
    <w:r>
      <w:fldChar w:fldCharType="end"/>
    </w:r>
  </w:p>
  <w:p w14:paraId="2F0BFD65" w14:textId="77777777" w:rsidR="00D960C7" w:rsidRDefault="00D960C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66B9F" w14:textId="77777777" w:rsidR="003D54E8" w:rsidRDefault="003D54E8" w:rsidP="00D960C7">
      <w:r>
        <w:separator/>
      </w:r>
    </w:p>
  </w:footnote>
  <w:footnote w:type="continuationSeparator" w:id="0">
    <w:p w14:paraId="3D7EC6AD" w14:textId="77777777" w:rsidR="003D54E8" w:rsidRDefault="003D54E8" w:rsidP="00D96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1C251" w14:textId="18850F7D" w:rsidR="00DF0D2D" w:rsidRPr="00DF0D2D" w:rsidRDefault="00DF0D2D" w:rsidP="00DF0D2D">
    <w:pPr>
      <w:pStyle w:val="a4"/>
      <w:wordWrap w:val="0"/>
      <w:jc w:val="right"/>
      <w:rPr>
        <w:rFonts w:ascii="游ゴシック Medium" w:eastAsia="游ゴシック Medium" w:hAnsi="游ゴシック Medium"/>
        <w:sz w:val="22"/>
        <w:szCs w:val="22"/>
      </w:rPr>
    </w:pPr>
    <w:r w:rsidRPr="00DF0D2D">
      <w:rPr>
        <w:rFonts w:ascii="游ゴシック Medium" w:eastAsia="游ゴシック Medium" w:hAnsi="游ゴシック Medium" w:hint="eastAsia"/>
        <w:sz w:val="22"/>
        <w:szCs w:val="22"/>
      </w:rPr>
      <w:t>横浜市立大学附属病院　次世代臨床研究センター（Y-NEXT）　教育研修室　作成v</w:t>
    </w:r>
    <w:r w:rsidRPr="00DF0D2D">
      <w:rPr>
        <w:rFonts w:ascii="游ゴシック Medium" w:eastAsia="游ゴシック Medium" w:hAnsi="游ゴシック Medium"/>
        <w:sz w:val="22"/>
        <w:szCs w:val="22"/>
      </w:rPr>
      <w:t>er.6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EF94A" w14:textId="05CCD723" w:rsidR="00D960C7" w:rsidRPr="00DF0D2D" w:rsidRDefault="00D960C7" w:rsidP="00FC4C81">
    <w:pPr>
      <w:pStyle w:val="a4"/>
      <w:wordWrap w:val="0"/>
      <w:jc w:val="right"/>
      <w:rPr>
        <w:rFonts w:ascii="游ゴシック Medium" w:eastAsia="游ゴシック Medium" w:hAnsi="游ゴシック Medium"/>
        <w:sz w:val="22"/>
        <w:szCs w:val="22"/>
      </w:rPr>
    </w:pPr>
    <w:r w:rsidRPr="00DF0D2D">
      <w:rPr>
        <w:rFonts w:ascii="游ゴシック Medium" w:eastAsia="游ゴシック Medium" w:hAnsi="游ゴシック Medium" w:hint="eastAsia"/>
        <w:sz w:val="22"/>
        <w:szCs w:val="22"/>
      </w:rPr>
      <w:t>横浜市立大学附属病院　次世代臨床研究センター（Y-NEXT）　教育研修室　作成v</w:t>
    </w:r>
    <w:r w:rsidRPr="00DF0D2D">
      <w:rPr>
        <w:rFonts w:ascii="游ゴシック Medium" w:eastAsia="游ゴシック Medium" w:hAnsi="游ゴシック Medium"/>
        <w:sz w:val="22"/>
        <w:szCs w:val="22"/>
      </w:rPr>
      <w:t>er.</w:t>
    </w:r>
    <w:r w:rsidR="005A6962" w:rsidRPr="00DF0D2D">
      <w:rPr>
        <w:rFonts w:ascii="游ゴシック Medium" w:eastAsia="游ゴシック Medium" w:hAnsi="游ゴシック Medium"/>
        <w:sz w:val="22"/>
        <w:szCs w:val="22"/>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8B5F1" w14:textId="728E85FE" w:rsidR="00D960C7" w:rsidRPr="00DF0D2D" w:rsidRDefault="00DF0D2D" w:rsidP="00DF0D2D">
    <w:pPr>
      <w:pStyle w:val="a4"/>
      <w:wordWrap w:val="0"/>
      <w:jc w:val="right"/>
      <w:rPr>
        <w:rFonts w:ascii="游ゴシック Medium" w:eastAsia="游ゴシック Medium" w:hAnsi="游ゴシック Medium"/>
        <w:sz w:val="22"/>
        <w:szCs w:val="22"/>
      </w:rPr>
    </w:pPr>
    <w:r w:rsidRPr="00DF0D2D">
      <w:rPr>
        <w:rFonts w:ascii="游ゴシック Medium" w:eastAsia="游ゴシック Medium" w:hAnsi="游ゴシック Medium" w:hint="eastAsia"/>
        <w:sz w:val="22"/>
        <w:szCs w:val="22"/>
      </w:rPr>
      <w:t>横浜市立大学附属病院　次世代臨床研究センター（Y-NEXT）　教育研修室　作成v</w:t>
    </w:r>
    <w:r w:rsidRPr="00DF0D2D">
      <w:rPr>
        <w:rFonts w:ascii="游ゴシック Medium" w:eastAsia="游ゴシック Medium" w:hAnsi="游ゴシック Medium"/>
        <w:sz w:val="22"/>
        <w:szCs w:val="22"/>
      </w:rPr>
      <w:t>er.6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03CA"/>
    <w:multiLevelType w:val="hybridMultilevel"/>
    <w:tmpl w:val="F198078A"/>
    <w:lvl w:ilvl="0" w:tplc="67023EB4">
      <w:start w:val="1"/>
      <w:numFmt w:val="bullet"/>
      <w:lvlText w:val="・"/>
      <w:lvlJc w:val="left"/>
      <w:pPr>
        <w:ind w:left="360" w:hanging="360"/>
      </w:pPr>
      <w:rPr>
        <w:rFonts w:ascii="ＭＳ Ｐゴシック" w:eastAsia="ＭＳ Ｐゴシック" w:hAnsi="ＭＳ Ｐゴシック" w:cs="ＭＳ Ｐゴシック" w:hint="eastAsi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B31E8"/>
    <w:multiLevelType w:val="hybridMultilevel"/>
    <w:tmpl w:val="70CCA960"/>
    <w:lvl w:ilvl="0" w:tplc="563816EA">
      <w:start w:val="1"/>
      <w:numFmt w:val="decimalEnclosedCircle"/>
      <w:lvlText w:val="%1"/>
      <w:lvlJc w:val="left"/>
      <w:pPr>
        <w:tabs>
          <w:tab w:val="num" w:pos="1420"/>
        </w:tabs>
        <w:ind w:left="1420" w:hanging="360"/>
      </w:pPr>
      <w:rPr>
        <w:rFonts w:hint="eastAsia"/>
        <w:lang w:val="en-US"/>
      </w:rPr>
    </w:lvl>
    <w:lvl w:ilvl="1" w:tplc="04090017">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2" w15:restartNumberingAfterBreak="0">
    <w:nsid w:val="04AC5CC4"/>
    <w:multiLevelType w:val="hybridMultilevel"/>
    <w:tmpl w:val="4334898C"/>
    <w:lvl w:ilvl="0" w:tplc="57302DAE">
      <w:start w:val="1"/>
      <w:numFmt w:val="bullet"/>
      <w:lvlText w:val=""/>
      <w:lvlJc w:val="left"/>
      <w:pPr>
        <w:tabs>
          <w:tab w:val="num" w:pos="1571"/>
        </w:tabs>
        <w:ind w:left="1571" w:hanging="360"/>
      </w:pPr>
      <w:rPr>
        <w:rFonts w:ascii="Wingdings" w:hAnsi="Wingdings" w:hint="default"/>
        <w:color w:val="000000" w:themeColor="text1"/>
        <w:lang w:val="en-US"/>
      </w:rPr>
    </w:lvl>
    <w:lvl w:ilvl="1" w:tplc="04090017">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3" w15:restartNumberingAfterBreak="0">
    <w:nsid w:val="0F421C7F"/>
    <w:multiLevelType w:val="hybridMultilevel"/>
    <w:tmpl w:val="ED50D778"/>
    <w:lvl w:ilvl="0" w:tplc="D68C4456">
      <w:start w:val="1"/>
      <w:numFmt w:val="bullet"/>
      <w:lvlText w:val="・"/>
      <w:lvlJc w:val="left"/>
      <w:pPr>
        <w:ind w:left="2100" w:hanging="420"/>
      </w:pPr>
      <w:rPr>
        <w:rFonts w:ascii="HG丸ｺﾞｼｯｸM-PRO" w:eastAsia="HG丸ｺﾞｼｯｸM-PRO" w:hAnsi="Century" w:hint="eastAsia"/>
        <w:dstrike w:val="0"/>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4" w15:restartNumberingAfterBreak="0">
    <w:nsid w:val="0F7D6ECB"/>
    <w:multiLevelType w:val="hybridMultilevel"/>
    <w:tmpl w:val="A79A44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1C82E12"/>
    <w:multiLevelType w:val="hybridMultilevel"/>
    <w:tmpl w:val="5AC21EB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245609"/>
    <w:multiLevelType w:val="hybridMultilevel"/>
    <w:tmpl w:val="ACA0E91A"/>
    <w:lvl w:ilvl="0" w:tplc="0409000B">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5671940"/>
    <w:multiLevelType w:val="hybridMultilevel"/>
    <w:tmpl w:val="8BC69E58"/>
    <w:lvl w:ilvl="0" w:tplc="B3E615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3238C6"/>
    <w:multiLevelType w:val="hybridMultilevel"/>
    <w:tmpl w:val="75746CFC"/>
    <w:lvl w:ilvl="0" w:tplc="9D9ACC4A">
      <w:start w:val="1"/>
      <w:numFmt w:val="decimal"/>
      <w:lvlText w:val="%1."/>
      <w:lvlJc w:val="left"/>
      <w:pPr>
        <w:ind w:left="420" w:hanging="420"/>
      </w:pPr>
      <w:rPr>
        <w:rFonts w:ascii="Arial" w:hAnsi="Arial"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D20B59"/>
    <w:multiLevelType w:val="hybridMultilevel"/>
    <w:tmpl w:val="01FC77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A314D7E"/>
    <w:multiLevelType w:val="hybridMultilevel"/>
    <w:tmpl w:val="C8922FB4"/>
    <w:lvl w:ilvl="0" w:tplc="AF225236">
      <w:start w:val="1"/>
      <w:numFmt w:val="decimal"/>
      <w:lvlText w:val="%1）"/>
      <w:lvlJc w:val="left"/>
      <w:pPr>
        <w:ind w:left="1076" w:hanging="360"/>
      </w:pPr>
      <w:rPr>
        <w:rFonts w:hint="default"/>
      </w:rPr>
    </w:lvl>
    <w:lvl w:ilvl="1" w:tplc="04090017" w:tentative="1">
      <w:start w:val="1"/>
      <w:numFmt w:val="aiueoFullWidth"/>
      <w:lvlText w:val="(%2)"/>
      <w:lvlJc w:val="left"/>
      <w:pPr>
        <w:ind w:left="1556" w:hanging="420"/>
      </w:pPr>
    </w:lvl>
    <w:lvl w:ilvl="2" w:tplc="04090011">
      <w:start w:val="1"/>
      <w:numFmt w:val="decimalEnclosedCircle"/>
      <w:lvlText w:val="%3"/>
      <w:lvlJc w:val="left"/>
      <w:pPr>
        <w:ind w:left="1976" w:hanging="420"/>
      </w:pPr>
    </w:lvl>
    <w:lvl w:ilvl="3" w:tplc="0409000F" w:tentative="1">
      <w:start w:val="1"/>
      <w:numFmt w:val="decimal"/>
      <w:lvlText w:val="%4."/>
      <w:lvlJc w:val="left"/>
      <w:pPr>
        <w:ind w:left="2396" w:hanging="420"/>
      </w:pPr>
    </w:lvl>
    <w:lvl w:ilvl="4" w:tplc="04090017" w:tentative="1">
      <w:start w:val="1"/>
      <w:numFmt w:val="aiueoFullWidth"/>
      <w:lvlText w:val="(%5)"/>
      <w:lvlJc w:val="left"/>
      <w:pPr>
        <w:ind w:left="2816" w:hanging="420"/>
      </w:pPr>
    </w:lvl>
    <w:lvl w:ilvl="5" w:tplc="04090011" w:tentative="1">
      <w:start w:val="1"/>
      <w:numFmt w:val="decimalEnclosedCircle"/>
      <w:lvlText w:val="%6"/>
      <w:lvlJc w:val="left"/>
      <w:pPr>
        <w:ind w:left="3236" w:hanging="420"/>
      </w:pPr>
    </w:lvl>
    <w:lvl w:ilvl="6" w:tplc="0409000F" w:tentative="1">
      <w:start w:val="1"/>
      <w:numFmt w:val="decimal"/>
      <w:lvlText w:val="%7."/>
      <w:lvlJc w:val="left"/>
      <w:pPr>
        <w:ind w:left="3656" w:hanging="420"/>
      </w:pPr>
    </w:lvl>
    <w:lvl w:ilvl="7" w:tplc="04090017" w:tentative="1">
      <w:start w:val="1"/>
      <w:numFmt w:val="aiueoFullWidth"/>
      <w:lvlText w:val="(%8)"/>
      <w:lvlJc w:val="left"/>
      <w:pPr>
        <w:ind w:left="4076" w:hanging="420"/>
      </w:pPr>
    </w:lvl>
    <w:lvl w:ilvl="8" w:tplc="04090011" w:tentative="1">
      <w:start w:val="1"/>
      <w:numFmt w:val="decimalEnclosedCircle"/>
      <w:lvlText w:val="%9"/>
      <w:lvlJc w:val="left"/>
      <w:pPr>
        <w:ind w:left="4496" w:hanging="420"/>
      </w:pPr>
    </w:lvl>
  </w:abstractNum>
  <w:abstractNum w:abstractNumId="11" w15:restartNumberingAfterBreak="0">
    <w:nsid w:val="2AD13E1D"/>
    <w:multiLevelType w:val="hybridMultilevel"/>
    <w:tmpl w:val="527AA752"/>
    <w:lvl w:ilvl="0" w:tplc="F642D45E">
      <w:start w:val="1"/>
      <w:numFmt w:val="decimal"/>
      <w:lvlText w:val="%1）"/>
      <w:lvlJc w:val="right"/>
      <w:pPr>
        <w:tabs>
          <w:tab w:val="num" w:pos="1691"/>
        </w:tabs>
        <w:ind w:left="1691" w:hanging="420"/>
      </w:pPr>
      <w:rPr>
        <w:rFonts w:hint="eastAsia"/>
      </w:rPr>
    </w:lvl>
    <w:lvl w:ilvl="1" w:tplc="AC48D2C6">
      <w:start w:val="1"/>
      <w:numFmt w:val="bullet"/>
      <w:lvlText w:val="※"/>
      <w:lvlJc w:val="left"/>
      <w:pPr>
        <w:tabs>
          <w:tab w:val="num" w:pos="1271"/>
        </w:tabs>
        <w:ind w:left="1271" w:hanging="420"/>
      </w:pPr>
      <w:rPr>
        <w:rFonts w:ascii="ＭＳ Ｐゴシック" w:eastAsia="ＭＳ Ｐゴシック" w:hAnsi="ＭＳ Ｐゴシック" w:hint="eastAsia"/>
      </w:rPr>
    </w:lvl>
    <w:lvl w:ilvl="2" w:tplc="0409000D">
      <w:start w:val="1"/>
      <w:numFmt w:val="bullet"/>
      <w:lvlText w:val=""/>
      <w:lvlJc w:val="left"/>
      <w:pPr>
        <w:tabs>
          <w:tab w:val="num" w:pos="1691"/>
        </w:tabs>
        <w:ind w:left="1691" w:hanging="420"/>
      </w:pPr>
      <w:rPr>
        <w:rFonts w:ascii="Wingdings" w:hAnsi="Wingdings" w:hint="default"/>
      </w:rPr>
    </w:lvl>
    <w:lvl w:ilvl="3" w:tplc="AC48D2C6">
      <w:start w:val="1"/>
      <w:numFmt w:val="bullet"/>
      <w:lvlText w:val="※"/>
      <w:lvlJc w:val="left"/>
      <w:pPr>
        <w:tabs>
          <w:tab w:val="num" w:pos="2111"/>
        </w:tabs>
        <w:ind w:left="2111" w:hanging="420"/>
      </w:pPr>
      <w:rPr>
        <w:rFonts w:ascii="ＭＳ Ｐゴシック" w:eastAsia="ＭＳ Ｐゴシック" w:hAnsi="ＭＳ Ｐゴシック" w:hint="eastAsia"/>
      </w:rPr>
    </w:lvl>
    <w:lvl w:ilvl="4" w:tplc="0409000B" w:tentative="1">
      <w:start w:val="1"/>
      <w:numFmt w:val="bullet"/>
      <w:lvlText w:val=""/>
      <w:lvlJc w:val="left"/>
      <w:pPr>
        <w:tabs>
          <w:tab w:val="num" w:pos="2531"/>
        </w:tabs>
        <w:ind w:left="2531" w:hanging="420"/>
      </w:pPr>
      <w:rPr>
        <w:rFonts w:ascii="Wingdings" w:hAnsi="Wingdings" w:hint="default"/>
      </w:rPr>
    </w:lvl>
    <w:lvl w:ilvl="5" w:tplc="0409000D" w:tentative="1">
      <w:start w:val="1"/>
      <w:numFmt w:val="bullet"/>
      <w:lvlText w:val=""/>
      <w:lvlJc w:val="left"/>
      <w:pPr>
        <w:tabs>
          <w:tab w:val="num" w:pos="2951"/>
        </w:tabs>
        <w:ind w:left="2951" w:hanging="420"/>
      </w:pPr>
      <w:rPr>
        <w:rFonts w:ascii="Wingdings" w:hAnsi="Wingdings" w:hint="default"/>
      </w:rPr>
    </w:lvl>
    <w:lvl w:ilvl="6" w:tplc="04090001" w:tentative="1">
      <w:start w:val="1"/>
      <w:numFmt w:val="bullet"/>
      <w:lvlText w:val=""/>
      <w:lvlJc w:val="left"/>
      <w:pPr>
        <w:tabs>
          <w:tab w:val="num" w:pos="3371"/>
        </w:tabs>
        <w:ind w:left="3371" w:hanging="420"/>
      </w:pPr>
      <w:rPr>
        <w:rFonts w:ascii="Wingdings" w:hAnsi="Wingdings" w:hint="default"/>
      </w:rPr>
    </w:lvl>
    <w:lvl w:ilvl="7" w:tplc="0409000B" w:tentative="1">
      <w:start w:val="1"/>
      <w:numFmt w:val="bullet"/>
      <w:lvlText w:val=""/>
      <w:lvlJc w:val="left"/>
      <w:pPr>
        <w:tabs>
          <w:tab w:val="num" w:pos="3791"/>
        </w:tabs>
        <w:ind w:left="3791" w:hanging="420"/>
      </w:pPr>
      <w:rPr>
        <w:rFonts w:ascii="Wingdings" w:hAnsi="Wingdings" w:hint="default"/>
      </w:rPr>
    </w:lvl>
    <w:lvl w:ilvl="8" w:tplc="0409000D" w:tentative="1">
      <w:start w:val="1"/>
      <w:numFmt w:val="bullet"/>
      <w:lvlText w:val=""/>
      <w:lvlJc w:val="left"/>
      <w:pPr>
        <w:tabs>
          <w:tab w:val="num" w:pos="4211"/>
        </w:tabs>
        <w:ind w:left="4211" w:hanging="420"/>
      </w:pPr>
      <w:rPr>
        <w:rFonts w:ascii="Wingdings" w:hAnsi="Wingdings" w:hint="default"/>
      </w:rPr>
    </w:lvl>
  </w:abstractNum>
  <w:abstractNum w:abstractNumId="12" w15:restartNumberingAfterBreak="0">
    <w:nsid w:val="30737A18"/>
    <w:multiLevelType w:val="hybridMultilevel"/>
    <w:tmpl w:val="FE860206"/>
    <w:lvl w:ilvl="0" w:tplc="C6B485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8E3FB4"/>
    <w:multiLevelType w:val="hybridMultilevel"/>
    <w:tmpl w:val="82DCCB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3D654CD"/>
    <w:multiLevelType w:val="hybridMultilevel"/>
    <w:tmpl w:val="88F8011E"/>
    <w:lvl w:ilvl="0" w:tplc="28BC10B8">
      <w:start w:val="1"/>
      <w:numFmt w:val="decimal"/>
      <w:lvlText w:val="%1."/>
      <w:lvlJc w:val="left"/>
      <w:pPr>
        <w:ind w:left="420" w:hanging="420"/>
      </w:pPr>
      <w:rPr>
        <w:rFonts w:ascii="Arial" w:hAnsi="Arial"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81362A2"/>
    <w:multiLevelType w:val="hybridMultilevel"/>
    <w:tmpl w:val="457ADB1E"/>
    <w:lvl w:ilvl="0" w:tplc="7EE6D8A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B60057A"/>
    <w:multiLevelType w:val="hybridMultilevel"/>
    <w:tmpl w:val="DA60408A"/>
    <w:lvl w:ilvl="0" w:tplc="3C52626C">
      <w:start w:val="1"/>
      <w:numFmt w:val="decimal"/>
      <w:lvlText w:val="%1."/>
      <w:lvlJc w:val="left"/>
      <w:pPr>
        <w:ind w:left="420" w:hanging="420"/>
      </w:pPr>
      <w:rPr>
        <w:rFonts w:ascii="Arial" w:hAnsi="Arial" w:cs="Arial"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4C86AE5"/>
    <w:multiLevelType w:val="hybridMultilevel"/>
    <w:tmpl w:val="1FDC92F6"/>
    <w:lvl w:ilvl="0" w:tplc="6D06E346">
      <w:start w:val="6"/>
      <w:numFmt w:val="bullet"/>
      <w:lvlText w:val="•"/>
      <w:lvlJc w:val="left"/>
      <w:pPr>
        <w:ind w:left="360" w:hanging="360"/>
      </w:pPr>
      <w:rPr>
        <w:rFonts w:ascii="メイリオ" w:eastAsia="メイリオ" w:hAnsi="メイリオ" w:cs="ＭＳ Ｐゴシック" w:hint="eastAsia"/>
        <w:sz w:val="22"/>
        <w:lang w:val="en-US"/>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91146AC"/>
    <w:multiLevelType w:val="hybridMultilevel"/>
    <w:tmpl w:val="F85A59F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DC95CD9"/>
    <w:multiLevelType w:val="hybridMultilevel"/>
    <w:tmpl w:val="71D0D9F6"/>
    <w:lvl w:ilvl="0" w:tplc="7EE6D8A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0D24360"/>
    <w:multiLevelType w:val="hybridMultilevel"/>
    <w:tmpl w:val="1242ADC8"/>
    <w:lvl w:ilvl="0" w:tplc="12E2D0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29B3B13"/>
    <w:multiLevelType w:val="hybridMultilevel"/>
    <w:tmpl w:val="A00ED6BE"/>
    <w:lvl w:ilvl="0" w:tplc="BEE85340">
      <w:start w:val="1"/>
      <w:numFmt w:val="decimal"/>
      <w:lvlText w:val="%1."/>
      <w:lvlJc w:val="left"/>
      <w:pPr>
        <w:ind w:left="420" w:hanging="420"/>
      </w:pPr>
      <w:rPr>
        <w:rFonts w:ascii="Arial" w:hAnsi="Arial"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4E17D45"/>
    <w:multiLevelType w:val="hybridMultilevel"/>
    <w:tmpl w:val="DE4A48E2"/>
    <w:lvl w:ilvl="0" w:tplc="E07EFC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744643"/>
    <w:multiLevelType w:val="hybridMultilevel"/>
    <w:tmpl w:val="7222FAA0"/>
    <w:lvl w:ilvl="0" w:tplc="A30A2240">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4927803"/>
    <w:multiLevelType w:val="hybridMultilevel"/>
    <w:tmpl w:val="9B189512"/>
    <w:lvl w:ilvl="0" w:tplc="19DC5F9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77005C0"/>
    <w:multiLevelType w:val="hybridMultilevel"/>
    <w:tmpl w:val="82DCCB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A09360B"/>
    <w:multiLevelType w:val="hybridMultilevel"/>
    <w:tmpl w:val="FCAC122C"/>
    <w:lvl w:ilvl="0" w:tplc="DC345F82">
      <w:start w:val="1"/>
      <w:numFmt w:val="decimal"/>
      <w:lvlText w:val="%1）"/>
      <w:lvlJc w:val="right"/>
      <w:pPr>
        <w:tabs>
          <w:tab w:val="num" w:pos="1691"/>
        </w:tabs>
        <w:ind w:left="1691" w:hanging="420"/>
      </w:pPr>
      <w:rPr>
        <w:rFonts w:hint="eastAsia"/>
      </w:rPr>
    </w:lvl>
    <w:lvl w:ilvl="1" w:tplc="AC48D2C6">
      <w:start w:val="1"/>
      <w:numFmt w:val="bullet"/>
      <w:lvlText w:val="※"/>
      <w:lvlJc w:val="left"/>
      <w:pPr>
        <w:tabs>
          <w:tab w:val="num" w:pos="1271"/>
        </w:tabs>
        <w:ind w:left="1271" w:hanging="420"/>
      </w:pPr>
      <w:rPr>
        <w:rFonts w:ascii="ＭＳ Ｐゴシック" w:eastAsia="ＭＳ Ｐゴシック" w:hAnsi="ＭＳ Ｐゴシック" w:hint="eastAsia"/>
      </w:rPr>
    </w:lvl>
    <w:lvl w:ilvl="2" w:tplc="0409000D" w:tentative="1">
      <w:start w:val="1"/>
      <w:numFmt w:val="bullet"/>
      <w:lvlText w:val=""/>
      <w:lvlJc w:val="left"/>
      <w:pPr>
        <w:tabs>
          <w:tab w:val="num" w:pos="1691"/>
        </w:tabs>
        <w:ind w:left="1691" w:hanging="420"/>
      </w:pPr>
      <w:rPr>
        <w:rFonts w:ascii="Wingdings" w:hAnsi="Wingdings" w:hint="default"/>
      </w:rPr>
    </w:lvl>
    <w:lvl w:ilvl="3" w:tplc="04090001" w:tentative="1">
      <w:start w:val="1"/>
      <w:numFmt w:val="bullet"/>
      <w:lvlText w:val=""/>
      <w:lvlJc w:val="left"/>
      <w:pPr>
        <w:tabs>
          <w:tab w:val="num" w:pos="2111"/>
        </w:tabs>
        <w:ind w:left="2111" w:hanging="420"/>
      </w:pPr>
      <w:rPr>
        <w:rFonts w:ascii="Wingdings" w:hAnsi="Wingdings" w:hint="default"/>
      </w:rPr>
    </w:lvl>
    <w:lvl w:ilvl="4" w:tplc="0409000B" w:tentative="1">
      <w:start w:val="1"/>
      <w:numFmt w:val="bullet"/>
      <w:lvlText w:val=""/>
      <w:lvlJc w:val="left"/>
      <w:pPr>
        <w:tabs>
          <w:tab w:val="num" w:pos="2531"/>
        </w:tabs>
        <w:ind w:left="2531" w:hanging="420"/>
      </w:pPr>
      <w:rPr>
        <w:rFonts w:ascii="Wingdings" w:hAnsi="Wingdings" w:hint="default"/>
      </w:rPr>
    </w:lvl>
    <w:lvl w:ilvl="5" w:tplc="0409000D" w:tentative="1">
      <w:start w:val="1"/>
      <w:numFmt w:val="bullet"/>
      <w:lvlText w:val=""/>
      <w:lvlJc w:val="left"/>
      <w:pPr>
        <w:tabs>
          <w:tab w:val="num" w:pos="2951"/>
        </w:tabs>
        <w:ind w:left="2951" w:hanging="420"/>
      </w:pPr>
      <w:rPr>
        <w:rFonts w:ascii="Wingdings" w:hAnsi="Wingdings" w:hint="default"/>
      </w:rPr>
    </w:lvl>
    <w:lvl w:ilvl="6" w:tplc="04090001" w:tentative="1">
      <w:start w:val="1"/>
      <w:numFmt w:val="bullet"/>
      <w:lvlText w:val=""/>
      <w:lvlJc w:val="left"/>
      <w:pPr>
        <w:tabs>
          <w:tab w:val="num" w:pos="3371"/>
        </w:tabs>
        <w:ind w:left="3371" w:hanging="420"/>
      </w:pPr>
      <w:rPr>
        <w:rFonts w:ascii="Wingdings" w:hAnsi="Wingdings" w:hint="default"/>
      </w:rPr>
    </w:lvl>
    <w:lvl w:ilvl="7" w:tplc="0409000B" w:tentative="1">
      <w:start w:val="1"/>
      <w:numFmt w:val="bullet"/>
      <w:lvlText w:val=""/>
      <w:lvlJc w:val="left"/>
      <w:pPr>
        <w:tabs>
          <w:tab w:val="num" w:pos="3791"/>
        </w:tabs>
        <w:ind w:left="3791" w:hanging="420"/>
      </w:pPr>
      <w:rPr>
        <w:rFonts w:ascii="Wingdings" w:hAnsi="Wingdings" w:hint="default"/>
      </w:rPr>
    </w:lvl>
    <w:lvl w:ilvl="8" w:tplc="0409000D" w:tentative="1">
      <w:start w:val="1"/>
      <w:numFmt w:val="bullet"/>
      <w:lvlText w:val=""/>
      <w:lvlJc w:val="left"/>
      <w:pPr>
        <w:tabs>
          <w:tab w:val="num" w:pos="4211"/>
        </w:tabs>
        <w:ind w:left="4211" w:hanging="420"/>
      </w:pPr>
      <w:rPr>
        <w:rFonts w:ascii="Wingdings" w:hAnsi="Wingdings" w:hint="default"/>
      </w:rPr>
    </w:lvl>
  </w:abstractNum>
  <w:abstractNum w:abstractNumId="27" w15:restartNumberingAfterBreak="0">
    <w:nsid w:val="6F322928"/>
    <w:multiLevelType w:val="hybridMultilevel"/>
    <w:tmpl w:val="35D699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8A76F48"/>
    <w:multiLevelType w:val="hybridMultilevel"/>
    <w:tmpl w:val="D32A820E"/>
    <w:lvl w:ilvl="0" w:tplc="12E2D0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9295BD6"/>
    <w:multiLevelType w:val="hybridMultilevel"/>
    <w:tmpl w:val="B1DE1E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F2C0E90"/>
    <w:multiLevelType w:val="multilevel"/>
    <w:tmpl w:val="B8E4A02A"/>
    <w:lvl w:ilvl="0">
      <w:numFmt w:val="decimal"/>
      <w:pStyle w:val="1"/>
      <w:lvlText w:val="%1."/>
      <w:lvlJc w:val="left"/>
      <w:pPr>
        <w:tabs>
          <w:tab w:val="num" w:pos="360"/>
        </w:tabs>
        <w:ind w:left="284" w:hanging="284"/>
      </w:pPr>
      <w:rPr>
        <w:rFonts w:asciiTheme="majorHAnsi" w:eastAsia="ＭＳ Ｐゴシック" w:hAnsiTheme="majorHAnsi" w:cstheme="majorHAnsi" w:hint="default"/>
      </w:rPr>
    </w:lvl>
    <w:lvl w:ilvl="1">
      <w:start w:val="1"/>
      <w:numFmt w:val="decimal"/>
      <w:pStyle w:val="2"/>
      <w:lvlText w:val="%1.%2."/>
      <w:lvlJc w:val="left"/>
      <w:pPr>
        <w:tabs>
          <w:tab w:val="num" w:pos="720"/>
        </w:tabs>
        <w:ind w:left="284" w:hanging="284"/>
      </w:pPr>
      <w:rPr>
        <w:rFonts w:asciiTheme="majorHAnsi" w:hAnsiTheme="majorHAnsi" w:cstheme="majorHAnsi" w:hint="default"/>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1080"/>
        </w:tabs>
        <w:ind w:left="284" w:hanging="284"/>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16cid:durableId="2110851376">
    <w:abstractNumId w:val="30"/>
  </w:num>
  <w:num w:numId="2" w16cid:durableId="469329004">
    <w:abstractNumId w:val="19"/>
  </w:num>
  <w:num w:numId="3" w16cid:durableId="1412656899">
    <w:abstractNumId w:val="15"/>
  </w:num>
  <w:num w:numId="4" w16cid:durableId="429157247">
    <w:abstractNumId w:val="29"/>
  </w:num>
  <w:num w:numId="5" w16cid:durableId="1045327129">
    <w:abstractNumId w:val="23"/>
  </w:num>
  <w:num w:numId="6" w16cid:durableId="539124193">
    <w:abstractNumId w:val="6"/>
  </w:num>
  <w:num w:numId="7" w16cid:durableId="986319607">
    <w:abstractNumId w:val="18"/>
  </w:num>
  <w:num w:numId="8" w16cid:durableId="1651668113">
    <w:abstractNumId w:val="12"/>
  </w:num>
  <w:num w:numId="9" w16cid:durableId="516358185">
    <w:abstractNumId w:val="22"/>
  </w:num>
  <w:num w:numId="10" w16cid:durableId="1173498226">
    <w:abstractNumId w:val="28"/>
  </w:num>
  <w:num w:numId="11" w16cid:durableId="1018389894">
    <w:abstractNumId w:val="7"/>
  </w:num>
  <w:num w:numId="12" w16cid:durableId="528370214">
    <w:abstractNumId w:val="1"/>
  </w:num>
  <w:num w:numId="13" w16cid:durableId="1562522876">
    <w:abstractNumId w:val="2"/>
  </w:num>
  <w:num w:numId="14" w16cid:durableId="1487743289">
    <w:abstractNumId w:val="26"/>
  </w:num>
  <w:num w:numId="15" w16cid:durableId="536429996">
    <w:abstractNumId w:val="11"/>
  </w:num>
  <w:num w:numId="16" w16cid:durableId="137768265">
    <w:abstractNumId w:val="3"/>
  </w:num>
  <w:num w:numId="17" w16cid:durableId="88239783">
    <w:abstractNumId w:val="20"/>
  </w:num>
  <w:num w:numId="18" w16cid:durableId="1351100764">
    <w:abstractNumId w:val="13"/>
  </w:num>
  <w:num w:numId="19" w16cid:durableId="1594432974">
    <w:abstractNumId w:val="27"/>
  </w:num>
  <w:num w:numId="20" w16cid:durableId="699822272">
    <w:abstractNumId w:val="8"/>
  </w:num>
  <w:num w:numId="21" w16cid:durableId="1185746291">
    <w:abstractNumId w:val="14"/>
  </w:num>
  <w:num w:numId="22" w16cid:durableId="749086938">
    <w:abstractNumId w:val="21"/>
  </w:num>
  <w:num w:numId="23" w16cid:durableId="1710105842">
    <w:abstractNumId w:val="16"/>
  </w:num>
  <w:num w:numId="24" w16cid:durableId="546533052">
    <w:abstractNumId w:val="4"/>
  </w:num>
  <w:num w:numId="25" w16cid:durableId="1688364136">
    <w:abstractNumId w:val="9"/>
  </w:num>
  <w:num w:numId="26" w16cid:durableId="763648768">
    <w:abstractNumId w:val="25"/>
  </w:num>
  <w:num w:numId="27" w16cid:durableId="1736463413">
    <w:abstractNumId w:val="5"/>
  </w:num>
  <w:num w:numId="28" w16cid:durableId="872811805">
    <w:abstractNumId w:val="10"/>
  </w:num>
  <w:num w:numId="29" w16cid:durableId="1032683427">
    <w:abstractNumId w:val="24"/>
  </w:num>
  <w:num w:numId="30" w16cid:durableId="199205230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098021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3355131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587556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9202235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30141483">
    <w:abstractNumId w:val="0"/>
  </w:num>
  <w:num w:numId="36" w16cid:durableId="1078155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bordersDoNotSurroundHeader/>
  <w:bordersDoNotSurroundFooter/>
  <w:activeWritingStyle w:appName="MSWord" w:lang="ja-JP" w:vendorID="64" w:dllVersion="0" w:nlCheck="1" w:checkStyle="1"/>
  <w:activeWritingStyle w:appName="MSWord" w:lang="en-US" w:vendorID="64" w:dllVersion="0" w:nlCheck="1" w:checkStyle="0"/>
  <w:proofState w:grammar="clean"/>
  <w:trackRevisions/>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C7"/>
    <w:rsid w:val="00005F5C"/>
    <w:rsid w:val="00010E4A"/>
    <w:rsid w:val="00011004"/>
    <w:rsid w:val="00011FED"/>
    <w:rsid w:val="00015382"/>
    <w:rsid w:val="00016501"/>
    <w:rsid w:val="00017E46"/>
    <w:rsid w:val="00020DD4"/>
    <w:rsid w:val="00021C21"/>
    <w:rsid w:val="00022246"/>
    <w:rsid w:val="00022B04"/>
    <w:rsid w:val="00022FBE"/>
    <w:rsid w:val="0002377C"/>
    <w:rsid w:val="000342DB"/>
    <w:rsid w:val="00034E36"/>
    <w:rsid w:val="00035170"/>
    <w:rsid w:val="00041A63"/>
    <w:rsid w:val="00046BE4"/>
    <w:rsid w:val="00047D50"/>
    <w:rsid w:val="0005177D"/>
    <w:rsid w:val="0005201D"/>
    <w:rsid w:val="00053E03"/>
    <w:rsid w:val="0005619B"/>
    <w:rsid w:val="00056F34"/>
    <w:rsid w:val="00057FD6"/>
    <w:rsid w:val="0006026A"/>
    <w:rsid w:val="00061961"/>
    <w:rsid w:val="00061A53"/>
    <w:rsid w:val="00065897"/>
    <w:rsid w:val="0007029F"/>
    <w:rsid w:val="000711FC"/>
    <w:rsid w:val="00077F93"/>
    <w:rsid w:val="0008207B"/>
    <w:rsid w:val="000835C9"/>
    <w:rsid w:val="0008661D"/>
    <w:rsid w:val="00087D3A"/>
    <w:rsid w:val="00087F12"/>
    <w:rsid w:val="0009237F"/>
    <w:rsid w:val="000936C6"/>
    <w:rsid w:val="000938C2"/>
    <w:rsid w:val="0009425D"/>
    <w:rsid w:val="00094A8B"/>
    <w:rsid w:val="0009757A"/>
    <w:rsid w:val="00097897"/>
    <w:rsid w:val="000A06AA"/>
    <w:rsid w:val="000A1B5F"/>
    <w:rsid w:val="000A4996"/>
    <w:rsid w:val="000A4F7C"/>
    <w:rsid w:val="000B1D33"/>
    <w:rsid w:val="000B504E"/>
    <w:rsid w:val="000B597B"/>
    <w:rsid w:val="000B7450"/>
    <w:rsid w:val="000B7716"/>
    <w:rsid w:val="000C0C4E"/>
    <w:rsid w:val="000C198F"/>
    <w:rsid w:val="000C28AF"/>
    <w:rsid w:val="000C2D07"/>
    <w:rsid w:val="000C34B4"/>
    <w:rsid w:val="000C3B13"/>
    <w:rsid w:val="000D0370"/>
    <w:rsid w:val="000D0435"/>
    <w:rsid w:val="000D1CFF"/>
    <w:rsid w:val="000D58DF"/>
    <w:rsid w:val="000D67FD"/>
    <w:rsid w:val="000D6B98"/>
    <w:rsid w:val="000D7409"/>
    <w:rsid w:val="000D7EBE"/>
    <w:rsid w:val="000E0F68"/>
    <w:rsid w:val="000E24D9"/>
    <w:rsid w:val="000E5F56"/>
    <w:rsid w:val="000E6E76"/>
    <w:rsid w:val="000E70D0"/>
    <w:rsid w:val="000E719C"/>
    <w:rsid w:val="000F0CC4"/>
    <w:rsid w:val="000F62D0"/>
    <w:rsid w:val="00106FA2"/>
    <w:rsid w:val="00110742"/>
    <w:rsid w:val="00110AF6"/>
    <w:rsid w:val="00112E41"/>
    <w:rsid w:val="00112FBB"/>
    <w:rsid w:val="00112FE6"/>
    <w:rsid w:val="001131DB"/>
    <w:rsid w:val="00113D05"/>
    <w:rsid w:val="001148F0"/>
    <w:rsid w:val="00114D0A"/>
    <w:rsid w:val="00116928"/>
    <w:rsid w:val="00117A09"/>
    <w:rsid w:val="00121996"/>
    <w:rsid w:val="001232F9"/>
    <w:rsid w:val="00123BB1"/>
    <w:rsid w:val="00123D02"/>
    <w:rsid w:val="00123DDA"/>
    <w:rsid w:val="00123EFD"/>
    <w:rsid w:val="0013336C"/>
    <w:rsid w:val="00133BEA"/>
    <w:rsid w:val="00134DC7"/>
    <w:rsid w:val="00135DD0"/>
    <w:rsid w:val="001441E6"/>
    <w:rsid w:val="001443A6"/>
    <w:rsid w:val="001443BB"/>
    <w:rsid w:val="001452C4"/>
    <w:rsid w:val="00146EC7"/>
    <w:rsid w:val="001470F3"/>
    <w:rsid w:val="00153D7F"/>
    <w:rsid w:val="00154569"/>
    <w:rsid w:val="0015525C"/>
    <w:rsid w:val="00156AE8"/>
    <w:rsid w:val="00157346"/>
    <w:rsid w:val="00160D17"/>
    <w:rsid w:val="00162641"/>
    <w:rsid w:val="00162DAE"/>
    <w:rsid w:val="00166938"/>
    <w:rsid w:val="00170E0E"/>
    <w:rsid w:val="001756FA"/>
    <w:rsid w:val="00187EE6"/>
    <w:rsid w:val="001935F7"/>
    <w:rsid w:val="00193B54"/>
    <w:rsid w:val="00194361"/>
    <w:rsid w:val="00195759"/>
    <w:rsid w:val="001A12D4"/>
    <w:rsid w:val="001A1749"/>
    <w:rsid w:val="001A2082"/>
    <w:rsid w:val="001A319D"/>
    <w:rsid w:val="001A34DB"/>
    <w:rsid w:val="001A3DE4"/>
    <w:rsid w:val="001A57F9"/>
    <w:rsid w:val="001A75D5"/>
    <w:rsid w:val="001B0C52"/>
    <w:rsid w:val="001B1F2B"/>
    <w:rsid w:val="001B2F52"/>
    <w:rsid w:val="001B306D"/>
    <w:rsid w:val="001B45B8"/>
    <w:rsid w:val="001B6C68"/>
    <w:rsid w:val="001B6DFB"/>
    <w:rsid w:val="001C03F5"/>
    <w:rsid w:val="001C1D90"/>
    <w:rsid w:val="001C27C6"/>
    <w:rsid w:val="001C3524"/>
    <w:rsid w:val="001C5CC3"/>
    <w:rsid w:val="001C79B8"/>
    <w:rsid w:val="001D013D"/>
    <w:rsid w:val="001D41EE"/>
    <w:rsid w:val="001D6DE0"/>
    <w:rsid w:val="001E1D7E"/>
    <w:rsid w:val="001F1EFA"/>
    <w:rsid w:val="001F5FF0"/>
    <w:rsid w:val="001F73CD"/>
    <w:rsid w:val="00200652"/>
    <w:rsid w:val="00201205"/>
    <w:rsid w:val="002033D4"/>
    <w:rsid w:val="002056B8"/>
    <w:rsid w:val="002079FC"/>
    <w:rsid w:val="00212237"/>
    <w:rsid w:val="00213CC4"/>
    <w:rsid w:val="00214ED1"/>
    <w:rsid w:val="002249DE"/>
    <w:rsid w:val="002317E3"/>
    <w:rsid w:val="0023217B"/>
    <w:rsid w:val="0023224A"/>
    <w:rsid w:val="0023361C"/>
    <w:rsid w:val="0023421B"/>
    <w:rsid w:val="00235618"/>
    <w:rsid w:val="002423AD"/>
    <w:rsid w:val="002424EA"/>
    <w:rsid w:val="00243DD9"/>
    <w:rsid w:val="00244E74"/>
    <w:rsid w:val="00245CC9"/>
    <w:rsid w:val="002502C8"/>
    <w:rsid w:val="00250860"/>
    <w:rsid w:val="00251498"/>
    <w:rsid w:val="00253D77"/>
    <w:rsid w:val="002627E9"/>
    <w:rsid w:val="00264A48"/>
    <w:rsid w:val="0026784F"/>
    <w:rsid w:val="002678CD"/>
    <w:rsid w:val="0027082D"/>
    <w:rsid w:val="00271823"/>
    <w:rsid w:val="002726C8"/>
    <w:rsid w:val="002734D3"/>
    <w:rsid w:val="0027389B"/>
    <w:rsid w:val="0027684B"/>
    <w:rsid w:val="002776A0"/>
    <w:rsid w:val="002826F4"/>
    <w:rsid w:val="00282FD0"/>
    <w:rsid w:val="00285FEF"/>
    <w:rsid w:val="00286623"/>
    <w:rsid w:val="00286EBB"/>
    <w:rsid w:val="00287166"/>
    <w:rsid w:val="002920CE"/>
    <w:rsid w:val="00292207"/>
    <w:rsid w:val="00295AAB"/>
    <w:rsid w:val="002961B2"/>
    <w:rsid w:val="00297B95"/>
    <w:rsid w:val="002A160F"/>
    <w:rsid w:val="002A2565"/>
    <w:rsid w:val="002A41B1"/>
    <w:rsid w:val="002B0974"/>
    <w:rsid w:val="002B166B"/>
    <w:rsid w:val="002B17AF"/>
    <w:rsid w:val="002B5C73"/>
    <w:rsid w:val="002C0B61"/>
    <w:rsid w:val="002C3423"/>
    <w:rsid w:val="002C4462"/>
    <w:rsid w:val="002C4691"/>
    <w:rsid w:val="002C600F"/>
    <w:rsid w:val="002D00D1"/>
    <w:rsid w:val="002D1555"/>
    <w:rsid w:val="002D42FA"/>
    <w:rsid w:val="002D51D4"/>
    <w:rsid w:val="002D5481"/>
    <w:rsid w:val="002D5D48"/>
    <w:rsid w:val="002D6EA9"/>
    <w:rsid w:val="002E0558"/>
    <w:rsid w:val="002E0A62"/>
    <w:rsid w:val="002E400B"/>
    <w:rsid w:val="002E4F29"/>
    <w:rsid w:val="002F5B08"/>
    <w:rsid w:val="00301A68"/>
    <w:rsid w:val="003030AD"/>
    <w:rsid w:val="003052C3"/>
    <w:rsid w:val="00306A0C"/>
    <w:rsid w:val="00310066"/>
    <w:rsid w:val="00312671"/>
    <w:rsid w:val="0031284A"/>
    <w:rsid w:val="00312CA3"/>
    <w:rsid w:val="00314B3E"/>
    <w:rsid w:val="00316406"/>
    <w:rsid w:val="00316DC6"/>
    <w:rsid w:val="003179C8"/>
    <w:rsid w:val="003203A9"/>
    <w:rsid w:val="00320C91"/>
    <w:rsid w:val="00320D05"/>
    <w:rsid w:val="00321C4D"/>
    <w:rsid w:val="00321F02"/>
    <w:rsid w:val="00322A8B"/>
    <w:rsid w:val="0033367C"/>
    <w:rsid w:val="0033442C"/>
    <w:rsid w:val="0033499D"/>
    <w:rsid w:val="00341D50"/>
    <w:rsid w:val="00354E22"/>
    <w:rsid w:val="00355237"/>
    <w:rsid w:val="003559C1"/>
    <w:rsid w:val="003578D7"/>
    <w:rsid w:val="00360764"/>
    <w:rsid w:val="003608F0"/>
    <w:rsid w:val="003648A3"/>
    <w:rsid w:val="0036500D"/>
    <w:rsid w:val="0036723B"/>
    <w:rsid w:val="003675CA"/>
    <w:rsid w:val="00371FDA"/>
    <w:rsid w:val="00376C2C"/>
    <w:rsid w:val="00377E74"/>
    <w:rsid w:val="00380E47"/>
    <w:rsid w:val="00382675"/>
    <w:rsid w:val="003829AC"/>
    <w:rsid w:val="00383E5D"/>
    <w:rsid w:val="0039075D"/>
    <w:rsid w:val="003908A6"/>
    <w:rsid w:val="003910C8"/>
    <w:rsid w:val="00391E6A"/>
    <w:rsid w:val="00393A69"/>
    <w:rsid w:val="00394F32"/>
    <w:rsid w:val="003958C6"/>
    <w:rsid w:val="003A1F3E"/>
    <w:rsid w:val="003A336E"/>
    <w:rsid w:val="003A60D3"/>
    <w:rsid w:val="003A6E72"/>
    <w:rsid w:val="003B0CD5"/>
    <w:rsid w:val="003B2630"/>
    <w:rsid w:val="003B51A7"/>
    <w:rsid w:val="003B67BB"/>
    <w:rsid w:val="003C07FF"/>
    <w:rsid w:val="003C174E"/>
    <w:rsid w:val="003C2D36"/>
    <w:rsid w:val="003C2F07"/>
    <w:rsid w:val="003C31F8"/>
    <w:rsid w:val="003C4271"/>
    <w:rsid w:val="003C7F52"/>
    <w:rsid w:val="003D0176"/>
    <w:rsid w:val="003D2226"/>
    <w:rsid w:val="003D46EB"/>
    <w:rsid w:val="003D54E8"/>
    <w:rsid w:val="003D64DB"/>
    <w:rsid w:val="003E012E"/>
    <w:rsid w:val="003E2EBD"/>
    <w:rsid w:val="003E6551"/>
    <w:rsid w:val="003E6905"/>
    <w:rsid w:val="003E696E"/>
    <w:rsid w:val="003F015D"/>
    <w:rsid w:val="003F0FA3"/>
    <w:rsid w:val="003F24C0"/>
    <w:rsid w:val="003F254D"/>
    <w:rsid w:val="003F4695"/>
    <w:rsid w:val="003F5DD6"/>
    <w:rsid w:val="003F6004"/>
    <w:rsid w:val="003F72A5"/>
    <w:rsid w:val="00400BBC"/>
    <w:rsid w:val="0040165D"/>
    <w:rsid w:val="00411546"/>
    <w:rsid w:val="004122D1"/>
    <w:rsid w:val="00412BAF"/>
    <w:rsid w:val="00415BF5"/>
    <w:rsid w:val="004172D4"/>
    <w:rsid w:val="00420137"/>
    <w:rsid w:val="00420739"/>
    <w:rsid w:val="00420C2C"/>
    <w:rsid w:val="00421A71"/>
    <w:rsid w:val="00421BFE"/>
    <w:rsid w:val="00424247"/>
    <w:rsid w:val="00426010"/>
    <w:rsid w:val="00426F1A"/>
    <w:rsid w:val="004303D9"/>
    <w:rsid w:val="004311CD"/>
    <w:rsid w:val="00431459"/>
    <w:rsid w:val="00432F63"/>
    <w:rsid w:val="00434FF1"/>
    <w:rsid w:val="00441D74"/>
    <w:rsid w:val="00443404"/>
    <w:rsid w:val="00443986"/>
    <w:rsid w:val="00444899"/>
    <w:rsid w:val="004453AC"/>
    <w:rsid w:val="00445607"/>
    <w:rsid w:val="00450AF2"/>
    <w:rsid w:val="0045335E"/>
    <w:rsid w:val="0045569C"/>
    <w:rsid w:val="00460F8C"/>
    <w:rsid w:val="00462B12"/>
    <w:rsid w:val="00464CCE"/>
    <w:rsid w:val="0046609C"/>
    <w:rsid w:val="00466BD0"/>
    <w:rsid w:val="00470664"/>
    <w:rsid w:val="00471889"/>
    <w:rsid w:val="00474FB7"/>
    <w:rsid w:val="004807C5"/>
    <w:rsid w:val="00480F41"/>
    <w:rsid w:val="004866DD"/>
    <w:rsid w:val="0049072E"/>
    <w:rsid w:val="0049250F"/>
    <w:rsid w:val="00492784"/>
    <w:rsid w:val="0049AD81"/>
    <w:rsid w:val="004A3E6B"/>
    <w:rsid w:val="004B015E"/>
    <w:rsid w:val="004B0619"/>
    <w:rsid w:val="004B0B88"/>
    <w:rsid w:val="004B0F58"/>
    <w:rsid w:val="004B44B2"/>
    <w:rsid w:val="004B4BAC"/>
    <w:rsid w:val="004B6A6B"/>
    <w:rsid w:val="004B6BD0"/>
    <w:rsid w:val="004C18CE"/>
    <w:rsid w:val="004C2551"/>
    <w:rsid w:val="004C3C38"/>
    <w:rsid w:val="004C7AF5"/>
    <w:rsid w:val="004C7C93"/>
    <w:rsid w:val="004D0E95"/>
    <w:rsid w:val="004D237F"/>
    <w:rsid w:val="004D54FC"/>
    <w:rsid w:val="004D78C9"/>
    <w:rsid w:val="004D7EB6"/>
    <w:rsid w:val="004E007A"/>
    <w:rsid w:val="004E035F"/>
    <w:rsid w:val="004E0C4E"/>
    <w:rsid w:val="004E144F"/>
    <w:rsid w:val="004F145C"/>
    <w:rsid w:val="004F2BD7"/>
    <w:rsid w:val="00500FBE"/>
    <w:rsid w:val="00501B12"/>
    <w:rsid w:val="00503041"/>
    <w:rsid w:val="00506152"/>
    <w:rsid w:val="00507E6D"/>
    <w:rsid w:val="005112F6"/>
    <w:rsid w:val="0051180A"/>
    <w:rsid w:val="005129DF"/>
    <w:rsid w:val="00513F29"/>
    <w:rsid w:val="00515AB2"/>
    <w:rsid w:val="00515F89"/>
    <w:rsid w:val="00516413"/>
    <w:rsid w:val="00516DD9"/>
    <w:rsid w:val="00522D7F"/>
    <w:rsid w:val="005275A3"/>
    <w:rsid w:val="00530A98"/>
    <w:rsid w:val="0053413D"/>
    <w:rsid w:val="005343F3"/>
    <w:rsid w:val="0053443F"/>
    <w:rsid w:val="00536144"/>
    <w:rsid w:val="00536AA7"/>
    <w:rsid w:val="0053755D"/>
    <w:rsid w:val="00537A1C"/>
    <w:rsid w:val="00541ABF"/>
    <w:rsid w:val="00543F2F"/>
    <w:rsid w:val="00547306"/>
    <w:rsid w:val="00553172"/>
    <w:rsid w:val="00553758"/>
    <w:rsid w:val="00560FB1"/>
    <w:rsid w:val="0056185A"/>
    <w:rsid w:val="00565E8F"/>
    <w:rsid w:val="00566222"/>
    <w:rsid w:val="00566705"/>
    <w:rsid w:val="00566C67"/>
    <w:rsid w:val="0056725B"/>
    <w:rsid w:val="0057219A"/>
    <w:rsid w:val="00572A91"/>
    <w:rsid w:val="00573FB1"/>
    <w:rsid w:val="00574DCB"/>
    <w:rsid w:val="00575982"/>
    <w:rsid w:val="00575A23"/>
    <w:rsid w:val="00580CF5"/>
    <w:rsid w:val="00582524"/>
    <w:rsid w:val="005829F4"/>
    <w:rsid w:val="005851CB"/>
    <w:rsid w:val="00585888"/>
    <w:rsid w:val="00586255"/>
    <w:rsid w:val="0058648D"/>
    <w:rsid w:val="005878CF"/>
    <w:rsid w:val="00591027"/>
    <w:rsid w:val="00597D0C"/>
    <w:rsid w:val="005A1794"/>
    <w:rsid w:val="005A1FE5"/>
    <w:rsid w:val="005A44FA"/>
    <w:rsid w:val="005A4B0F"/>
    <w:rsid w:val="005A583C"/>
    <w:rsid w:val="005A60E6"/>
    <w:rsid w:val="005A6962"/>
    <w:rsid w:val="005A7DD5"/>
    <w:rsid w:val="005B4B2A"/>
    <w:rsid w:val="005B4EF4"/>
    <w:rsid w:val="005B51AF"/>
    <w:rsid w:val="005C0218"/>
    <w:rsid w:val="005C474E"/>
    <w:rsid w:val="005C4771"/>
    <w:rsid w:val="005C5953"/>
    <w:rsid w:val="005C5A08"/>
    <w:rsid w:val="005C65C7"/>
    <w:rsid w:val="005D3A8E"/>
    <w:rsid w:val="005D51DD"/>
    <w:rsid w:val="005D5EE3"/>
    <w:rsid w:val="005D7356"/>
    <w:rsid w:val="005D7525"/>
    <w:rsid w:val="005E02DB"/>
    <w:rsid w:val="005E226B"/>
    <w:rsid w:val="005E6622"/>
    <w:rsid w:val="005F2C5E"/>
    <w:rsid w:val="005F3343"/>
    <w:rsid w:val="00603A7E"/>
    <w:rsid w:val="00603BF3"/>
    <w:rsid w:val="00607B85"/>
    <w:rsid w:val="0061177C"/>
    <w:rsid w:val="00611C05"/>
    <w:rsid w:val="0061449B"/>
    <w:rsid w:val="00616969"/>
    <w:rsid w:val="006172F9"/>
    <w:rsid w:val="00617ED9"/>
    <w:rsid w:val="00620916"/>
    <w:rsid w:val="00621B32"/>
    <w:rsid w:val="00624B89"/>
    <w:rsid w:val="00624EA2"/>
    <w:rsid w:val="00625500"/>
    <w:rsid w:val="00627D69"/>
    <w:rsid w:val="00630507"/>
    <w:rsid w:val="006306EB"/>
    <w:rsid w:val="00631091"/>
    <w:rsid w:val="006311E3"/>
    <w:rsid w:val="006313FD"/>
    <w:rsid w:val="00631FD4"/>
    <w:rsid w:val="00632189"/>
    <w:rsid w:val="006326D1"/>
    <w:rsid w:val="006329F0"/>
    <w:rsid w:val="00633334"/>
    <w:rsid w:val="0063664C"/>
    <w:rsid w:val="00636CA4"/>
    <w:rsid w:val="00641C2D"/>
    <w:rsid w:val="006432EA"/>
    <w:rsid w:val="00644380"/>
    <w:rsid w:val="00644D17"/>
    <w:rsid w:val="006458BB"/>
    <w:rsid w:val="006472AD"/>
    <w:rsid w:val="006477FB"/>
    <w:rsid w:val="00651702"/>
    <w:rsid w:val="00652127"/>
    <w:rsid w:val="006550D0"/>
    <w:rsid w:val="00655791"/>
    <w:rsid w:val="00657650"/>
    <w:rsid w:val="006608EF"/>
    <w:rsid w:val="00660F1C"/>
    <w:rsid w:val="0066216D"/>
    <w:rsid w:val="00662A2B"/>
    <w:rsid w:val="006669DE"/>
    <w:rsid w:val="00666C97"/>
    <w:rsid w:val="00667885"/>
    <w:rsid w:val="0067003F"/>
    <w:rsid w:val="006703F4"/>
    <w:rsid w:val="00675A8F"/>
    <w:rsid w:val="00675FE7"/>
    <w:rsid w:val="00676802"/>
    <w:rsid w:val="0067718E"/>
    <w:rsid w:val="006800D0"/>
    <w:rsid w:val="006870D8"/>
    <w:rsid w:val="006872C9"/>
    <w:rsid w:val="00691085"/>
    <w:rsid w:val="00691A5E"/>
    <w:rsid w:val="00691ED4"/>
    <w:rsid w:val="00692714"/>
    <w:rsid w:val="006A3097"/>
    <w:rsid w:val="006A3247"/>
    <w:rsid w:val="006A37D6"/>
    <w:rsid w:val="006A384F"/>
    <w:rsid w:val="006A5A5C"/>
    <w:rsid w:val="006A641F"/>
    <w:rsid w:val="006B164A"/>
    <w:rsid w:val="006B1D6D"/>
    <w:rsid w:val="006B2260"/>
    <w:rsid w:val="006B24FB"/>
    <w:rsid w:val="006B290B"/>
    <w:rsid w:val="006B388E"/>
    <w:rsid w:val="006B68C7"/>
    <w:rsid w:val="006B797F"/>
    <w:rsid w:val="006C45E9"/>
    <w:rsid w:val="006C5B53"/>
    <w:rsid w:val="006D2B2A"/>
    <w:rsid w:val="006D3A6F"/>
    <w:rsid w:val="006D3C9B"/>
    <w:rsid w:val="006D3F4C"/>
    <w:rsid w:val="006D78EA"/>
    <w:rsid w:val="006E0884"/>
    <w:rsid w:val="006E159C"/>
    <w:rsid w:val="006E1FA7"/>
    <w:rsid w:val="006E2815"/>
    <w:rsid w:val="006E2FD0"/>
    <w:rsid w:val="006E32BF"/>
    <w:rsid w:val="006E5081"/>
    <w:rsid w:val="006F171A"/>
    <w:rsid w:val="006F1BB5"/>
    <w:rsid w:val="006F6C0F"/>
    <w:rsid w:val="00700B73"/>
    <w:rsid w:val="0070119E"/>
    <w:rsid w:val="007038DB"/>
    <w:rsid w:val="00703E8F"/>
    <w:rsid w:val="0070445D"/>
    <w:rsid w:val="00705717"/>
    <w:rsid w:val="0070573B"/>
    <w:rsid w:val="0071028F"/>
    <w:rsid w:val="007118C4"/>
    <w:rsid w:val="00712113"/>
    <w:rsid w:val="00714DAE"/>
    <w:rsid w:val="007176CB"/>
    <w:rsid w:val="007200C2"/>
    <w:rsid w:val="00722AAE"/>
    <w:rsid w:val="007238F1"/>
    <w:rsid w:val="00724E84"/>
    <w:rsid w:val="00725A56"/>
    <w:rsid w:val="0072614C"/>
    <w:rsid w:val="007309C8"/>
    <w:rsid w:val="00733FA8"/>
    <w:rsid w:val="00734408"/>
    <w:rsid w:val="00742231"/>
    <w:rsid w:val="00743166"/>
    <w:rsid w:val="00745BF2"/>
    <w:rsid w:val="0075108C"/>
    <w:rsid w:val="007511C0"/>
    <w:rsid w:val="00751881"/>
    <w:rsid w:val="00756790"/>
    <w:rsid w:val="00756FC0"/>
    <w:rsid w:val="0075709C"/>
    <w:rsid w:val="007575E7"/>
    <w:rsid w:val="0076349D"/>
    <w:rsid w:val="00766AA8"/>
    <w:rsid w:val="00767BB2"/>
    <w:rsid w:val="007753D0"/>
    <w:rsid w:val="0077787B"/>
    <w:rsid w:val="007800A4"/>
    <w:rsid w:val="00780357"/>
    <w:rsid w:val="007844C8"/>
    <w:rsid w:val="00784C41"/>
    <w:rsid w:val="0078560B"/>
    <w:rsid w:val="007857EF"/>
    <w:rsid w:val="007864F3"/>
    <w:rsid w:val="00787FE8"/>
    <w:rsid w:val="007916D9"/>
    <w:rsid w:val="00792B20"/>
    <w:rsid w:val="007A0317"/>
    <w:rsid w:val="007A03E8"/>
    <w:rsid w:val="007A209D"/>
    <w:rsid w:val="007A3BD6"/>
    <w:rsid w:val="007A4040"/>
    <w:rsid w:val="007B1588"/>
    <w:rsid w:val="007B2D99"/>
    <w:rsid w:val="007B32C0"/>
    <w:rsid w:val="007B3E48"/>
    <w:rsid w:val="007B610D"/>
    <w:rsid w:val="007B6354"/>
    <w:rsid w:val="007B6840"/>
    <w:rsid w:val="007C1B44"/>
    <w:rsid w:val="007C2DDB"/>
    <w:rsid w:val="007C2ECD"/>
    <w:rsid w:val="007C2FAC"/>
    <w:rsid w:val="007C3B6D"/>
    <w:rsid w:val="007C5AF7"/>
    <w:rsid w:val="007D1507"/>
    <w:rsid w:val="007D3041"/>
    <w:rsid w:val="007D5E4F"/>
    <w:rsid w:val="007D6189"/>
    <w:rsid w:val="007D6AAC"/>
    <w:rsid w:val="007D76F4"/>
    <w:rsid w:val="007E26A6"/>
    <w:rsid w:val="007E5652"/>
    <w:rsid w:val="007E62C7"/>
    <w:rsid w:val="007E6D4A"/>
    <w:rsid w:val="007E7EFB"/>
    <w:rsid w:val="007F113B"/>
    <w:rsid w:val="007F24A9"/>
    <w:rsid w:val="007F254D"/>
    <w:rsid w:val="007F293C"/>
    <w:rsid w:val="007F332A"/>
    <w:rsid w:val="007F38FA"/>
    <w:rsid w:val="007F3E5A"/>
    <w:rsid w:val="007F49E6"/>
    <w:rsid w:val="007F7E42"/>
    <w:rsid w:val="00805985"/>
    <w:rsid w:val="008062E6"/>
    <w:rsid w:val="00806DEB"/>
    <w:rsid w:val="008074C6"/>
    <w:rsid w:val="00807917"/>
    <w:rsid w:val="00807CF5"/>
    <w:rsid w:val="0081040C"/>
    <w:rsid w:val="008125F3"/>
    <w:rsid w:val="00812FDC"/>
    <w:rsid w:val="0081363D"/>
    <w:rsid w:val="00816500"/>
    <w:rsid w:val="00816B68"/>
    <w:rsid w:val="008173B7"/>
    <w:rsid w:val="008205AB"/>
    <w:rsid w:val="00820B7C"/>
    <w:rsid w:val="00822BB1"/>
    <w:rsid w:val="00823373"/>
    <w:rsid w:val="0082740C"/>
    <w:rsid w:val="00827F0F"/>
    <w:rsid w:val="00827F40"/>
    <w:rsid w:val="0083116F"/>
    <w:rsid w:val="00831E17"/>
    <w:rsid w:val="00832174"/>
    <w:rsid w:val="0083356B"/>
    <w:rsid w:val="00834619"/>
    <w:rsid w:val="00835103"/>
    <w:rsid w:val="00835978"/>
    <w:rsid w:val="00837793"/>
    <w:rsid w:val="00841B45"/>
    <w:rsid w:val="0084296C"/>
    <w:rsid w:val="00842A37"/>
    <w:rsid w:val="00844627"/>
    <w:rsid w:val="00845F01"/>
    <w:rsid w:val="0084646A"/>
    <w:rsid w:val="008517AC"/>
    <w:rsid w:val="00852127"/>
    <w:rsid w:val="00854211"/>
    <w:rsid w:val="00855826"/>
    <w:rsid w:val="00856296"/>
    <w:rsid w:val="008610A1"/>
    <w:rsid w:val="00862630"/>
    <w:rsid w:val="00863F2C"/>
    <w:rsid w:val="00867719"/>
    <w:rsid w:val="008729DF"/>
    <w:rsid w:val="00876E6B"/>
    <w:rsid w:val="0088157D"/>
    <w:rsid w:val="00881928"/>
    <w:rsid w:val="00881DA7"/>
    <w:rsid w:val="008822E7"/>
    <w:rsid w:val="00882434"/>
    <w:rsid w:val="00883DFB"/>
    <w:rsid w:val="00886E1C"/>
    <w:rsid w:val="00886EFE"/>
    <w:rsid w:val="008879A0"/>
    <w:rsid w:val="008935CE"/>
    <w:rsid w:val="0089646E"/>
    <w:rsid w:val="008A230A"/>
    <w:rsid w:val="008A254C"/>
    <w:rsid w:val="008A6D5F"/>
    <w:rsid w:val="008C0498"/>
    <w:rsid w:val="008C0C26"/>
    <w:rsid w:val="008C16E8"/>
    <w:rsid w:val="008C1CBE"/>
    <w:rsid w:val="008C32AB"/>
    <w:rsid w:val="008C3523"/>
    <w:rsid w:val="008C5F44"/>
    <w:rsid w:val="008C5F7D"/>
    <w:rsid w:val="008D011D"/>
    <w:rsid w:val="008D5571"/>
    <w:rsid w:val="008D5C88"/>
    <w:rsid w:val="008D6F60"/>
    <w:rsid w:val="008E02CB"/>
    <w:rsid w:val="008E0D14"/>
    <w:rsid w:val="008E60F4"/>
    <w:rsid w:val="008F1812"/>
    <w:rsid w:val="008F1974"/>
    <w:rsid w:val="008F2568"/>
    <w:rsid w:val="008F2C58"/>
    <w:rsid w:val="008F2EDA"/>
    <w:rsid w:val="008F6118"/>
    <w:rsid w:val="008F73DB"/>
    <w:rsid w:val="009016FC"/>
    <w:rsid w:val="00901764"/>
    <w:rsid w:val="00904EB7"/>
    <w:rsid w:val="00910A52"/>
    <w:rsid w:val="0091285E"/>
    <w:rsid w:val="009129F3"/>
    <w:rsid w:val="009238FF"/>
    <w:rsid w:val="00925DA6"/>
    <w:rsid w:val="00926D35"/>
    <w:rsid w:val="00927639"/>
    <w:rsid w:val="00927AD2"/>
    <w:rsid w:val="00927CE4"/>
    <w:rsid w:val="009340B6"/>
    <w:rsid w:val="00934CDD"/>
    <w:rsid w:val="009356CC"/>
    <w:rsid w:val="00936D94"/>
    <w:rsid w:val="00940A9A"/>
    <w:rsid w:val="00943B35"/>
    <w:rsid w:val="0094513A"/>
    <w:rsid w:val="00945EEA"/>
    <w:rsid w:val="009479CD"/>
    <w:rsid w:val="00956BAD"/>
    <w:rsid w:val="009575ED"/>
    <w:rsid w:val="009629C2"/>
    <w:rsid w:val="009639E7"/>
    <w:rsid w:val="009646AC"/>
    <w:rsid w:val="00967291"/>
    <w:rsid w:val="00967F1A"/>
    <w:rsid w:val="00970B65"/>
    <w:rsid w:val="009734CA"/>
    <w:rsid w:val="00977EC1"/>
    <w:rsid w:val="0098232F"/>
    <w:rsid w:val="00982342"/>
    <w:rsid w:val="0098300B"/>
    <w:rsid w:val="00983A7E"/>
    <w:rsid w:val="00986D4B"/>
    <w:rsid w:val="00987F83"/>
    <w:rsid w:val="009908A3"/>
    <w:rsid w:val="00990C33"/>
    <w:rsid w:val="00992146"/>
    <w:rsid w:val="0099371B"/>
    <w:rsid w:val="00993C28"/>
    <w:rsid w:val="0099798E"/>
    <w:rsid w:val="009A013D"/>
    <w:rsid w:val="009A4219"/>
    <w:rsid w:val="009B0D21"/>
    <w:rsid w:val="009B1202"/>
    <w:rsid w:val="009B4526"/>
    <w:rsid w:val="009B732A"/>
    <w:rsid w:val="009C042A"/>
    <w:rsid w:val="009C04A7"/>
    <w:rsid w:val="009C1418"/>
    <w:rsid w:val="009C1568"/>
    <w:rsid w:val="009C5C1E"/>
    <w:rsid w:val="009D1D95"/>
    <w:rsid w:val="009D6050"/>
    <w:rsid w:val="009E0149"/>
    <w:rsid w:val="009E02D0"/>
    <w:rsid w:val="009E0917"/>
    <w:rsid w:val="009E2AAE"/>
    <w:rsid w:val="009E3B28"/>
    <w:rsid w:val="009E3F00"/>
    <w:rsid w:val="009E4674"/>
    <w:rsid w:val="009E5117"/>
    <w:rsid w:val="009E52A8"/>
    <w:rsid w:val="009E56DB"/>
    <w:rsid w:val="009E5A0E"/>
    <w:rsid w:val="009E65FF"/>
    <w:rsid w:val="009E78A6"/>
    <w:rsid w:val="009F220E"/>
    <w:rsid w:val="009F467C"/>
    <w:rsid w:val="009F4AE7"/>
    <w:rsid w:val="009F4B14"/>
    <w:rsid w:val="00A018AF"/>
    <w:rsid w:val="00A03790"/>
    <w:rsid w:val="00A0526C"/>
    <w:rsid w:val="00A061F7"/>
    <w:rsid w:val="00A1114B"/>
    <w:rsid w:val="00A11D9C"/>
    <w:rsid w:val="00A15BA9"/>
    <w:rsid w:val="00A15C3D"/>
    <w:rsid w:val="00A202DE"/>
    <w:rsid w:val="00A222A4"/>
    <w:rsid w:val="00A2425F"/>
    <w:rsid w:val="00A257AD"/>
    <w:rsid w:val="00A25811"/>
    <w:rsid w:val="00A26CC9"/>
    <w:rsid w:val="00A27110"/>
    <w:rsid w:val="00A27C05"/>
    <w:rsid w:val="00A27EFB"/>
    <w:rsid w:val="00A30D72"/>
    <w:rsid w:val="00A34E90"/>
    <w:rsid w:val="00A36748"/>
    <w:rsid w:val="00A401EA"/>
    <w:rsid w:val="00A4196C"/>
    <w:rsid w:val="00A43832"/>
    <w:rsid w:val="00A43872"/>
    <w:rsid w:val="00A43FD8"/>
    <w:rsid w:val="00A447AE"/>
    <w:rsid w:val="00A54B1E"/>
    <w:rsid w:val="00A56211"/>
    <w:rsid w:val="00A56AAB"/>
    <w:rsid w:val="00A57F3B"/>
    <w:rsid w:val="00A6098F"/>
    <w:rsid w:val="00A66020"/>
    <w:rsid w:val="00A7011B"/>
    <w:rsid w:val="00A703FB"/>
    <w:rsid w:val="00A7283E"/>
    <w:rsid w:val="00A73039"/>
    <w:rsid w:val="00A74D83"/>
    <w:rsid w:val="00A76C14"/>
    <w:rsid w:val="00A80468"/>
    <w:rsid w:val="00A8213B"/>
    <w:rsid w:val="00A82230"/>
    <w:rsid w:val="00A82767"/>
    <w:rsid w:val="00A82D7F"/>
    <w:rsid w:val="00A8418C"/>
    <w:rsid w:val="00A8476F"/>
    <w:rsid w:val="00A86436"/>
    <w:rsid w:val="00A87A52"/>
    <w:rsid w:val="00A93265"/>
    <w:rsid w:val="00A95126"/>
    <w:rsid w:val="00A956AD"/>
    <w:rsid w:val="00A959B2"/>
    <w:rsid w:val="00A95E9D"/>
    <w:rsid w:val="00A96E51"/>
    <w:rsid w:val="00A97635"/>
    <w:rsid w:val="00AA1696"/>
    <w:rsid w:val="00AA4F38"/>
    <w:rsid w:val="00AA5699"/>
    <w:rsid w:val="00AA7C66"/>
    <w:rsid w:val="00AB014E"/>
    <w:rsid w:val="00AB1ED9"/>
    <w:rsid w:val="00AB2A96"/>
    <w:rsid w:val="00AB38ED"/>
    <w:rsid w:val="00AB5787"/>
    <w:rsid w:val="00AB647E"/>
    <w:rsid w:val="00AC0FA4"/>
    <w:rsid w:val="00AC1E86"/>
    <w:rsid w:val="00AC7845"/>
    <w:rsid w:val="00AD046A"/>
    <w:rsid w:val="00AD1F9B"/>
    <w:rsid w:val="00AD2AF1"/>
    <w:rsid w:val="00AD3355"/>
    <w:rsid w:val="00AD4A63"/>
    <w:rsid w:val="00AD7691"/>
    <w:rsid w:val="00AE452F"/>
    <w:rsid w:val="00AE5EDA"/>
    <w:rsid w:val="00AE6DA1"/>
    <w:rsid w:val="00AE708E"/>
    <w:rsid w:val="00AF068D"/>
    <w:rsid w:val="00AF3003"/>
    <w:rsid w:val="00AF4568"/>
    <w:rsid w:val="00AF4D47"/>
    <w:rsid w:val="00B00745"/>
    <w:rsid w:val="00B01552"/>
    <w:rsid w:val="00B028CC"/>
    <w:rsid w:val="00B02918"/>
    <w:rsid w:val="00B03682"/>
    <w:rsid w:val="00B03BFE"/>
    <w:rsid w:val="00B04B6A"/>
    <w:rsid w:val="00B05113"/>
    <w:rsid w:val="00B0535D"/>
    <w:rsid w:val="00B063FB"/>
    <w:rsid w:val="00B072C7"/>
    <w:rsid w:val="00B1203C"/>
    <w:rsid w:val="00B12F66"/>
    <w:rsid w:val="00B1329D"/>
    <w:rsid w:val="00B1334D"/>
    <w:rsid w:val="00B15EE4"/>
    <w:rsid w:val="00B16E12"/>
    <w:rsid w:val="00B174D3"/>
    <w:rsid w:val="00B2020E"/>
    <w:rsid w:val="00B20602"/>
    <w:rsid w:val="00B2324F"/>
    <w:rsid w:val="00B2350A"/>
    <w:rsid w:val="00B23621"/>
    <w:rsid w:val="00B2449C"/>
    <w:rsid w:val="00B26868"/>
    <w:rsid w:val="00B35336"/>
    <w:rsid w:val="00B35903"/>
    <w:rsid w:val="00B36210"/>
    <w:rsid w:val="00B36355"/>
    <w:rsid w:val="00B363A3"/>
    <w:rsid w:val="00B363BA"/>
    <w:rsid w:val="00B41A95"/>
    <w:rsid w:val="00B4253F"/>
    <w:rsid w:val="00B43305"/>
    <w:rsid w:val="00B43367"/>
    <w:rsid w:val="00B434DA"/>
    <w:rsid w:val="00B4398E"/>
    <w:rsid w:val="00B4433B"/>
    <w:rsid w:val="00B466C9"/>
    <w:rsid w:val="00B47705"/>
    <w:rsid w:val="00B514D2"/>
    <w:rsid w:val="00B51901"/>
    <w:rsid w:val="00B55076"/>
    <w:rsid w:val="00B550D7"/>
    <w:rsid w:val="00B56D6D"/>
    <w:rsid w:val="00B63D09"/>
    <w:rsid w:val="00B63D77"/>
    <w:rsid w:val="00B67CB0"/>
    <w:rsid w:val="00B7095B"/>
    <w:rsid w:val="00B722CD"/>
    <w:rsid w:val="00B73FC0"/>
    <w:rsid w:val="00B74570"/>
    <w:rsid w:val="00B75018"/>
    <w:rsid w:val="00B7761E"/>
    <w:rsid w:val="00B80201"/>
    <w:rsid w:val="00B81AEB"/>
    <w:rsid w:val="00B83347"/>
    <w:rsid w:val="00B87987"/>
    <w:rsid w:val="00B90ADF"/>
    <w:rsid w:val="00B9182E"/>
    <w:rsid w:val="00B96525"/>
    <w:rsid w:val="00B97552"/>
    <w:rsid w:val="00B97B1F"/>
    <w:rsid w:val="00B97D99"/>
    <w:rsid w:val="00BA326D"/>
    <w:rsid w:val="00BA4518"/>
    <w:rsid w:val="00BB0C23"/>
    <w:rsid w:val="00BB1D35"/>
    <w:rsid w:val="00BB3589"/>
    <w:rsid w:val="00BC0492"/>
    <w:rsid w:val="00BC3D5F"/>
    <w:rsid w:val="00BC3E4D"/>
    <w:rsid w:val="00BC476F"/>
    <w:rsid w:val="00BC57D5"/>
    <w:rsid w:val="00BC60C6"/>
    <w:rsid w:val="00BC7FE1"/>
    <w:rsid w:val="00BD7158"/>
    <w:rsid w:val="00BE4A56"/>
    <w:rsid w:val="00BE5CE1"/>
    <w:rsid w:val="00BE77B5"/>
    <w:rsid w:val="00BF189E"/>
    <w:rsid w:val="00BF2676"/>
    <w:rsid w:val="00BF5CAB"/>
    <w:rsid w:val="00C02C2E"/>
    <w:rsid w:val="00C10B2A"/>
    <w:rsid w:val="00C11EAD"/>
    <w:rsid w:val="00C127C1"/>
    <w:rsid w:val="00C17874"/>
    <w:rsid w:val="00C202C6"/>
    <w:rsid w:val="00C21820"/>
    <w:rsid w:val="00C242E4"/>
    <w:rsid w:val="00C27032"/>
    <w:rsid w:val="00C3679B"/>
    <w:rsid w:val="00C37A0D"/>
    <w:rsid w:val="00C37D27"/>
    <w:rsid w:val="00C40A64"/>
    <w:rsid w:val="00C40B24"/>
    <w:rsid w:val="00C41886"/>
    <w:rsid w:val="00C4197C"/>
    <w:rsid w:val="00C44C55"/>
    <w:rsid w:val="00C44E66"/>
    <w:rsid w:val="00C50C80"/>
    <w:rsid w:val="00C53125"/>
    <w:rsid w:val="00C53237"/>
    <w:rsid w:val="00C54D5B"/>
    <w:rsid w:val="00C551E3"/>
    <w:rsid w:val="00C60373"/>
    <w:rsid w:val="00C65F05"/>
    <w:rsid w:val="00C76378"/>
    <w:rsid w:val="00C7723B"/>
    <w:rsid w:val="00C80EF2"/>
    <w:rsid w:val="00C813DE"/>
    <w:rsid w:val="00C84DE6"/>
    <w:rsid w:val="00C878E1"/>
    <w:rsid w:val="00C90C69"/>
    <w:rsid w:val="00C90DB5"/>
    <w:rsid w:val="00C94456"/>
    <w:rsid w:val="00C94492"/>
    <w:rsid w:val="00C94E22"/>
    <w:rsid w:val="00C95AD5"/>
    <w:rsid w:val="00C9769E"/>
    <w:rsid w:val="00CA1236"/>
    <w:rsid w:val="00CA239C"/>
    <w:rsid w:val="00CA34CA"/>
    <w:rsid w:val="00CA6129"/>
    <w:rsid w:val="00CA6DA0"/>
    <w:rsid w:val="00CB02C1"/>
    <w:rsid w:val="00CB0509"/>
    <w:rsid w:val="00CB1051"/>
    <w:rsid w:val="00CB109A"/>
    <w:rsid w:val="00CB214A"/>
    <w:rsid w:val="00CB3B2C"/>
    <w:rsid w:val="00CB6F47"/>
    <w:rsid w:val="00CC0619"/>
    <w:rsid w:val="00CC0C79"/>
    <w:rsid w:val="00CC0E4D"/>
    <w:rsid w:val="00CC115E"/>
    <w:rsid w:val="00CC1226"/>
    <w:rsid w:val="00CC564D"/>
    <w:rsid w:val="00CD009E"/>
    <w:rsid w:val="00CD4B55"/>
    <w:rsid w:val="00CD63A9"/>
    <w:rsid w:val="00CD64DF"/>
    <w:rsid w:val="00CD7EE9"/>
    <w:rsid w:val="00CD7FAD"/>
    <w:rsid w:val="00CE11D5"/>
    <w:rsid w:val="00CE28CC"/>
    <w:rsid w:val="00CE484E"/>
    <w:rsid w:val="00CE59B7"/>
    <w:rsid w:val="00CF1C6C"/>
    <w:rsid w:val="00CF32CC"/>
    <w:rsid w:val="00CF34EA"/>
    <w:rsid w:val="00CF3565"/>
    <w:rsid w:val="00CF36CF"/>
    <w:rsid w:val="00CF3DCB"/>
    <w:rsid w:val="00CF3E40"/>
    <w:rsid w:val="00CF5366"/>
    <w:rsid w:val="00CF56FB"/>
    <w:rsid w:val="00D0175E"/>
    <w:rsid w:val="00D03145"/>
    <w:rsid w:val="00D03C1C"/>
    <w:rsid w:val="00D03FBE"/>
    <w:rsid w:val="00D06107"/>
    <w:rsid w:val="00D07042"/>
    <w:rsid w:val="00D1039A"/>
    <w:rsid w:val="00D128B4"/>
    <w:rsid w:val="00D135F4"/>
    <w:rsid w:val="00D13E00"/>
    <w:rsid w:val="00D15785"/>
    <w:rsid w:val="00D225C9"/>
    <w:rsid w:val="00D24883"/>
    <w:rsid w:val="00D24BD5"/>
    <w:rsid w:val="00D2535A"/>
    <w:rsid w:val="00D25CBC"/>
    <w:rsid w:val="00D3198A"/>
    <w:rsid w:val="00D33154"/>
    <w:rsid w:val="00D34B6E"/>
    <w:rsid w:val="00D37138"/>
    <w:rsid w:val="00D37803"/>
    <w:rsid w:val="00D4089B"/>
    <w:rsid w:val="00D41C91"/>
    <w:rsid w:val="00D513FD"/>
    <w:rsid w:val="00D5385B"/>
    <w:rsid w:val="00D57D3C"/>
    <w:rsid w:val="00D62424"/>
    <w:rsid w:val="00D63863"/>
    <w:rsid w:val="00D64023"/>
    <w:rsid w:val="00D65189"/>
    <w:rsid w:val="00D70944"/>
    <w:rsid w:val="00D71863"/>
    <w:rsid w:val="00D74B8B"/>
    <w:rsid w:val="00D752BE"/>
    <w:rsid w:val="00D77B86"/>
    <w:rsid w:val="00D81DFA"/>
    <w:rsid w:val="00D8203E"/>
    <w:rsid w:val="00D84E16"/>
    <w:rsid w:val="00D85391"/>
    <w:rsid w:val="00D8780E"/>
    <w:rsid w:val="00D908F4"/>
    <w:rsid w:val="00D910A2"/>
    <w:rsid w:val="00D951FC"/>
    <w:rsid w:val="00D95221"/>
    <w:rsid w:val="00D958A9"/>
    <w:rsid w:val="00D95926"/>
    <w:rsid w:val="00D959FC"/>
    <w:rsid w:val="00D960C7"/>
    <w:rsid w:val="00D96E5F"/>
    <w:rsid w:val="00DA0A8D"/>
    <w:rsid w:val="00DA1AAF"/>
    <w:rsid w:val="00DA30D1"/>
    <w:rsid w:val="00DA4201"/>
    <w:rsid w:val="00DB043B"/>
    <w:rsid w:val="00DB1FEB"/>
    <w:rsid w:val="00DB30B1"/>
    <w:rsid w:val="00DB3CE2"/>
    <w:rsid w:val="00DB4906"/>
    <w:rsid w:val="00DB67BD"/>
    <w:rsid w:val="00DB6ABE"/>
    <w:rsid w:val="00DB6B02"/>
    <w:rsid w:val="00DB6F44"/>
    <w:rsid w:val="00DC047E"/>
    <w:rsid w:val="00DC2790"/>
    <w:rsid w:val="00DC2B13"/>
    <w:rsid w:val="00DC3817"/>
    <w:rsid w:val="00DC76CA"/>
    <w:rsid w:val="00DC7D77"/>
    <w:rsid w:val="00DD1B4C"/>
    <w:rsid w:val="00DD2581"/>
    <w:rsid w:val="00DD48DA"/>
    <w:rsid w:val="00DD4C68"/>
    <w:rsid w:val="00DD664A"/>
    <w:rsid w:val="00DD74A7"/>
    <w:rsid w:val="00DE3D66"/>
    <w:rsid w:val="00DE4879"/>
    <w:rsid w:val="00DE496B"/>
    <w:rsid w:val="00DE4BE2"/>
    <w:rsid w:val="00DE54E8"/>
    <w:rsid w:val="00DF0D2D"/>
    <w:rsid w:val="00DF2E3D"/>
    <w:rsid w:val="00DF5856"/>
    <w:rsid w:val="00DF6D54"/>
    <w:rsid w:val="00E045B3"/>
    <w:rsid w:val="00E05BE1"/>
    <w:rsid w:val="00E06174"/>
    <w:rsid w:val="00E07885"/>
    <w:rsid w:val="00E10913"/>
    <w:rsid w:val="00E12D5F"/>
    <w:rsid w:val="00E13557"/>
    <w:rsid w:val="00E15538"/>
    <w:rsid w:val="00E157F3"/>
    <w:rsid w:val="00E15F59"/>
    <w:rsid w:val="00E1725F"/>
    <w:rsid w:val="00E173B2"/>
    <w:rsid w:val="00E2346B"/>
    <w:rsid w:val="00E238B8"/>
    <w:rsid w:val="00E24F6D"/>
    <w:rsid w:val="00E25BAB"/>
    <w:rsid w:val="00E27091"/>
    <w:rsid w:val="00E3033E"/>
    <w:rsid w:val="00E33C90"/>
    <w:rsid w:val="00E438BE"/>
    <w:rsid w:val="00E46A6A"/>
    <w:rsid w:val="00E4763F"/>
    <w:rsid w:val="00E47768"/>
    <w:rsid w:val="00E477B5"/>
    <w:rsid w:val="00E47B62"/>
    <w:rsid w:val="00E47D9B"/>
    <w:rsid w:val="00E50E0F"/>
    <w:rsid w:val="00E53364"/>
    <w:rsid w:val="00E547ED"/>
    <w:rsid w:val="00E557B2"/>
    <w:rsid w:val="00E57F52"/>
    <w:rsid w:val="00E604EB"/>
    <w:rsid w:val="00E61853"/>
    <w:rsid w:val="00E62B41"/>
    <w:rsid w:val="00E65CD3"/>
    <w:rsid w:val="00E7188A"/>
    <w:rsid w:val="00E73DF2"/>
    <w:rsid w:val="00E7442B"/>
    <w:rsid w:val="00E75895"/>
    <w:rsid w:val="00E760CF"/>
    <w:rsid w:val="00E76220"/>
    <w:rsid w:val="00E77C35"/>
    <w:rsid w:val="00E81464"/>
    <w:rsid w:val="00E83A71"/>
    <w:rsid w:val="00E84BBB"/>
    <w:rsid w:val="00E85448"/>
    <w:rsid w:val="00E87CD8"/>
    <w:rsid w:val="00E93791"/>
    <w:rsid w:val="00E94D18"/>
    <w:rsid w:val="00E960F1"/>
    <w:rsid w:val="00E9686B"/>
    <w:rsid w:val="00E97721"/>
    <w:rsid w:val="00EA034F"/>
    <w:rsid w:val="00EA03C5"/>
    <w:rsid w:val="00EA124D"/>
    <w:rsid w:val="00EA1428"/>
    <w:rsid w:val="00EA3E37"/>
    <w:rsid w:val="00EA4010"/>
    <w:rsid w:val="00EA5402"/>
    <w:rsid w:val="00EA7F46"/>
    <w:rsid w:val="00EB01B0"/>
    <w:rsid w:val="00EB04E9"/>
    <w:rsid w:val="00EB04F6"/>
    <w:rsid w:val="00EB137F"/>
    <w:rsid w:val="00EB284C"/>
    <w:rsid w:val="00EB6B23"/>
    <w:rsid w:val="00EC0271"/>
    <w:rsid w:val="00EC3217"/>
    <w:rsid w:val="00EC440B"/>
    <w:rsid w:val="00EC6CE0"/>
    <w:rsid w:val="00ED15A9"/>
    <w:rsid w:val="00ED3719"/>
    <w:rsid w:val="00ED4922"/>
    <w:rsid w:val="00ED79F0"/>
    <w:rsid w:val="00EE4BBD"/>
    <w:rsid w:val="00EE667F"/>
    <w:rsid w:val="00EE6C73"/>
    <w:rsid w:val="00EF27F3"/>
    <w:rsid w:val="00EF5E85"/>
    <w:rsid w:val="00EF61DF"/>
    <w:rsid w:val="00F02F5A"/>
    <w:rsid w:val="00F05AF5"/>
    <w:rsid w:val="00F064C4"/>
    <w:rsid w:val="00F12664"/>
    <w:rsid w:val="00F12782"/>
    <w:rsid w:val="00F14AB9"/>
    <w:rsid w:val="00F21093"/>
    <w:rsid w:val="00F220A1"/>
    <w:rsid w:val="00F221B7"/>
    <w:rsid w:val="00F223DD"/>
    <w:rsid w:val="00F22C9F"/>
    <w:rsid w:val="00F25954"/>
    <w:rsid w:val="00F26868"/>
    <w:rsid w:val="00F26DE9"/>
    <w:rsid w:val="00F3014C"/>
    <w:rsid w:val="00F338C8"/>
    <w:rsid w:val="00F45CE8"/>
    <w:rsid w:val="00F46D72"/>
    <w:rsid w:val="00F5372A"/>
    <w:rsid w:val="00F54E28"/>
    <w:rsid w:val="00F54EC2"/>
    <w:rsid w:val="00F55E7A"/>
    <w:rsid w:val="00F57870"/>
    <w:rsid w:val="00F60AF8"/>
    <w:rsid w:val="00F60B8E"/>
    <w:rsid w:val="00F64E6C"/>
    <w:rsid w:val="00F65C35"/>
    <w:rsid w:val="00F7051F"/>
    <w:rsid w:val="00F72A98"/>
    <w:rsid w:val="00F75C96"/>
    <w:rsid w:val="00F766F3"/>
    <w:rsid w:val="00F8186D"/>
    <w:rsid w:val="00F81DC6"/>
    <w:rsid w:val="00F82172"/>
    <w:rsid w:val="00F8509A"/>
    <w:rsid w:val="00F94C13"/>
    <w:rsid w:val="00FA103F"/>
    <w:rsid w:val="00FA2127"/>
    <w:rsid w:val="00FA3CC4"/>
    <w:rsid w:val="00FA4780"/>
    <w:rsid w:val="00FA5999"/>
    <w:rsid w:val="00FA71D1"/>
    <w:rsid w:val="00FB0D16"/>
    <w:rsid w:val="00FB0E5C"/>
    <w:rsid w:val="00FB1A30"/>
    <w:rsid w:val="00FB6281"/>
    <w:rsid w:val="00FB630C"/>
    <w:rsid w:val="00FB6F74"/>
    <w:rsid w:val="00FC20F9"/>
    <w:rsid w:val="00FC4C8A"/>
    <w:rsid w:val="00FD03BC"/>
    <w:rsid w:val="00FD2106"/>
    <w:rsid w:val="00FD276F"/>
    <w:rsid w:val="00FE215F"/>
    <w:rsid w:val="00FE7994"/>
    <w:rsid w:val="00FF1BE2"/>
    <w:rsid w:val="00FF281E"/>
    <w:rsid w:val="00FF4DE9"/>
    <w:rsid w:val="00FF50D3"/>
    <w:rsid w:val="00FF5C36"/>
    <w:rsid w:val="00FF7A2B"/>
    <w:rsid w:val="09782D0A"/>
    <w:rsid w:val="13074F39"/>
    <w:rsid w:val="135B9F3D"/>
    <w:rsid w:val="184A40A5"/>
    <w:rsid w:val="212703B8"/>
    <w:rsid w:val="23EABDF3"/>
    <w:rsid w:val="273E54FE"/>
    <w:rsid w:val="277B30B6"/>
    <w:rsid w:val="2F3F1DD8"/>
    <w:rsid w:val="3A951BEF"/>
    <w:rsid w:val="3E303512"/>
    <w:rsid w:val="3FDCA831"/>
    <w:rsid w:val="408F3132"/>
    <w:rsid w:val="48542421"/>
    <w:rsid w:val="4C0136D9"/>
    <w:rsid w:val="525023BA"/>
    <w:rsid w:val="55E90EE8"/>
    <w:rsid w:val="56FC8005"/>
    <w:rsid w:val="5792ED07"/>
    <w:rsid w:val="6162405A"/>
    <w:rsid w:val="63E329F6"/>
    <w:rsid w:val="6B9CC83E"/>
    <w:rsid w:val="6BEE6C2B"/>
    <w:rsid w:val="6D626E5B"/>
    <w:rsid w:val="6DD30647"/>
    <w:rsid w:val="6F37A531"/>
    <w:rsid w:val="7F269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E35170"/>
  <w15:chartTrackingRefBased/>
  <w15:docId w15:val="{CCDBA683-C5C4-EA44-99F3-67F6B3288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本文のフォント - コンプレ"/>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2246"/>
    <w:pPr>
      <w:widowControl w:val="0"/>
      <w:jc w:val="both"/>
    </w:pPr>
  </w:style>
  <w:style w:type="paragraph" w:styleId="1">
    <w:name w:val="heading 1"/>
    <w:basedOn w:val="a"/>
    <w:next w:val="a"/>
    <w:link w:val="10"/>
    <w:qFormat/>
    <w:rsid w:val="00D960C7"/>
    <w:pPr>
      <w:keepNext/>
      <w:numPr>
        <w:numId w:val="1"/>
      </w:numPr>
      <w:snapToGrid w:val="0"/>
      <w:spacing w:before="120"/>
      <w:outlineLvl w:val="0"/>
    </w:pPr>
    <w:rPr>
      <w:rFonts w:ascii="Arial" w:eastAsiaTheme="majorEastAsia" w:hAnsi="Arial" w:cs="ＭＳ Ｐゴシック"/>
      <w:b/>
      <w:bCs/>
      <w:color w:val="000000"/>
      <w:sz w:val="24"/>
    </w:rPr>
  </w:style>
  <w:style w:type="paragraph" w:styleId="2">
    <w:name w:val="heading 2"/>
    <w:basedOn w:val="1"/>
    <w:next w:val="a0"/>
    <w:link w:val="20"/>
    <w:qFormat/>
    <w:rsid w:val="00D960C7"/>
    <w:pPr>
      <w:numPr>
        <w:ilvl w:val="1"/>
      </w:numPr>
      <w:ind w:left="709" w:hanging="425"/>
      <w:outlineLvl w:val="1"/>
    </w:pPr>
    <w:rPr>
      <w:sz w:val="21"/>
      <w:szCs w:val="21"/>
    </w:rPr>
  </w:style>
  <w:style w:type="paragraph" w:styleId="3">
    <w:name w:val="heading 3"/>
    <w:basedOn w:val="a"/>
    <w:next w:val="a0"/>
    <w:link w:val="30"/>
    <w:qFormat/>
    <w:rsid w:val="00D960C7"/>
    <w:pPr>
      <w:keepNext/>
      <w:numPr>
        <w:ilvl w:val="2"/>
        <w:numId w:val="1"/>
      </w:numPr>
      <w:spacing w:before="120"/>
      <w:outlineLvl w:val="2"/>
    </w:pPr>
    <w:rPr>
      <w:rFonts w:ascii="ＭＳ Ｐゴシック" w:eastAsia="ＭＳ Ｐゴシック" w:hAnsi="ＭＳ Ｐゴシック" w:cs="ＭＳ Ｐゴシック"/>
      <w:b/>
      <w:bCs/>
      <w:sz w:val="20"/>
      <w:szCs w:val="20"/>
    </w:rPr>
  </w:style>
  <w:style w:type="paragraph" w:styleId="4">
    <w:name w:val="heading 4"/>
    <w:basedOn w:val="a"/>
    <w:next w:val="a0"/>
    <w:link w:val="40"/>
    <w:qFormat/>
    <w:rsid w:val="00D960C7"/>
    <w:pPr>
      <w:keepNext/>
      <w:spacing w:before="120"/>
      <w:ind w:left="403"/>
      <w:outlineLvl w:val="3"/>
    </w:pPr>
    <w:rPr>
      <w:rFonts w:ascii="ＭＳ Ｐゴシック" w:eastAsia="ＭＳ Ｐゴシック" w:hAnsi="ＭＳ Ｐゴシック" w:cs="ＭＳ Ｐゴシック"/>
      <w:b/>
      <w:bCs/>
      <w:snapToGrid w:val="0"/>
      <w:color w:val="000000"/>
      <w:sz w:val="20"/>
      <w:szCs w:val="20"/>
      <w:u w:val="single"/>
    </w:rPr>
  </w:style>
  <w:style w:type="paragraph" w:styleId="5">
    <w:name w:val="heading 5"/>
    <w:basedOn w:val="a"/>
    <w:next w:val="a"/>
    <w:link w:val="50"/>
    <w:qFormat/>
    <w:rsid w:val="00D960C7"/>
    <w:pPr>
      <w:keepNext/>
      <w:ind w:leftChars="800" w:left="800"/>
      <w:outlineLvl w:val="4"/>
    </w:pPr>
    <w:rPr>
      <w:rFonts w:ascii="Arial" w:eastAsia="ＭＳ ゴシック" w:hAnsi="Arial" w:cs="ＭＳ Ｐゴシック"/>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D960C7"/>
    <w:pPr>
      <w:tabs>
        <w:tab w:val="center" w:pos="4252"/>
        <w:tab w:val="right" w:pos="8504"/>
      </w:tabs>
      <w:snapToGrid w:val="0"/>
    </w:pPr>
  </w:style>
  <w:style w:type="character" w:customStyle="1" w:styleId="a5">
    <w:name w:val="ヘッダー (文字)"/>
    <w:basedOn w:val="a1"/>
    <w:link w:val="a4"/>
    <w:uiPriority w:val="99"/>
    <w:rsid w:val="00D960C7"/>
  </w:style>
  <w:style w:type="paragraph" w:styleId="a6">
    <w:name w:val="footer"/>
    <w:basedOn w:val="a"/>
    <w:link w:val="a7"/>
    <w:uiPriority w:val="99"/>
    <w:unhideWhenUsed/>
    <w:rsid w:val="00D960C7"/>
    <w:pPr>
      <w:tabs>
        <w:tab w:val="center" w:pos="4252"/>
        <w:tab w:val="right" w:pos="8504"/>
      </w:tabs>
      <w:snapToGrid w:val="0"/>
    </w:pPr>
  </w:style>
  <w:style w:type="character" w:customStyle="1" w:styleId="a7">
    <w:name w:val="フッター (文字)"/>
    <w:basedOn w:val="a1"/>
    <w:link w:val="a6"/>
    <w:uiPriority w:val="99"/>
    <w:rsid w:val="00D960C7"/>
  </w:style>
  <w:style w:type="paragraph" w:styleId="a8">
    <w:name w:val="Title"/>
    <w:basedOn w:val="a"/>
    <w:next w:val="a"/>
    <w:link w:val="a9"/>
    <w:qFormat/>
    <w:rsid w:val="00D960C7"/>
    <w:pPr>
      <w:spacing w:before="240" w:after="120"/>
      <w:jc w:val="center"/>
      <w:outlineLvl w:val="0"/>
    </w:pPr>
    <w:rPr>
      <w:rFonts w:asciiTheme="majorHAnsi" w:eastAsia="HG丸ｺﾞｼｯｸM-PRO" w:hAnsiTheme="majorHAnsi" w:cstheme="majorBidi"/>
      <w:sz w:val="32"/>
      <w:szCs w:val="32"/>
    </w:rPr>
  </w:style>
  <w:style w:type="character" w:customStyle="1" w:styleId="a9">
    <w:name w:val="表題 (文字)"/>
    <w:basedOn w:val="a1"/>
    <w:link w:val="a8"/>
    <w:rsid w:val="00D960C7"/>
    <w:rPr>
      <w:rFonts w:asciiTheme="majorHAnsi" w:eastAsia="HG丸ｺﾞｼｯｸM-PRO" w:hAnsiTheme="majorHAnsi" w:cstheme="majorBidi"/>
      <w:sz w:val="32"/>
      <w:szCs w:val="32"/>
    </w:rPr>
  </w:style>
  <w:style w:type="character" w:customStyle="1" w:styleId="10">
    <w:name w:val="見出し 1 (文字)"/>
    <w:basedOn w:val="a1"/>
    <w:link w:val="1"/>
    <w:rsid w:val="00D960C7"/>
    <w:rPr>
      <w:rFonts w:ascii="Arial" w:eastAsiaTheme="majorEastAsia" w:hAnsi="Arial" w:cs="ＭＳ Ｐゴシック"/>
      <w:b/>
      <w:bCs/>
      <w:color w:val="000000"/>
      <w:sz w:val="24"/>
    </w:rPr>
  </w:style>
  <w:style w:type="character" w:customStyle="1" w:styleId="20">
    <w:name w:val="見出し 2 (文字)"/>
    <w:basedOn w:val="a1"/>
    <w:link w:val="2"/>
    <w:rsid w:val="00D960C7"/>
    <w:rPr>
      <w:rFonts w:ascii="Arial" w:eastAsiaTheme="majorEastAsia" w:hAnsi="Arial" w:cs="ＭＳ Ｐゴシック"/>
      <w:b/>
      <w:bCs/>
      <w:color w:val="000000"/>
      <w:szCs w:val="21"/>
    </w:rPr>
  </w:style>
  <w:style w:type="character" w:customStyle="1" w:styleId="30">
    <w:name w:val="見出し 3 (文字)"/>
    <w:basedOn w:val="a1"/>
    <w:link w:val="3"/>
    <w:rsid w:val="00D960C7"/>
    <w:rPr>
      <w:rFonts w:ascii="ＭＳ Ｐゴシック" w:eastAsia="ＭＳ Ｐゴシック" w:hAnsi="ＭＳ Ｐゴシック" w:cs="ＭＳ Ｐゴシック"/>
      <w:b/>
      <w:bCs/>
      <w:sz w:val="20"/>
      <w:szCs w:val="20"/>
    </w:rPr>
  </w:style>
  <w:style w:type="character" w:customStyle="1" w:styleId="40">
    <w:name w:val="見出し 4 (文字)"/>
    <w:basedOn w:val="a1"/>
    <w:link w:val="4"/>
    <w:rsid w:val="00D960C7"/>
    <w:rPr>
      <w:rFonts w:ascii="ＭＳ Ｐゴシック" w:eastAsia="ＭＳ Ｐゴシック" w:hAnsi="ＭＳ Ｐゴシック" w:cs="ＭＳ Ｐゴシック"/>
      <w:b/>
      <w:bCs/>
      <w:snapToGrid w:val="0"/>
      <w:color w:val="000000"/>
      <w:sz w:val="20"/>
      <w:szCs w:val="20"/>
      <w:u w:val="single"/>
    </w:rPr>
  </w:style>
  <w:style w:type="character" w:customStyle="1" w:styleId="50">
    <w:name w:val="見出し 5 (文字)"/>
    <w:basedOn w:val="a1"/>
    <w:link w:val="5"/>
    <w:rsid w:val="00D960C7"/>
    <w:rPr>
      <w:rFonts w:ascii="Arial" w:eastAsia="ＭＳ ゴシック" w:hAnsi="Arial" w:cs="ＭＳ Ｐゴシック"/>
      <w:sz w:val="20"/>
      <w:szCs w:val="20"/>
    </w:rPr>
  </w:style>
  <w:style w:type="paragraph" w:styleId="a0">
    <w:name w:val="Normal Indent"/>
    <w:basedOn w:val="a"/>
    <w:link w:val="aa"/>
    <w:unhideWhenUsed/>
    <w:rsid w:val="00D960C7"/>
    <w:pPr>
      <w:ind w:leftChars="400" w:left="840"/>
    </w:pPr>
    <w:rPr>
      <w:rFonts w:ascii="ＭＳ Ｐゴシック" w:eastAsia="ＭＳ Ｐゴシック" w:hAnsi="ＭＳ Ｐゴシック" w:cs="ＭＳ Ｐゴシック"/>
      <w:sz w:val="20"/>
      <w:szCs w:val="20"/>
    </w:rPr>
  </w:style>
  <w:style w:type="table" w:styleId="ab">
    <w:name w:val="Table Grid"/>
    <w:basedOn w:val="a2"/>
    <w:uiPriority w:val="59"/>
    <w:rsid w:val="00D960C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2"/>
    <w:uiPriority w:val="60"/>
    <w:rsid w:val="00D960C7"/>
    <w:rPr>
      <w:rFonts w:ascii="Century" w:eastAsia="ＭＳ 明朝" w:hAnsi="Century" w:cs="Times New Roman"/>
      <w:color w:val="000000" w:themeColor="text1" w:themeShade="BF"/>
      <w:kern w:val="0"/>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a1"/>
    <w:rsid w:val="00D960C7"/>
  </w:style>
  <w:style w:type="paragraph" w:styleId="ac">
    <w:name w:val="List Paragraph"/>
    <w:basedOn w:val="a"/>
    <w:uiPriority w:val="34"/>
    <w:qFormat/>
    <w:rsid w:val="00D960C7"/>
    <w:pPr>
      <w:ind w:leftChars="400" w:left="840"/>
    </w:pPr>
    <w:rPr>
      <w:rFonts w:ascii="ＭＳ Ｐゴシック" w:eastAsia="ＭＳ Ｐゴシック" w:hAnsi="ＭＳ Ｐゴシック" w:cs="ＭＳ Ｐゴシック"/>
      <w:sz w:val="20"/>
      <w:szCs w:val="20"/>
    </w:rPr>
  </w:style>
  <w:style w:type="character" w:styleId="ad">
    <w:name w:val="Placeholder Text"/>
    <w:basedOn w:val="a1"/>
    <w:uiPriority w:val="99"/>
    <w:semiHidden/>
    <w:rsid w:val="00D960C7"/>
    <w:rPr>
      <w:color w:val="808080"/>
    </w:rPr>
  </w:style>
  <w:style w:type="paragraph" w:styleId="ae">
    <w:name w:val="Balloon Text"/>
    <w:basedOn w:val="a"/>
    <w:link w:val="af"/>
    <w:uiPriority w:val="99"/>
    <w:semiHidden/>
    <w:unhideWhenUsed/>
    <w:rsid w:val="00D960C7"/>
    <w:rPr>
      <w:rFonts w:asciiTheme="majorHAnsi" w:eastAsiaTheme="majorEastAsia" w:hAnsiTheme="majorHAnsi" w:cstheme="majorBidi"/>
      <w:sz w:val="18"/>
      <w:szCs w:val="18"/>
    </w:rPr>
  </w:style>
  <w:style w:type="character" w:customStyle="1" w:styleId="af">
    <w:name w:val="吹き出し (文字)"/>
    <w:basedOn w:val="a1"/>
    <w:link w:val="ae"/>
    <w:uiPriority w:val="99"/>
    <w:semiHidden/>
    <w:rsid w:val="00D960C7"/>
    <w:rPr>
      <w:rFonts w:asciiTheme="majorHAnsi" w:eastAsiaTheme="majorEastAsia" w:hAnsiTheme="majorHAnsi" w:cstheme="majorBidi"/>
      <w:sz w:val="18"/>
      <w:szCs w:val="18"/>
    </w:rPr>
  </w:style>
  <w:style w:type="character" w:customStyle="1" w:styleId="12">
    <w:name w:val="スタイル1"/>
    <w:basedOn w:val="a1"/>
    <w:uiPriority w:val="1"/>
    <w:rsid w:val="00D960C7"/>
  </w:style>
  <w:style w:type="character" w:customStyle="1" w:styleId="21">
    <w:name w:val="スタイル2"/>
    <w:basedOn w:val="a1"/>
    <w:uiPriority w:val="1"/>
    <w:rsid w:val="00D960C7"/>
    <w:rPr>
      <w:rFonts w:asciiTheme="majorHAnsi" w:eastAsia="ＭＳ Ｐゴシック" w:hAnsiTheme="majorHAnsi"/>
      <w:b/>
      <w:color w:val="2F5496" w:themeColor="accent1" w:themeShade="BF"/>
      <w:sz w:val="24"/>
    </w:rPr>
  </w:style>
  <w:style w:type="character" w:styleId="af0">
    <w:name w:val="annotation reference"/>
    <w:basedOn w:val="a1"/>
    <w:uiPriority w:val="99"/>
    <w:semiHidden/>
    <w:unhideWhenUsed/>
    <w:rsid w:val="00D960C7"/>
    <w:rPr>
      <w:sz w:val="18"/>
      <w:szCs w:val="18"/>
    </w:rPr>
  </w:style>
  <w:style w:type="paragraph" w:styleId="af1">
    <w:name w:val="annotation text"/>
    <w:basedOn w:val="a"/>
    <w:link w:val="af2"/>
    <w:uiPriority w:val="99"/>
    <w:unhideWhenUsed/>
    <w:rsid w:val="00D960C7"/>
    <w:pPr>
      <w:jc w:val="left"/>
    </w:pPr>
    <w:rPr>
      <w:rFonts w:ascii="ＭＳ Ｐゴシック" w:eastAsia="ＭＳ Ｐゴシック" w:hAnsi="ＭＳ Ｐゴシック" w:cs="ＭＳ Ｐゴシック"/>
      <w:sz w:val="20"/>
      <w:szCs w:val="20"/>
    </w:rPr>
  </w:style>
  <w:style w:type="character" w:customStyle="1" w:styleId="af2">
    <w:name w:val="コメント文字列 (文字)"/>
    <w:basedOn w:val="a1"/>
    <w:link w:val="af1"/>
    <w:uiPriority w:val="99"/>
    <w:rsid w:val="00D960C7"/>
    <w:rPr>
      <w:rFonts w:ascii="ＭＳ Ｐゴシック" w:eastAsia="ＭＳ Ｐゴシック" w:hAnsi="ＭＳ Ｐゴシック" w:cs="ＭＳ Ｐゴシック"/>
      <w:sz w:val="20"/>
      <w:szCs w:val="20"/>
    </w:rPr>
  </w:style>
  <w:style w:type="paragraph" w:styleId="af3">
    <w:name w:val="annotation subject"/>
    <w:basedOn w:val="af1"/>
    <w:next w:val="af1"/>
    <w:link w:val="af4"/>
    <w:uiPriority w:val="99"/>
    <w:semiHidden/>
    <w:unhideWhenUsed/>
    <w:rsid w:val="00D960C7"/>
    <w:rPr>
      <w:b/>
      <w:bCs/>
    </w:rPr>
  </w:style>
  <w:style w:type="character" w:customStyle="1" w:styleId="af4">
    <w:name w:val="コメント内容 (文字)"/>
    <w:basedOn w:val="af2"/>
    <w:link w:val="af3"/>
    <w:uiPriority w:val="99"/>
    <w:semiHidden/>
    <w:rsid w:val="00D960C7"/>
    <w:rPr>
      <w:rFonts w:ascii="ＭＳ Ｐゴシック" w:eastAsia="ＭＳ Ｐゴシック" w:hAnsi="ＭＳ Ｐゴシック" w:cs="ＭＳ Ｐゴシック"/>
      <w:b/>
      <w:bCs/>
      <w:sz w:val="20"/>
      <w:szCs w:val="20"/>
    </w:rPr>
  </w:style>
  <w:style w:type="paragraph" w:styleId="af5">
    <w:name w:val="Plain Text"/>
    <w:basedOn w:val="a"/>
    <w:link w:val="af6"/>
    <w:uiPriority w:val="99"/>
    <w:semiHidden/>
    <w:unhideWhenUsed/>
    <w:rsid w:val="00D960C7"/>
    <w:pPr>
      <w:jc w:val="left"/>
    </w:pPr>
    <w:rPr>
      <w:rFonts w:ascii="ＭＳ ゴシック" w:eastAsia="ＭＳ ゴシック" w:hAnsi="Courier New" w:cs="Courier New"/>
      <w:sz w:val="20"/>
      <w:szCs w:val="21"/>
    </w:rPr>
  </w:style>
  <w:style w:type="character" w:customStyle="1" w:styleId="af6">
    <w:name w:val="書式なし (文字)"/>
    <w:basedOn w:val="a1"/>
    <w:link w:val="af5"/>
    <w:uiPriority w:val="99"/>
    <w:semiHidden/>
    <w:rsid w:val="00D960C7"/>
    <w:rPr>
      <w:rFonts w:ascii="ＭＳ ゴシック" w:eastAsia="ＭＳ ゴシック" w:hAnsi="Courier New" w:cs="Courier New"/>
      <w:sz w:val="20"/>
      <w:szCs w:val="21"/>
    </w:rPr>
  </w:style>
  <w:style w:type="paragraph" w:styleId="af7">
    <w:name w:val="Revision"/>
    <w:hidden/>
    <w:uiPriority w:val="99"/>
    <w:semiHidden/>
    <w:rsid w:val="00D960C7"/>
    <w:rPr>
      <w:rFonts w:ascii="ＭＳ Ｐゴシック" w:eastAsia="ＭＳ Ｐゴシック" w:hAnsi="ＭＳ Ｐゴシック" w:cs="ＭＳ Ｐゴシック"/>
      <w:sz w:val="20"/>
      <w:szCs w:val="20"/>
    </w:rPr>
  </w:style>
  <w:style w:type="character" w:customStyle="1" w:styleId="aa">
    <w:name w:val="標準インデント (文字)"/>
    <w:link w:val="a0"/>
    <w:rsid w:val="00D960C7"/>
    <w:rPr>
      <w:rFonts w:ascii="ＭＳ Ｐゴシック" w:eastAsia="ＭＳ Ｐゴシック" w:hAnsi="ＭＳ Ｐゴシック" w:cs="ＭＳ Ｐゴシック"/>
      <w:sz w:val="20"/>
      <w:szCs w:val="20"/>
    </w:rPr>
  </w:style>
  <w:style w:type="character" w:styleId="af8">
    <w:name w:val="page number"/>
    <w:basedOn w:val="a1"/>
    <w:rsid w:val="00D960C7"/>
  </w:style>
  <w:style w:type="character" w:styleId="af9">
    <w:name w:val="Hyperlink"/>
    <w:basedOn w:val="a1"/>
    <w:uiPriority w:val="99"/>
    <w:unhideWhenUsed/>
    <w:rsid w:val="00D960C7"/>
    <w:rPr>
      <w:color w:val="0563C1" w:themeColor="hyperlink"/>
      <w:u w:val="single"/>
    </w:rPr>
  </w:style>
  <w:style w:type="paragraph" w:styleId="Web">
    <w:name w:val="Normal (Web)"/>
    <w:basedOn w:val="a"/>
    <w:uiPriority w:val="99"/>
    <w:unhideWhenUsed/>
    <w:rsid w:val="00D960C7"/>
    <w:pPr>
      <w:widowControl/>
      <w:spacing w:before="100" w:beforeAutospacing="1" w:after="100" w:afterAutospacing="1"/>
      <w:jc w:val="left"/>
    </w:pPr>
    <w:rPr>
      <w:rFonts w:ascii="Times New Roman" w:eastAsia="Times New Roman" w:hAnsi="Times New Roman" w:cs="Times New Roman"/>
      <w:kern w:val="0"/>
      <w:sz w:val="24"/>
    </w:rPr>
  </w:style>
  <w:style w:type="character" w:styleId="afa">
    <w:name w:val="Unresolved Mention"/>
    <w:basedOn w:val="a1"/>
    <w:uiPriority w:val="99"/>
    <w:semiHidden/>
    <w:unhideWhenUsed/>
    <w:rsid w:val="003A6E72"/>
    <w:rPr>
      <w:color w:val="605E5C"/>
      <w:shd w:val="clear" w:color="auto" w:fill="E1DFDD"/>
    </w:rPr>
  </w:style>
  <w:style w:type="character" w:styleId="afb">
    <w:name w:val="FollowedHyperlink"/>
    <w:basedOn w:val="a1"/>
    <w:uiPriority w:val="99"/>
    <w:semiHidden/>
    <w:unhideWhenUsed/>
    <w:rsid w:val="00DF2E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xtjim1@yokohama-cu.ac.jp" TargetMode="External"/><Relationship Id="rId13" Type="http://schemas.openxmlformats.org/officeDocument/2006/relationships/hyperlink" Target="https://www-user.yokohama-cu.ac.jp/~biosta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nextjim1@yokohama-cu.ac.jp"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user.yokohama-cu.ac.jp/~ynext/support/concep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09549-DFE4-41DF-9CCD-B6DEFF33E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2197</Words>
  <Characters>12528</Characters>
  <Application>Microsoft Office Word</Application>
  <DocSecurity>0</DocSecurity>
  <Lines>104</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Y-NEXT医師</dc:creator>
  <cp:keywords/>
  <dc:description/>
  <cp:lastModifiedBy>Y-NEXT医師</cp:lastModifiedBy>
  <cp:revision>4</cp:revision>
  <dcterms:created xsi:type="dcterms:W3CDTF">2024-06-12T01:50:00Z</dcterms:created>
  <dcterms:modified xsi:type="dcterms:W3CDTF">2024-07-02T03:04:00Z</dcterms:modified>
</cp:coreProperties>
</file>