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A3E56" w14:textId="77777777" w:rsidR="002B01B0" w:rsidRPr="00A12D88" w:rsidRDefault="002B01B0">
      <w:pPr>
        <w:tabs>
          <w:tab w:val="left" w:pos="1045"/>
          <w:tab w:val="left" w:pos="2090"/>
          <w:tab w:val="left" w:pos="3135"/>
          <w:tab w:val="left" w:pos="4180"/>
          <w:tab w:val="left" w:pos="5225"/>
          <w:tab w:val="left" w:pos="6270"/>
          <w:tab w:val="left" w:pos="7315"/>
          <w:tab w:val="left" w:pos="8360"/>
        </w:tabs>
        <w:spacing w:line="465" w:lineRule="exact"/>
        <w:jc w:val="center"/>
        <w:rPr>
          <w:b/>
          <w:bCs/>
          <w:sz w:val="40"/>
        </w:rPr>
      </w:pPr>
      <w:r w:rsidRPr="00A12D88">
        <w:rPr>
          <w:rFonts w:hAnsi="ＭＳ 明朝" w:hint="eastAsia"/>
          <w:b/>
          <w:bCs/>
          <w:sz w:val="40"/>
        </w:rPr>
        <w:t>治　験　契　約　書</w:t>
      </w:r>
    </w:p>
    <w:p w14:paraId="65B63EF5" w14:textId="77777777" w:rsidR="002B01B0" w:rsidRPr="00A12D88" w:rsidRDefault="002B01B0">
      <w:pPr>
        <w:tabs>
          <w:tab w:val="left" w:pos="1045"/>
          <w:tab w:val="left" w:pos="2090"/>
          <w:tab w:val="left" w:pos="3135"/>
          <w:tab w:val="left" w:pos="4180"/>
          <w:tab w:val="left" w:pos="5225"/>
          <w:tab w:val="left" w:pos="6270"/>
          <w:tab w:val="left" w:pos="7315"/>
          <w:tab w:val="left" w:pos="8360"/>
        </w:tabs>
        <w:wordWrap w:val="0"/>
        <w:spacing w:line="275" w:lineRule="exact"/>
        <w:jc w:val="left"/>
      </w:pPr>
    </w:p>
    <w:p w14:paraId="1B9A356B" w14:textId="171B412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 xml:space="preserve">　受託者</w:t>
      </w:r>
      <w:r w:rsidRPr="00A12D88">
        <w:t xml:space="preserve"> </w:t>
      </w:r>
      <w:r w:rsidRPr="00A12D88">
        <w:rPr>
          <w:rFonts w:hAnsi="ＭＳ 明朝" w:hint="eastAsia"/>
        </w:rPr>
        <w:t>公立大学法人</w:t>
      </w:r>
      <w:r w:rsidRPr="00A12D88">
        <w:rPr>
          <w:rFonts w:hAnsi="ＭＳ 明朝"/>
        </w:rPr>
        <w:t>横浜市立大学（以下</w:t>
      </w:r>
      <w:r w:rsidR="00A500D6" w:rsidRPr="00A12D88">
        <w:rPr>
          <w:rFonts w:hAnsi="ＭＳ 明朝" w:hint="eastAsia"/>
        </w:rPr>
        <w:t>「</w:t>
      </w:r>
      <w:r w:rsidRPr="00A12D88">
        <w:rPr>
          <w:rFonts w:hAnsi="ＭＳ 明朝"/>
        </w:rPr>
        <w:t>甲</w:t>
      </w:r>
      <w:r w:rsidR="00A500D6" w:rsidRPr="00A12D88">
        <w:rPr>
          <w:rFonts w:hAnsi="ＭＳ 明朝" w:hint="eastAsia"/>
        </w:rPr>
        <w:t>」</w:t>
      </w:r>
      <w:r w:rsidRPr="00A12D88">
        <w:rPr>
          <w:rFonts w:hAnsi="ＭＳ 明朝"/>
        </w:rPr>
        <w:t>という。）と委託者</w:t>
      </w:r>
      <w:r w:rsidRPr="00B222ED">
        <w:rPr>
          <w:rFonts w:hAnsi="ＭＳ 明朝" w:hint="eastAsia"/>
          <w:shd w:val="pct15" w:color="auto" w:fill="FFFFFF"/>
        </w:rPr>
        <w:t xml:space="preserve">　　　　</w:t>
      </w:r>
      <w:r w:rsidR="008E0E10" w:rsidRPr="00B222ED">
        <w:rPr>
          <w:rFonts w:hAnsi="ＭＳ 明朝" w:hint="eastAsia"/>
          <w:shd w:val="pct15" w:color="auto" w:fill="FFFFFF"/>
        </w:rPr>
        <w:t xml:space="preserve">　　　</w:t>
      </w:r>
      <w:r w:rsidRPr="00B222ED">
        <w:rPr>
          <w:rFonts w:hAnsi="ＭＳ 明朝" w:hint="eastAsia"/>
          <w:shd w:val="pct15" w:color="auto" w:fill="FFFFFF"/>
        </w:rPr>
        <w:t xml:space="preserve">　　　</w:t>
      </w:r>
      <w:r w:rsidRPr="00A12D88">
        <w:rPr>
          <w:rFonts w:hAnsi="ＭＳ 明朝" w:hint="eastAsia"/>
        </w:rPr>
        <w:t>（以下</w:t>
      </w:r>
      <w:r w:rsidR="00A500D6" w:rsidRPr="00A12D88">
        <w:rPr>
          <w:rFonts w:hAnsi="ＭＳ 明朝" w:hint="eastAsia"/>
        </w:rPr>
        <w:t>「</w:t>
      </w:r>
      <w:r w:rsidRPr="00A12D88">
        <w:rPr>
          <w:rFonts w:hAnsi="ＭＳ 明朝" w:hint="eastAsia"/>
        </w:rPr>
        <w:t>乙</w:t>
      </w:r>
      <w:r w:rsidR="00A500D6" w:rsidRPr="00A12D88">
        <w:rPr>
          <w:rFonts w:hAnsi="ＭＳ 明朝" w:hint="eastAsia"/>
        </w:rPr>
        <w:t>」</w:t>
      </w:r>
      <w:r w:rsidRPr="00A12D88">
        <w:rPr>
          <w:rFonts w:hAnsi="ＭＳ 明朝" w:hint="eastAsia"/>
        </w:rPr>
        <w:t>という。）とは、</w:t>
      </w:r>
      <w:r w:rsidRPr="00A12D88">
        <w:rPr>
          <w:rFonts w:hAnsi="ＭＳ 明朝" w:hint="eastAsia"/>
          <w:szCs w:val="21"/>
        </w:rPr>
        <w:t>公立大学法人横浜市立大学附属</w:t>
      </w:r>
      <w:r w:rsidR="00761869" w:rsidRPr="00976901">
        <w:rPr>
          <w:szCs w:val="21"/>
        </w:rPr>
        <w:t>市民総合医療センター</w:t>
      </w:r>
      <w:r w:rsidRPr="00A12D88">
        <w:rPr>
          <w:rFonts w:hAnsi="ＭＳ 明朝" w:hint="eastAsia"/>
          <w:szCs w:val="21"/>
        </w:rPr>
        <w:t>（以下</w:t>
      </w:r>
      <w:r w:rsidR="008B24E5" w:rsidRPr="00A12D88">
        <w:rPr>
          <w:rFonts w:hAnsi="ＭＳ 明朝" w:hint="eastAsia"/>
          <w:szCs w:val="21"/>
        </w:rPr>
        <w:t>「</w:t>
      </w:r>
      <w:r w:rsidRPr="00A12D88">
        <w:rPr>
          <w:rFonts w:hAnsi="ＭＳ 明朝" w:hint="eastAsia"/>
          <w:szCs w:val="21"/>
        </w:rPr>
        <w:t>病院</w:t>
      </w:r>
      <w:r w:rsidR="008B24E5" w:rsidRPr="00A12D88">
        <w:rPr>
          <w:rFonts w:hAnsi="ＭＳ 明朝" w:hint="eastAsia"/>
          <w:szCs w:val="21"/>
        </w:rPr>
        <w:t>」</w:t>
      </w:r>
      <w:r w:rsidRPr="00A12D88">
        <w:rPr>
          <w:rFonts w:hAnsi="ＭＳ 明朝" w:hint="eastAsia"/>
          <w:szCs w:val="21"/>
        </w:rPr>
        <w:t>という。）</w:t>
      </w:r>
      <w:r w:rsidRPr="00A12D88">
        <w:rPr>
          <w:rFonts w:hAnsi="ＭＳ 明朝" w:hint="eastAsia"/>
        </w:rPr>
        <w:t>の長（以下「病院長」という。）の承認を得て行われる</w:t>
      </w:r>
      <w:r w:rsidR="00AA6AA0" w:rsidRPr="006A6598">
        <w:rPr>
          <w:rFonts w:hAnsi="ＭＳ 明朝" w:hint="eastAsia"/>
        </w:rPr>
        <w:t>被験薬</w:t>
      </w:r>
      <w:r w:rsidR="008E0E10" w:rsidRPr="00B222ED">
        <w:rPr>
          <w:rFonts w:hint="eastAsia"/>
          <w:shd w:val="pct15" w:color="auto" w:fill="FFFFFF"/>
        </w:rPr>
        <w:t xml:space="preserve">　</w:t>
      </w:r>
      <w:r w:rsidR="00AA6AA0" w:rsidRPr="00B222ED">
        <w:rPr>
          <w:rFonts w:hint="eastAsia"/>
          <w:shd w:val="pct15" w:color="auto" w:fill="FFFFFF"/>
        </w:rPr>
        <w:t>（成分記号又はコード）</w:t>
      </w:r>
      <w:r w:rsidR="008E0E10" w:rsidRPr="00B222ED">
        <w:rPr>
          <w:rFonts w:hint="eastAsia"/>
          <w:shd w:val="pct15" w:color="auto" w:fill="FFFFFF"/>
        </w:rPr>
        <w:t xml:space="preserve">　</w:t>
      </w:r>
      <w:r w:rsidR="00AA6AA0" w:rsidRPr="00A12D88">
        <w:rPr>
          <w:rFonts w:hAnsi="ＭＳ 明朝" w:hint="eastAsia"/>
        </w:rPr>
        <w:t>の</w:t>
      </w:r>
      <w:r w:rsidRPr="00A12D88">
        <w:rPr>
          <w:rFonts w:hAnsi="ＭＳ 明朝" w:hint="eastAsia"/>
        </w:rPr>
        <w:t>治験（以下「本治験」という。）について、次の各条のとおり契約</w:t>
      </w:r>
      <w:r w:rsidR="008B24E5" w:rsidRPr="00A12D88">
        <w:rPr>
          <w:rFonts w:hAnsi="ＭＳ 明朝" w:hint="eastAsia"/>
        </w:rPr>
        <w:t>（以下「本契約」という。）</w:t>
      </w:r>
      <w:r w:rsidRPr="00A12D88">
        <w:rPr>
          <w:rFonts w:hAnsi="ＭＳ 明朝" w:hint="eastAsia"/>
        </w:rPr>
        <w:t>を締結する。</w:t>
      </w:r>
    </w:p>
    <w:p w14:paraId="05FFF961" w14:textId="77777777" w:rsidR="008B24E5" w:rsidRPr="00A12D88" w:rsidRDefault="008B24E5" w:rsidP="006A70DA">
      <w:pPr>
        <w:tabs>
          <w:tab w:val="left" w:pos="1045"/>
          <w:tab w:val="left" w:pos="2090"/>
          <w:tab w:val="left" w:pos="3135"/>
          <w:tab w:val="left" w:pos="4180"/>
          <w:tab w:val="left" w:pos="5225"/>
          <w:tab w:val="left" w:pos="6270"/>
          <w:tab w:val="left" w:pos="7315"/>
          <w:tab w:val="left" w:pos="8360"/>
        </w:tabs>
        <w:jc w:val="left"/>
      </w:pPr>
    </w:p>
    <w:p w14:paraId="480EB7D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（本治験の内容及び委託）</w:t>
      </w:r>
    </w:p>
    <w:p w14:paraId="77B0408B"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第</w:t>
      </w:r>
      <w:r w:rsidR="00094835">
        <w:rPr>
          <w:rFonts w:hAnsi="ＭＳ 明朝" w:hint="eastAsia"/>
        </w:rPr>
        <w:t>1</w:t>
      </w:r>
      <w:r w:rsidRPr="00A12D88">
        <w:rPr>
          <w:rFonts w:hAnsi="ＭＳ 明朝" w:hint="eastAsia"/>
        </w:rPr>
        <w:t>条　本治験の内容は次のとおりとし、甲は乙の委託により、これを実施する。</w:t>
      </w:r>
    </w:p>
    <w:p w14:paraId="3FA91B98" w14:textId="77777777" w:rsidR="002B01B0" w:rsidRPr="00B222ED" w:rsidRDefault="002B01B0" w:rsidP="00EA3B91">
      <w:pPr>
        <w:tabs>
          <w:tab w:val="right" w:pos="9070"/>
        </w:tabs>
        <w:ind w:leftChars="100" w:left="1477" w:hangingChars="600" w:hanging="1266"/>
        <w:jc w:val="left"/>
        <w:rPr>
          <w:shd w:val="pct15" w:color="auto" w:fill="FFFFFF"/>
        </w:rPr>
      </w:pPr>
      <w:r w:rsidRPr="00A12D88">
        <w:rPr>
          <w:rFonts w:hAnsi="ＭＳ 明朝" w:hint="eastAsia"/>
        </w:rPr>
        <w:t>治験課題名：</w:t>
      </w:r>
      <w:r w:rsidR="008E0E10" w:rsidRPr="00B222ED">
        <w:rPr>
          <w:rFonts w:hint="eastAsia"/>
          <w:shd w:val="pct15" w:color="auto" w:fill="FFFFFF"/>
        </w:rPr>
        <w:t xml:space="preserve">　　　　　　　　　　　　　　　　　　　　　　　　　　　　　　　　　　　</w:t>
      </w:r>
      <w:r w:rsidR="008E0E10" w:rsidRPr="00B222ED">
        <w:rPr>
          <w:shd w:val="pct15" w:color="auto" w:fill="FFFFFF"/>
        </w:rPr>
        <w:br/>
      </w:r>
      <w:r w:rsidR="008E0E10" w:rsidRPr="00B222ED">
        <w:rPr>
          <w:rFonts w:hint="eastAsia"/>
          <w:shd w:val="pct15" w:color="auto" w:fill="FFFFFF"/>
        </w:rPr>
        <w:t xml:space="preserve">　　　　　　　　　　　　　　　　　　　　　　　　　　　　　　　　　　　</w:t>
      </w:r>
    </w:p>
    <w:p w14:paraId="55945CE0" w14:textId="77777777" w:rsidR="002B01B0" w:rsidRPr="00A12D88" w:rsidRDefault="002B01B0" w:rsidP="00EA3B91">
      <w:pPr>
        <w:ind w:firstLineChars="100" w:firstLine="211"/>
        <w:jc w:val="left"/>
      </w:pPr>
      <w:r w:rsidRPr="00A12D88">
        <w:rPr>
          <w:rFonts w:hAnsi="ＭＳ 明朝" w:hint="eastAsia"/>
        </w:rPr>
        <w:t>治験実施計画書</w:t>
      </w:r>
      <w:r w:rsidRPr="00A12D88">
        <w:t>No.</w:t>
      </w:r>
      <w:r w:rsidRPr="00A12D88">
        <w:rPr>
          <w:rFonts w:hAnsi="ＭＳ 明朝" w:hint="eastAsia"/>
        </w:rPr>
        <w:t>：</w:t>
      </w:r>
      <w:r w:rsidR="008E0E10" w:rsidRPr="00B222ED">
        <w:rPr>
          <w:rFonts w:hint="eastAsia"/>
          <w:shd w:val="pct15" w:color="auto" w:fill="FFFFFF"/>
        </w:rPr>
        <w:t xml:space="preserve">　　</w:t>
      </w:r>
      <w:r w:rsidRPr="00B222ED">
        <w:rPr>
          <w:rFonts w:hAnsi="ＭＳ 明朝" w:hint="eastAsia"/>
          <w:shd w:val="pct15" w:color="auto" w:fill="FFFFFF"/>
        </w:rPr>
        <w:t xml:space="preserve">　　　</w:t>
      </w:r>
    </w:p>
    <w:p w14:paraId="3969022C" w14:textId="604011CA" w:rsidR="002B01B0" w:rsidRPr="002B5510" w:rsidRDefault="002B01B0" w:rsidP="00EA3B91">
      <w:pPr>
        <w:ind w:firstLineChars="100" w:firstLine="211"/>
        <w:jc w:val="left"/>
      </w:pPr>
      <w:r w:rsidRPr="00F2595F">
        <w:rPr>
          <w:rFonts w:hAnsi="ＭＳ 明朝" w:hint="eastAsia"/>
        </w:rPr>
        <w:t>目標とする被験者数：</w:t>
      </w:r>
      <w:r w:rsidR="006A70DA" w:rsidRPr="00B222ED">
        <w:rPr>
          <w:rFonts w:hint="eastAsia"/>
          <w:shd w:val="pct15" w:color="auto" w:fill="FFFFFF"/>
        </w:rPr>
        <w:t xml:space="preserve">　　　　　</w:t>
      </w:r>
      <w:r w:rsidRPr="00F2595F">
        <w:rPr>
          <w:rFonts w:hAnsi="ＭＳ 明朝" w:hint="eastAsia"/>
        </w:rPr>
        <w:t>例</w:t>
      </w:r>
    </w:p>
    <w:p w14:paraId="0C851353" w14:textId="77777777" w:rsidR="002B01B0" w:rsidRPr="00A12D88" w:rsidRDefault="002B01B0" w:rsidP="00EA3B91">
      <w:pPr>
        <w:ind w:firstLineChars="100" w:firstLine="211"/>
        <w:jc w:val="left"/>
      </w:pPr>
      <w:r w:rsidRPr="00A12D88">
        <w:rPr>
          <w:rFonts w:hAnsi="ＭＳ 明朝" w:hint="eastAsia"/>
        </w:rPr>
        <w:t>治験責任医師：</w:t>
      </w:r>
    </w:p>
    <w:p w14:paraId="6843199D" w14:textId="77777777" w:rsidR="002B01B0" w:rsidRPr="00A12D88" w:rsidRDefault="002B01B0" w:rsidP="00EA3B91">
      <w:pPr>
        <w:ind w:leftChars="300" w:left="633"/>
        <w:jc w:val="left"/>
        <w:rPr>
          <w:u w:val="single"/>
        </w:rPr>
      </w:pPr>
      <w:r w:rsidRPr="00A12D88">
        <w:rPr>
          <w:rFonts w:hAnsi="ＭＳ 明朝" w:hint="eastAsia"/>
        </w:rPr>
        <w:t xml:space="preserve">所属　</w:t>
      </w:r>
      <w:r w:rsidRPr="00B222ED">
        <w:rPr>
          <w:rFonts w:hAnsi="ＭＳ 明朝" w:hint="eastAsia"/>
          <w:shd w:val="pct15" w:color="auto" w:fill="FFFFFF"/>
        </w:rPr>
        <w:t xml:space="preserve">　　　　　　　</w:t>
      </w:r>
      <w:r w:rsidRPr="00B222ED">
        <w:rPr>
          <w:rFonts w:hAnsi="ＭＳ 明朝" w:hint="eastAsia"/>
        </w:rPr>
        <w:t>科</w:t>
      </w:r>
      <w:r w:rsidRPr="00A12D88">
        <w:rPr>
          <w:rFonts w:hAnsi="ＭＳ 明朝" w:hint="eastAsia"/>
        </w:rPr>
        <w:t xml:space="preserve">・氏名　</w:t>
      </w:r>
      <w:r w:rsidRPr="00B222ED">
        <w:rPr>
          <w:rFonts w:hAnsi="ＭＳ 明朝" w:hint="eastAsia"/>
          <w:shd w:val="pct15" w:color="auto" w:fill="FFFFFF"/>
        </w:rPr>
        <w:t xml:space="preserve">　　　　　　　　　　</w:t>
      </w:r>
    </w:p>
    <w:p w14:paraId="6B727C6A" w14:textId="77777777" w:rsidR="002B01B0" w:rsidRPr="00A12D88" w:rsidRDefault="002B01B0" w:rsidP="00EA3B91">
      <w:pPr>
        <w:ind w:firstLineChars="100" w:firstLine="211"/>
        <w:jc w:val="left"/>
      </w:pPr>
      <w:r w:rsidRPr="00A12D88">
        <w:rPr>
          <w:rFonts w:hAnsi="ＭＳ 明朝" w:hint="eastAsia"/>
        </w:rPr>
        <w:t>契約期間：</w:t>
      </w:r>
      <w:r w:rsidR="005C4659" w:rsidRPr="00A12D88">
        <w:rPr>
          <w:rFonts w:hAnsi="ＭＳ 明朝" w:hint="eastAsia"/>
        </w:rPr>
        <w:t>（</w:t>
      </w:r>
      <w:r w:rsidRPr="00A12D88">
        <w:rPr>
          <w:rFonts w:hAnsi="ＭＳ 明朝"/>
        </w:rPr>
        <w:t>契約締結日</w:t>
      </w:r>
      <w:r w:rsidR="005C4659" w:rsidRPr="00A12D88">
        <w:rPr>
          <w:rFonts w:hAnsi="ＭＳ 明朝" w:hint="eastAsia"/>
        </w:rPr>
        <w:t>）</w:t>
      </w:r>
      <w:r w:rsidRPr="00A12D88">
        <w:rPr>
          <w:rFonts w:hint="eastAsia"/>
        </w:rPr>
        <w:t xml:space="preserve"> </w:t>
      </w:r>
      <w:r w:rsidRPr="006A6598">
        <w:rPr>
          <w:rFonts w:hint="eastAsia"/>
        </w:rPr>
        <w:t>西暦</w:t>
      </w:r>
      <w:r w:rsidRPr="00B222ED">
        <w:rPr>
          <w:rFonts w:hint="eastAsia"/>
          <w:shd w:val="pct15" w:color="auto" w:fill="FFFFFF"/>
        </w:rPr>
        <w:t xml:space="preserve">　　　　</w:t>
      </w:r>
      <w:r w:rsidRPr="005A61CD">
        <w:rPr>
          <w:rFonts w:hint="eastAsia"/>
        </w:rPr>
        <w:t>年</w:t>
      </w:r>
      <w:r w:rsidRPr="00B222ED">
        <w:rPr>
          <w:rFonts w:hint="eastAsia"/>
          <w:shd w:val="pct15" w:color="auto" w:fill="FFFFFF"/>
        </w:rPr>
        <w:t xml:space="preserve">　　</w:t>
      </w:r>
      <w:r w:rsidRPr="005A61CD">
        <w:rPr>
          <w:rFonts w:hint="eastAsia"/>
        </w:rPr>
        <w:t>月</w:t>
      </w:r>
      <w:r w:rsidRPr="00B222ED">
        <w:rPr>
          <w:rFonts w:hint="eastAsia"/>
          <w:shd w:val="pct15" w:color="auto" w:fill="FFFFFF"/>
        </w:rPr>
        <w:t xml:space="preserve">　　</w:t>
      </w:r>
      <w:r w:rsidRPr="005A61CD">
        <w:rPr>
          <w:rFonts w:hint="eastAsia"/>
        </w:rPr>
        <w:t>日</w:t>
      </w:r>
      <w:r w:rsidRPr="006A6598">
        <w:rPr>
          <w:rFonts w:hint="eastAsia"/>
        </w:rPr>
        <w:t xml:space="preserve"> </w:t>
      </w:r>
      <w:r w:rsidRPr="006A6598">
        <w:rPr>
          <w:rFonts w:hint="eastAsia"/>
        </w:rPr>
        <w:t>～</w:t>
      </w:r>
      <w:r w:rsidRPr="006A6598">
        <w:rPr>
          <w:rFonts w:hint="eastAsia"/>
        </w:rPr>
        <w:t xml:space="preserve"> </w:t>
      </w:r>
      <w:r w:rsidRPr="00B222ED">
        <w:rPr>
          <w:rFonts w:hint="eastAsia"/>
        </w:rPr>
        <w:t>西暦</w:t>
      </w:r>
      <w:r w:rsidRPr="00B222ED">
        <w:rPr>
          <w:rFonts w:hint="eastAsia"/>
          <w:shd w:val="pct15" w:color="auto" w:fill="FFFFFF"/>
        </w:rPr>
        <w:t xml:space="preserve">　　　　</w:t>
      </w:r>
      <w:r w:rsidRPr="00B222ED">
        <w:rPr>
          <w:rFonts w:hint="eastAsia"/>
        </w:rPr>
        <w:t>年</w:t>
      </w:r>
      <w:r w:rsidRPr="00B222ED">
        <w:rPr>
          <w:rFonts w:hint="eastAsia"/>
          <w:shd w:val="pct15" w:color="auto" w:fill="FFFFFF"/>
        </w:rPr>
        <w:t xml:space="preserve">　　</w:t>
      </w:r>
      <w:r w:rsidRPr="00B222ED">
        <w:rPr>
          <w:rFonts w:hint="eastAsia"/>
        </w:rPr>
        <w:t>月</w:t>
      </w:r>
      <w:r w:rsidRPr="00B222ED">
        <w:rPr>
          <w:rFonts w:hint="eastAsia"/>
          <w:shd w:val="pct15" w:color="auto" w:fill="FFFFFF"/>
        </w:rPr>
        <w:t xml:space="preserve">　　</w:t>
      </w:r>
      <w:r w:rsidRPr="00B222ED">
        <w:rPr>
          <w:rFonts w:hint="eastAsia"/>
        </w:rPr>
        <w:t>日</w:t>
      </w:r>
    </w:p>
    <w:p w14:paraId="221BE160" w14:textId="77777777" w:rsidR="002B01B0" w:rsidRPr="00A12D88" w:rsidRDefault="002B01B0" w:rsidP="006A70DA">
      <w:pPr>
        <w:pStyle w:val="a4"/>
      </w:pPr>
    </w:p>
    <w:p w14:paraId="22A1E4E3" w14:textId="77777777" w:rsidR="002B01B0" w:rsidRPr="00A12D88" w:rsidRDefault="002B01B0" w:rsidP="006A70DA">
      <w:pPr>
        <w:pStyle w:val="a4"/>
      </w:pPr>
      <w:r w:rsidRPr="00A12D88">
        <w:rPr>
          <w:rFonts w:hAnsi="ＭＳ Ｐ明朝" w:hint="eastAsia"/>
        </w:rPr>
        <w:t>（本治験の実施）</w:t>
      </w:r>
    </w:p>
    <w:p w14:paraId="37D6971B" w14:textId="6E89828F" w:rsidR="002B01B0" w:rsidRPr="008C4BCB" w:rsidRDefault="002B01B0" w:rsidP="00EA3B91">
      <w:pPr>
        <w:ind w:left="211" w:hangingChars="100" w:hanging="211"/>
      </w:pPr>
      <w:r w:rsidRPr="00F2595F">
        <w:rPr>
          <w:rFonts w:hAnsi="ＭＳ Ｐ明朝" w:hint="eastAsia"/>
        </w:rPr>
        <w:t>第</w:t>
      </w:r>
      <w:r w:rsidR="00094835" w:rsidRPr="00F2595F">
        <w:rPr>
          <w:rFonts w:hAnsi="ＭＳ Ｐ明朝"/>
        </w:rPr>
        <w:t>2</w:t>
      </w:r>
      <w:r w:rsidRPr="00F2595F">
        <w:rPr>
          <w:rFonts w:hAnsi="ＭＳ Ｐ明朝" w:hint="eastAsia"/>
        </w:rPr>
        <w:t>条　病院及び乙は</w:t>
      </w:r>
      <w:r w:rsidRPr="008C4BCB">
        <w:rPr>
          <w:rFonts w:hAnsi="ＭＳ Ｐ明朝" w:hint="eastAsia"/>
        </w:rPr>
        <w:t>、</w:t>
      </w:r>
      <w:r w:rsidR="005E17A2" w:rsidRPr="00EC2E45">
        <w:rPr>
          <w:rFonts w:hAnsi="ＭＳ Ｐ明朝" w:hint="eastAsia"/>
        </w:rPr>
        <w:t>「医薬品、医療機器等の品質、有効性及び安全性の確保等に関する法律」（以下「</w:t>
      </w:r>
      <w:r w:rsidR="005E17A2" w:rsidRPr="00EC2E45">
        <w:rPr>
          <w:rFonts w:hAnsi="ＭＳ Ｐ明朝"/>
        </w:rPr>
        <w:t>医薬品医療機器等法</w:t>
      </w:r>
      <w:r w:rsidR="005E17A2" w:rsidRPr="00EC2E45">
        <w:rPr>
          <w:rFonts w:hAnsi="ＭＳ Ｐ明朝" w:hint="eastAsia"/>
        </w:rPr>
        <w:t>」という。）</w:t>
      </w:r>
      <w:r w:rsidRPr="008C4BCB">
        <w:rPr>
          <w:rFonts w:hAnsi="ＭＳ Ｐ明朝" w:hint="eastAsia"/>
        </w:rPr>
        <w:t>、同施行令、同施行規則、</w:t>
      </w:r>
      <w:r w:rsidR="002D7B91">
        <w:rPr>
          <w:rFonts w:hAnsi="ＭＳ Ｐ明朝" w:hint="eastAsia"/>
        </w:rPr>
        <w:t>「医薬品の臨床試験の実施の基準に関する省令（平成</w:t>
      </w:r>
      <w:r w:rsidR="002D7B91">
        <w:rPr>
          <w:rFonts w:hAnsi="ＭＳ Ｐ明朝" w:hint="eastAsia"/>
        </w:rPr>
        <w:t>9</w:t>
      </w:r>
      <w:r w:rsidR="002D7B91">
        <w:rPr>
          <w:rFonts w:hAnsi="ＭＳ Ｐ明朝" w:hint="eastAsia"/>
        </w:rPr>
        <w:t>年</w:t>
      </w:r>
      <w:r w:rsidR="002D7B91">
        <w:rPr>
          <w:rFonts w:hAnsi="ＭＳ Ｐ明朝" w:hint="eastAsia"/>
        </w:rPr>
        <w:t>3</w:t>
      </w:r>
      <w:r w:rsidR="002D7B91">
        <w:rPr>
          <w:rFonts w:hAnsi="ＭＳ Ｐ明朝" w:hint="eastAsia"/>
        </w:rPr>
        <w:t>月</w:t>
      </w:r>
      <w:r w:rsidR="002D7B91">
        <w:rPr>
          <w:rFonts w:hAnsi="ＭＳ Ｐ明朝" w:hint="eastAsia"/>
        </w:rPr>
        <w:t>27</w:t>
      </w:r>
      <w:r w:rsidR="002D7B91">
        <w:rPr>
          <w:rFonts w:hAnsi="ＭＳ Ｐ明朝" w:hint="eastAsia"/>
        </w:rPr>
        <w:t>日厚生省令第二十八号（以下「</w:t>
      </w:r>
      <w:r w:rsidR="002D7B91">
        <w:rPr>
          <w:rFonts w:hAnsi="ＭＳ Ｐ明朝" w:hint="eastAsia"/>
        </w:rPr>
        <w:t>GCP</w:t>
      </w:r>
      <w:r w:rsidR="002D7B91">
        <w:rPr>
          <w:rFonts w:hAnsi="ＭＳ Ｐ明朝" w:hint="eastAsia"/>
        </w:rPr>
        <w:t>省令」という。）</w:t>
      </w:r>
      <w:r w:rsidRPr="008C4BCB">
        <w:rPr>
          <w:rFonts w:hAnsi="ＭＳ Ｐ明朝" w:hint="eastAsia"/>
        </w:rPr>
        <w:t>及び</w:t>
      </w:r>
      <w:r w:rsidRPr="008C4BCB">
        <w:rPr>
          <w:rFonts w:hint="eastAsia"/>
        </w:rPr>
        <w:t>GCP</w:t>
      </w:r>
      <w:r w:rsidRPr="008C4BCB">
        <w:rPr>
          <w:rFonts w:hAnsi="ＭＳ Ｐ明朝" w:hint="eastAsia"/>
        </w:rPr>
        <w:t>省令に関連する通知（以下これらを総称して「</w:t>
      </w:r>
      <w:r w:rsidRPr="008C4BCB">
        <w:rPr>
          <w:rFonts w:hint="eastAsia"/>
        </w:rPr>
        <w:t>GCP</w:t>
      </w:r>
      <w:r w:rsidRPr="008C4BCB">
        <w:rPr>
          <w:rFonts w:hAnsi="ＭＳ Ｐ明朝" w:hint="eastAsia"/>
        </w:rPr>
        <w:t>省令等」という。）を遵守して、本治験を実施するものとする。</w:t>
      </w:r>
    </w:p>
    <w:p w14:paraId="3E6FBAF4" w14:textId="17CA5E1E"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病院及び乙は、本治験の実施に当たり、被験者の人権・福祉を最優先するものとし、被験者の安全又はプライバシ</w:t>
      </w:r>
      <w:r w:rsidR="00880831">
        <w:rPr>
          <w:rFonts w:hAnsi="ＭＳ Ｐ明朝" w:hint="eastAsia"/>
        </w:rPr>
        <w:t>ー</w:t>
      </w:r>
      <w:r w:rsidR="002B01B0" w:rsidRPr="00A12D88">
        <w:rPr>
          <w:rFonts w:hAnsi="ＭＳ Ｐ明朝" w:hint="eastAsia"/>
        </w:rPr>
        <w:t>に悪影響を及ぼすおそれのある</w:t>
      </w:r>
      <w:r w:rsidR="00333E55">
        <w:rPr>
          <w:rFonts w:hAnsi="ＭＳ Ｐ明朝" w:hint="eastAsia"/>
        </w:rPr>
        <w:t>すべて</w:t>
      </w:r>
      <w:r w:rsidR="002B01B0" w:rsidRPr="00A12D88">
        <w:rPr>
          <w:rFonts w:hAnsi="ＭＳ Ｐ明朝" w:hint="eastAsia"/>
        </w:rPr>
        <w:t>の行為は、これを行わないものと</w:t>
      </w:r>
      <w:r w:rsidR="00F26D26">
        <w:rPr>
          <w:rFonts w:hAnsi="ＭＳ Ｐ明朝" w:hint="eastAsia"/>
        </w:rPr>
        <w:t>し、プライバシー及び個人情報の保護に関し適用される全ての法令を</w:t>
      </w:r>
      <w:r w:rsidR="00981F90">
        <w:rPr>
          <w:rFonts w:hAnsi="ＭＳ Ｐ明朝" w:hint="eastAsia"/>
        </w:rPr>
        <w:t>遵守</w:t>
      </w:r>
      <w:r w:rsidR="00F26D26">
        <w:rPr>
          <w:rFonts w:hAnsi="ＭＳ Ｐ明朝" w:hint="eastAsia"/>
        </w:rPr>
        <w:t>するものとする。</w:t>
      </w:r>
    </w:p>
    <w:p w14:paraId="5F63FBCE" w14:textId="566835B1"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病院は、前条の治験実施計画書を遵守して慎重かつ適正に本治験を実施する。</w:t>
      </w:r>
    </w:p>
    <w:p w14:paraId="19BFED86" w14:textId="246FB116" w:rsidR="004913A8" w:rsidRPr="00A12D88" w:rsidRDefault="00E30ED4" w:rsidP="006F5EAD">
      <w:pPr>
        <w:ind w:left="211" w:hangingChars="100" w:hanging="211"/>
      </w:pPr>
      <w:r>
        <w:rPr>
          <w:rFonts w:hAnsi="ＭＳ Ｐ明朝" w:hint="eastAsia"/>
        </w:rPr>
        <w:t xml:space="preserve">４　</w:t>
      </w:r>
      <w:r w:rsidR="002B01B0" w:rsidRPr="00A12D88">
        <w:rPr>
          <w:rFonts w:hAnsi="ＭＳ Ｐ明朝" w:hint="eastAsia"/>
        </w:rPr>
        <w:t>治験責任医師は、被験者が本治験に参加する前に、</w:t>
      </w:r>
      <w:r w:rsidR="002B01B0" w:rsidRPr="00A12D88">
        <w:rPr>
          <w:rFonts w:hint="eastAsia"/>
        </w:rPr>
        <w:t>GCP</w:t>
      </w:r>
      <w:r w:rsidR="002B01B0" w:rsidRPr="00A12D88">
        <w:rPr>
          <w:rFonts w:hAnsi="ＭＳ Ｐ明朝" w:hint="eastAsia"/>
        </w:rPr>
        <w:t>省令第</w:t>
      </w:r>
      <w:r w:rsidR="002B01B0" w:rsidRPr="00A12D88">
        <w:rPr>
          <w:rFonts w:hint="eastAsia"/>
        </w:rPr>
        <w:t>51</w:t>
      </w:r>
      <w:r w:rsidR="002B01B0" w:rsidRPr="00A12D88">
        <w:rPr>
          <w:rFonts w:hAnsi="ＭＳ Ｐ明朝" w:hint="eastAsia"/>
        </w:rPr>
        <w:t>条第</w:t>
      </w:r>
      <w:r w:rsidR="002B01B0" w:rsidRPr="00A12D88">
        <w:rPr>
          <w:rFonts w:hint="eastAsia"/>
        </w:rPr>
        <w:t>1</w:t>
      </w:r>
      <w:r w:rsidR="002B01B0" w:rsidRPr="00A12D88">
        <w:rPr>
          <w:rFonts w:hAnsi="ＭＳ Ｐ明朝" w:hint="eastAsia"/>
        </w:rPr>
        <w:t>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w:t>
      </w:r>
      <w:r w:rsidR="002B01B0" w:rsidRPr="00A12D88">
        <w:rPr>
          <w:rFonts w:hint="eastAsia"/>
        </w:rPr>
        <w:t>GCP</w:t>
      </w:r>
      <w:r w:rsidR="002B01B0" w:rsidRPr="00A12D88">
        <w:rPr>
          <w:rFonts w:hAnsi="ＭＳ Ｐ明朝" w:hint="eastAsia"/>
        </w:rPr>
        <w:t>省令等に基づき同意を取得するものとする。</w:t>
      </w:r>
    </w:p>
    <w:p w14:paraId="7307DF6E" w14:textId="7FC00A70" w:rsidR="002B01B0" w:rsidRPr="00A12D88" w:rsidRDefault="00E30ED4" w:rsidP="006F5EAD">
      <w:pPr>
        <w:ind w:left="211" w:hangingChars="100" w:hanging="211"/>
      </w:pPr>
      <w:r>
        <w:rPr>
          <w:rFonts w:hAnsi="ＭＳ Ｐ明朝" w:hint="eastAsia"/>
        </w:rPr>
        <w:t xml:space="preserve">５　</w:t>
      </w:r>
      <w:r w:rsidR="002B01B0" w:rsidRPr="00A12D88">
        <w:rPr>
          <w:rFonts w:hAnsi="ＭＳ Ｐ明朝" w:hint="eastAsia"/>
        </w:rPr>
        <w:t>病院長、治験責任医師及び乙は、</w:t>
      </w:r>
      <w:r w:rsidR="002B01B0" w:rsidRPr="00A12D88">
        <w:rPr>
          <w:rFonts w:hint="eastAsia"/>
        </w:rPr>
        <w:t>GCP</w:t>
      </w:r>
      <w:r w:rsidR="002B01B0" w:rsidRPr="00A12D88">
        <w:rPr>
          <w:rFonts w:hAnsi="ＭＳ Ｐ明朝" w:hint="eastAsia"/>
        </w:rPr>
        <w:t>省令</w:t>
      </w:r>
      <w:r w:rsidR="00CF338A">
        <w:rPr>
          <w:rFonts w:hAnsi="ＭＳ Ｐ明朝" w:hint="eastAsia"/>
        </w:rPr>
        <w:t>等</w:t>
      </w:r>
      <w:r w:rsidR="002B01B0" w:rsidRPr="00A12D88">
        <w:rPr>
          <w:rFonts w:hAnsi="ＭＳ Ｐ明朝" w:hint="eastAsia"/>
        </w:rPr>
        <w:t>に規定されている通知及び報告を、適切な時期に適切な方法で行わなければならない。</w:t>
      </w:r>
    </w:p>
    <w:p w14:paraId="1013702E" w14:textId="3CB6D8CE" w:rsidR="002B01B0" w:rsidRPr="00A12D88" w:rsidRDefault="00E30ED4" w:rsidP="006F5EAD">
      <w:pPr>
        <w:ind w:left="211" w:hangingChars="100" w:hanging="211"/>
      </w:pPr>
      <w:r>
        <w:rPr>
          <w:rFonts w:hAnsi="ＭＳ Ｐ明朝" w:hint="eastAsia"/>
        </w:rPr>
        <w:t xml:space="preserve">６　</w:t>
      </w:r>
      <w:r w:rsidR="002B01B0" w:rsidRPr="00A12D88">
        <w:rPr>
          <w:rFonts w:hAnsi="ＭＳ Ｐ明朝" w:hint="eastAsia"/>
        </w:rPr>
        <w:t>病院長は、天災その他やむを得ない事由により本治験の継続が困難な場合には、乙と協議を行い、本治験の中止又は治験期間の延長をすることができる。</w:t>
      </w:r>
    </w:p>
    <w:p w14:paraId="54C359DE" w14:textId="29A3E352" w:rsidR="002B01B0" w:rsidRPr="00A12D88" w:rsidRDefault="00E30ED4" w:rsidP="006F5EAD">
      <w:pPr>
        <w:ind w:left="211" w:hangingChars="100" w:hanging="211"/>
      </w:pPr>
      <w:r>
        <w:rPr>
          <w:rFonts w:hAnsi="ＭＳ Ｐ明朝" w:hint="eastAsia"/>
        </w:rPr>
        <w:t xml:space="preserve">７　</w:t>
      </w:r>
      <w:r w:rsidR="002B01B0" w:rsidRPr="00A12D88">
        <w:rPr>
          <w:rFonts w:hAnsi="ＭＳ Ｐ明朝" w:hint="eastAsia"/>
        </w:rPr>
        <w:t>本治験を行うことの適否については、次の治験審査委員会が調査審議するものとする。</w:t>
      </w:r>
    </w:p>
    <w:p w14:paraId="655B8C96" w14:textId="3A8B8501" w:rsidR="002B01B0" w:rsidRPr="00A12D88" w:rsidRDefault="002B01B0" w:rsidP="00EA3B91">
      <w:pPr>
        <w:pStyle w:val="a4"/>
        <w:ind w:leftChars="400" w:left="844"/>
      </w:pPr>
      <w:r w:rsidRPr="00A12D88">
        <w:rPr>
          <w:rFonts w:hAnsi="ＭＳ Ｐ明朝" w:hint="eastAsia"/>
        </w:rPr>
        <w:t>名　称</w:t>
      </w:r>
      <w:r w:rsidR="00332F6C" w:rsidRPr="00A12D88">
        <w:rPr>
          <w:rFonts w:hAnsi="ＭＳ Ｐ明朝" w:hint="eastAsia"/>
        </w:rPr>
        <w:t>：公立大学法人横浜市立大学附属</w:t>
      </w:r>
      <w:r w:rsidR="003F2D0E" w:rsidRPr="003F2D0E">
        <w:rPr>
          <w:rFonts w:hAnsi="ＭＳ Ｐ明朝" w:hint="eastAsia"/>
        </w:rPr>
        <w:t>市民総合医療センター</w:t>
      </w:r>
      <w:r w:rsidR="005C467F">
        <w:rPr>
          <w:rFonts w:hint="eastAsia"/>
        </w:rPr>
        <w:t xml:space="preserve">　</w:t>
      </w:r>
      <w:r w:rsidRPr="00A12D88">
        <w:rPr>
          <w:rFonts w:hAnsi="ＭＳ Ｐ明朝" w:hint="eastAsia"/>
        </w:rPr>
        <w:t>臨床試験審査委員会</w:t>
      </w:r>
    </w:p>
    <w:p w14:paraId="042D48C3" w14:textId="0E342477" w:rsidR="002B01B0" w:rsidRPr="008C4BCB" w:rsidRDefault="002B01B0" w:rsidP="00EA3B91">
      <w:pPr>
        <w:pStyle w:val="a4"/>
        <w:ind w:leftChars="400" w:left="844"/>
        <w:rPr>
          <w:rFonts w:hAnsi="ＭＳ Ｐ明朝"/>
        </w:rPr>
      </w:pPr>
      <w:r w:rsidRPr="00A12D88">
        <w:rPr>
          <w:rFonts w:hAnsi="ＭＳ Ｐ明朝" w:hint="eastAsia"/>
        </w:rPr>
        <w:lastRenderedPageBreak/>
        <w:t>設置者</w:t>
      </w:r>
      <w:r w:rsidR="00332F6C" w:rsidRPr="00A12D88">
        <w:rPr>
          <w:rFonts w:hAnsi="ＭＳ Ｐ明朝" w:hint="eastAsia"/>
        </w:rPr>
        <w:t>：</w:t>
      </w:r>
      <w:r w:rsidRPr="00A12D88">
        <w:rPr>
          <w:rFonts w:hAnsi="ＭＳ Ｐ明朝" w:hint="eastAsia"/>
        </w:rPr>
        <w:t>公立大学法人横浜市立大学附属</w:t>
      </w:r>
      <w:r w:rsidR="003F2D0E" w:rsidRPr="003F2D0E">
        <w:rPr>
          <w:rFonts w:hAnsi="ＭＳ Ｐ明朝" w:hint="eastAsia"/>
        </w:rPr>
        <w:t>市民総合医療センター</w:t>
      </w:r>
      <w:r w:rsidRPr="00A12D88">
        <w:rPr>
          <w:rFonts w:hAnsi="ＭＳ Ｐ明朝" w:hint="eastAsia"/>
        </w:rPr>
        <w:t xml:space="preserve">　病院長</w:t>
      </w:r>
    </w:p>
    <w:p w14:paraId="584D1464" w14:textId="1DAD8967" w:rsidR="002B01B0" w:rsidRPr="008C4BCB" w:rsidRDefault="002B01B0" w:rsidP="00EA3B91">
      <w:pPr>
        <w:pStyle w:val="a4"/>
        <w:ind w:leftChars="400" w:left="844"/>
        <w:rPr>
          <w:rFonts w:hAnsi="ＭＳ Ｐ明朝"/>
        </w:rPr>
      </w:pPr>
      <w:r w:rsidRPr="00A12D88">
        <w:rPr>
          <w:rFonts w:hAnsi="ＭＳ Ｐ明朝" w:hint="eastAsia"/>
        </w:rPr>
        <w:t>所在地</w:t>
      </w:r>
      <w:r w:rsidR="00332F6C" w:rsidRPr="00A12D88">
        <w:rPr>
          <w:rFonts w:hAnsi="ＭＳ Ｐ明朝" w:hint="eastAsia"/>
        </w:rPr>
        <w:t>：</w:t>
      </w:r>
      <w:r w:rsidRPr="00A12D88">
        <w:rPr>
          <w:rFonts w:hAnsi="ＭＳ Ｐ明朝" w:hint="eastAsia"/>
        </w:rPr>
        <w:t>横浜市</w:t>
      </w:r>
      <w:r w:rsidR="003F2D0E" w:rsidRPr="003F2D0E">
        <w:rPr>
          <w:rFonts w:hAnsi="ＭＳ Ｐ明朝" w:hint="eastAsia"/>
        </w:rPr>
        <w:t>南区浦舟町四丁目</w:t>
      </w:r>
      <w:r w:rsidR="003F2D0E" w:rsidRPr="003F2D0E">
        <w:rPr>
          <w:rFonts w:hAnsi="ＭＳ Ｐ明朝" w:hint="eastAsia"/>
        </w:rPr>
        <w:t>57</w:t>
      </w:r>
      <w:r w:rsidR="003F2D0E" w:rsidRPr="003F2D0E">
        <w:rPr>
          <w:rFonts w:hAnsi="ＭＳ Ｐ明朝" w:hint="eastAsia"/>
        </w:rPr>
        <w:t>番地</w:t>
      </w:r>
    </w:p>
    <w:p w14:paraId="201418F8" w14:textId="77777777" w:rsidR="002B01B0" w:rsidRPr="00A12D88" w:rsidRDefault="002B01B0" w:rsidP="006A70DA">
      <w:pPr>
        <w:pStyle w:val="a4"/>
      </w:pPr>
    </w:p>
    <w:p w14:paraId="3E0EB75D" w14:textId="77777777" w:rsidR="002B01B0" w:rsidRPr="00A12D88" w:rsidRDefault="002B01B0" w:rsidP="006A70DA">
      <w:pPr>
        <w:rPr>
          <w:szCs w:val="21"/>
        </w:rPr>
      </w:pPr>
      <w:r w:rsidRPr="00A12D88">
        <w:rPr>
          <w:rFonts w:hAnsi="ＭＳ Ｐ明朝" w:hint="eastAsia"/>
        </w:rPr>
        <w:t>（副作用情報等）</w:t>
      </w:r>
    </w:p>
    <w:p w14:paraId="559D3962" w14:textId="257D011B" w:rsidR="002B01B0" w:rsidRPr="00094835" w:rsidRDefault="002B01B0" w:rsidP="006A6598">
      <w:pPr>
        <w:ind w:left="211" w:hangingChars="100" w:hanging="211"/>
      </w:pPr>
      <w:r w:rsidRPr="00094835">
        <w:rPr>
          <w:rFonts w:hAnsi="ＭＳ Ｐ明朝" w:hint="eastAsia"/>
        </w:rPr>
        <w:t>第</w:t>
      </w:r>
      <w:r w:rsidRPr="00094835">
        <w:rPr>
          <w:rFonts w:hint="eastAsia"/>
        </w:rPr>
        <w:t>3</w:t>
      </w:r>
      <w:r w:rsidRPr="00094835">
        <w:rPr>
          <w:rFonts w:hAnsi="ＭＳ Ｐ明朝" w:hint="eastAsia"/>
        </w:rPr>
        <w:t>条　乙は、</w:t>
      </w:r>
      <w:r w:rsidR="00F81476">
        <w:rPr>
          <w:rFonts w:hAnsi="ＭＳ Ｐ明朝" w:hint="eastAsia"/>
        </w:rPr>
        <w:t>治験使用薬</w:t>
      </w:r>
      <w:r w:rsidRPr="00094835">
        <w:rPr>
          <w:rFonts w:hAnsi="ＭＳ Ｐ明朝" w:hint="eastAsia"/>
        </w:rPr>
        <w:t>について</w:t>
      </w:r>
      <w:r w:rsidR="005E17A2" w:rsidRPr="00DE206C">
        <w:rPr>
          <w:rFonts w:hAnsi="ＭＳ Ｐ明朝"/>
        </w:rPr>
        <w:t>医薬品医療機器等法</w:t>
      </w:r>
      <w:r w:rsidRPr="00094835">
        <w:rPr>
          <w:rFonts w:hAnsi="ＭＳ Ｐ明朝" w:hint="eastAsia"/>
        </w:rPr>
        <w:t>第</w:t>
      </w:r>
      <w:r w:rsidRPr="00094835">
        <w:rPr>
          <w:rFonts w:hint="eastAsia"/>
        </w:rPr>
        <w:t>80</w:t>
      </w:r>
      <w:r w:rsidRPr="00094835">
        <w:rPr>
          <w:rFonts w:hAnsi="ＭＳ Ｐ明朝" w:hint="eastAsia"/>
        </w:rPr>
        <w:t>条の</w:t>
      </w:r>
      <w:r w:rsidRPr="00094835">
        <w:rPr>
          <w:rFonts w:hint="eastAsia"/>
        </w:rPr>
        <w:t>2</w:t>
      </w:r>
      <w:r w:rsidRPr="00094835">
        <w:rPr>
          <w:rFonts w:hAnsi="ＭＳ Ｐ明朝" w:hint="eastAsia"/>
        </w:rPr>
        <w:t>第</w:t>
      </w:r>
      <w:r w:rsidRPr="00094835">
        <w:rPr>
          <w:rFonts w:hint="eastAsia"/>
        </w:rPr>
        <w:t>6</w:t>
      </w:r>
      <w:r w:rsidRPr="00094835">
        <w:rPr>
          <w:rFonts w:hAnsi="ＭＳ Ｐ明朝" w:hint="eastAsia"/>
        </w:rPr>
        <w:t>項に規定する事項を知ったときは、</w:t>
      </w:r>
      <w:r w:rsidR="00332F6C" w:rsidRPr="00094835">
        <w:rPr>
          <w:rFonts w:hAnsi="ＭＳ Ｐ明朝" w:hint="eastAsia"/>
        </w:rPr>
        <w:t>その発現症例一覧等を当該</w:t>
      </w:r>
      <w:r w:rsidR="00BE1F89" w:rsidRPr="00A12D88">
        <w:rPr>
          <w:rFonts w:hAnsi="ＭＳ Ｐ明朝" w:hint="eastAsia"/>
        </w:rPr>
        <w:t>被験薬</w:t>
      </w:r>
      <w:r w:rsidR="00332F6C" w:rsidRPr="00094835">
        <w:rPr>
          <w:rFonts w:hAnsi="ＭＳ Ｐ明朝" w:hint="eastAsia"/>
        </w:rPr>
        <w:t>ごとに、当該被験薬について初めて治験の計画を届け出た日等から起算して</w:t>
      </w:r>
      <w:r w:rsidR="008C4BCB" w:rsidRPr="00094835">
        <w:rPr>
          <w:rFonts w:hint="eastAsia"/>
        </w:rPr>
        <w:t>1</w:t>
      </w:r>
      <w:r w:rsidR="00332F6C" w:rsidRPr="00094835">
        <w:rPr>
          <w:rFonts w:hAnsi="ＭＳ Ｐ明朝" w:hint="eastAsia"/>
        </w:rPr>
        <w:t>年ごとに、その期間の満了後の</w:t>
      </w:r>
      <w:r w:rsidR="008C4BCB" w:rsidRPr="00094835">
        <w:rPr>
          <w:rFonts w:hint="eastAsia"/>
        </w:rPr>
        <w:t>3</w:t>
      </w:r>
      <w:r w:rsidR="00332F6C" w:rsidRPr="00094835">
        <w:rPr>
          <w:rFonts w:hAnsi="ＭＳ Ｐ明朝" w:hint="eastAsia"/>
        </w:rPr>
        <w:t>か月以内に治験責任医師及び病院長に</w:t>
      </w:r>
      <w:r w:rsidRPr="00094835">
        <w:rPr>
          <w:rFonts w:hAnsi="ＭＳ Ｐ明朝" w:hint="eastAsia"/>
        </w:rPr>
        <w:t>通知する。</w:t>
      </w:r>
    </w:p>
    <w:p w14:paraId="0BAF5333" w14:textId="7370F75A" w:rsidR="00332F6C" w:rsidRPr="00A12D88" w:rsidRDefault="00E30ED4" w:rsidP="006F5EAD">
      <w:pPr>
        <w:ind w:left="211" w:hangingChars="100" w:hanging="211"/>
      </w:pPr>
      <w:r>
        <w:rPr>
          <w:rFonts w:hAnsi="ＭＳ Ｐ明朝" w:hint="eastAsia"/>
        </w:rPr>
        <w:t xml:space="preserve">２　</w:t>
      </w:r>
      <w:r w:rsidR="00332F6C" w:rsidRPr="00A12D88">
        <w:rPr>
          <w:rFonts w:hAnsi="ＭＳ Ｐ明朝" w:hint="eastAsia"/>
        </w:rPr>
        <w:t>乙は、前項に規定する事項のうち当該被験薬の治験薬概要書</w:t>
      </w:r>
      <w:r w:rsidR="00ED2D72">
        <w:rPr>
          <w:rFonts w:hAnsi="ＭＳ Ｐ明朝" w:hint="eastAsia"/>
        </w:rPr>
        <w:t>又は被験薬を除く治験使用薬に係る科学的知見</w:t>
      </w:r>
      <w:r w:rsidR="00332F6C" w:rsidRPr="00A12D88">
        <w:rPr>
          <w:rFonts w:hAnsi="ＭＳ Ｐ明朝" w:hint="eastAsia"/>
        </w:rPr>
        <w:t>から予測できないものを知ったときは、直ちにその旨を治験責任医師及び病院長に文書で通知する。</w:t>
      </w:r>
    </w:p>
    <w:p w14:paraId="601782E6" w14:textId="5DCB1B1D"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治験責任医師は、</w:t>
      </w:r>
      <w:r w:rsidR="00ED2D72">
        <w:rPr>
          <w:rFonts w:hAnsi="ＭＳ Ｐ明朝" w:hint="eastAsia"/>
        </w:rPr>
        <w:t>治験使用</w:t>
      </w:r>
      <w:r w:rsidR="002B01B0" w:rsidRPr="00A12D88">
        <w:rPr>
          <w:rFonts w:hAnsi="ＭＳ Ｐ明朝" w:hint="eastAsia"/>
        </w:rPr>
        <w:t>薬の副作用によるものと疑われる死亡その他の重篤な有害事象の発生を認めたときは、直ちに病院長及び乙に通知する。</w:t>
      </w:r>
    </w:p>
    <w:p w14:paraId="01059450" w14:textId="5BABA946" w:rsidR="002B01B0" w:rsidRPr="00A12D88" w:rsidRDefault="00E30ED4" w:rsidP="006F5EAD">
      <w:pPr>
        <w:ind w:left="211" w:hangingChars="100" w:hanging="211"/>
      </w:pPr>
      <w:r>
        <w:rPr>
          <w:rFonts w:hAnsi="ＭＳ Ｐ明朝" w:hint="eastAsia"/>
        </w:rPr>
        <w:t xml:space="preserve">４　</w:t>
      </w:r>
      <w:r w:rsidR="002B01B0" w:rsidRPr="00A12D88">
        <w:rPr>
          <w:rFonts w:hAnsi="ＭＳ Ｐ明朝" w:hint="eastAsia"/>
        </w:rPr>
        <w:t>乙は、</w:t>
      </w:r>
      <w:r w:rsidR="00ED2D72">
        <w:rPr>
          <w:rFonts w:hAnsi="ＭＳ Ｐ明朝" w:hint="eastAsia"/>
        </w:rPr>
        <w:t>治験使用</w:t>
      </w:r>
      <w:r w:rsidR="002B01B0" w:rsidRPr="00A12D88">
        <w:rPr>
          <w:rFonts w:hAnsi="ＭＳ Ｐ明朝" w:hint="eastAsia"/>
        </w:rPr>
        <w:t>薬の品質、有効性及び安全性に関する事項その他の治験を適正に行うために重要な情報を知ったときは、直ちにこれを治験責任医師及び病院長に通知し、</w:t>
      </w:r>
      <w:r w:rsidR="00B924BF" w:rsidRPr="00A12D88">
        <w:rPr>
          <w:rFonts w:hAnsi="ＭＳ Ｐ明朝" w:hint="eastAsia"/>
        </w:rPr>
        <w:t>必要に応じて</w:t>
      </w:r>
      <w:r w:rsidR="002B01B0" w:rsidRPr="00A12D88">
        <w:rPr>
          <w:rFonts w:hAnsi="ＭＳ Ｐ明朝" w:hint="eastAsia"/>
        </w:rPr>
        <w:t>治験実施計画書及び治験薬概要書の改訂その他必要な措置を講ずるものとする。</w:t>
      </w:r>
    </w:p>
    <w:p w14:paraId="4E1783F9" w14:textId="77777777" w:rsidR="002B01B0" w:rsidRPr="00A12D88" w:rsidRDefault="002B01B0" w:rsidP="006A70DA">
      <w:pPr>
        <w:rPr>
          <w:szCs w:val="21"/>
        </w:rPr>
      </w:pPr>
    </w:p>
    <w:p w14:paraId="772EC929" w14:textId="77777777" w:rsidR="002B01B0" w:rsidRPr="00A12D88" w:rsidRDefault="002B01B0" w:rsidP="006A70DA">
      <w:r w:rsidRPr="00A12D88">
        <w:rPr>
          <w:rFonts w:hAnsi="ＭＳ Ｐ明朝" w:hint="eastAsia"/>
        </w:rPr>
        <w:t>（治験の継続審査等）</w:t>
      </w:r>
    </w:p>
    <w:p w14:paraId="58E8302A" w14:textId="77777777" w:rsidR="002B01B0" w:rsidRPr="00A12D88" w:rsidRDefault="002B01B0" w:rsidP="00EA3B91">
      <w:pPr>
        <w:ind w:left="211" w:hangingChars="100" w:hanging="211"/>
      </w:pPr>
      <w:r w:rsidRPr="00A12D88">
        <w:rPr>
          <w:rFonts w:hAnsi="ＭＳ Ｐ明朝" w:hint="eastAsia"/>
        </w:rPr>
        <w:t>第</w:t>
      </w:r>
      <w:r w:rsidRPr="00A12D88">
        <w:rPr>
          <w:rFonts w:hint="eastAsia"/>
        </w:rPr>
        <w:t>4</w:t>
      </w:r>
      <w:r w:rsidRPr="00A12D88">
        <w:rPr>
          <w:rFonts w:hAnsi="ＭＳ Ｐ明朝" w:hint="eastAsia"/>
        </w:rPr>
        <w:t>条　病院長は、次の場合、治験を継続して行うことの適否について、治験審査委員会の意見を聴くものとする。</w:t>
      </w:r>
    </w:p>
    <w:p w14:paraId="5E8CA847" w14:textId="4FCFF345" w:rsidR="002B01B0" w:rsidRPr="00A12D88" w:rsidRDefault="00DE4D9E" w:rsidP="00D96B68">
      <w:pPr>
        <w:ind w:firstLineChars="250" w:firstLine="527"/>
      </w:pPr>
      <w:r w:rsidRPr="000C4A33">
        <w:rPr>
          <w:rFonts w:cs="ＭＳ 明朝"/>
        </w:rPr>
        <w:t>(1)</w:t>
      </w:r>
      <w:r w:rsidR="002B01B0" w:rsidRPr="00257EF2">
        <w:t xml:space="preserve"> </w:t>
      </w:r>
      <w:r w:rsidR="002B01B0" w:rsidRPr="00A12D88">
        <w:rPr>
          <w:rFonts w:hAnsi="ＭＳ Ｐ明朝" w:hint="eastAsia"/>
        </w:rPr>
        <w:t>治験の期間が</w:t>
      </w:r>
      <w:r w:rsidR="00880831">
        <w:rPr>
          <w:rFonts w:hAnsi="ＭＳ Ｐ明朝" w:hint="eastAsia"/>
        </w:rPr>
        <w:t>1</w:t>
      </w:r>
      <w:r w:rsidR="00880831" w:rsidRPr="00A12D88">
        <w:rPr>
          <w:rFonts w:hAnsi="ＭＳ Ｐ明朝" w:hint="eastAsia"/>
        </w:rPr>
        <w:t>年</w:t>
      </w:r>
      <w:r w:rsidR="002B01B0" w:rsidRPr="00A12D88">
        <w:rPr>
          <w:rFonts w:hAnsi="ＭＳ Ｐ明朝" w:hint="eastAsia"/>
        </w:rPr>
        <w:t>を超える場合</w:t>
      </w:r>
    </w:p>
    <w:p w14:paraId="552090A5" w14:textId="77B48816" w:rsidR="002B01B0" w:rsidRPr="00A12D88" w:rsidRDefault="00DE4D9E" w:rsidP="00EA3B91">
      <w:pPr>
        <w:ind w:leftChars="250" w:left="843" w:right="28" w:hangingChars="150" w:hanging="316"/>
      </w:pPr>
      <w:r>
        <w:rPr>
          <w:rFonts w:hAnsi="ＭＳ Ｐ明朝" w:hint="eastAsia"/>
        </w:rPr>
        <w:t>(</w:t>
      </w:r>
      <w:r>
        <w:rPr>
          <w:rFonts w:hAnsi="ＭＳ Ｐ明朝"/>
        </w:rPr>
        <w:t>2)</w:t>
      </w:r>
      <w:r w:rsidR="002B01B0" w:rsidRPr="00A12D88">
        <w:rPr>
          <w:rFonts w:hint="eastAsia"/>
        </w:rPr>
        <w:t xml:space="preserve"> GCP</w:t>
      </w:r>
      <w:r w:rsidR="002B01B0" w:rsidRPr="00A12D88">
        <w:rPr>
          <w:rFonts w:hAnsi="ＭＳ Ｐ明朝" w:hint="eastAsia"/>
        </w:rPr>
        <w:t>省令第</w:t>
      </w:r>
      <w:r w:rsidR="002B01B0" w:rsidRPr="00A12D88">
        <w:rPr>
          <w:rFonts w:hint="eastAsia"/>
        </w:rPr>
        <w:t>20</w:t>
      </w:r>
      <w:r w:rsidR="002B01B0" w:rsidRPr="00A12D88">
        <w:rPr>
          <w:rFonts w:hAnsi="ＭＳ Ｐ明朝" w:hint="eastAsia"/>
        </w:rPr>
        <w:t>条第</w:t>
      </w:r>
      <w:r w:rsidR="002B01B0" w:rsidRPr="00A12D88">
        <w:rPr>
          <w:rFonts w:hint="eastAsia"/>
        </w:rPr>
        <w:t>2</w:t>
      </w:r>
      <w:r w:rsidR="002B01B0" w:rsidRPr="00A12D88">
        <w:rPr>
          <w:rFonts w:hAnsi="ＭＳ Ｐ明朝" w:hint="eastAsia"/>
        </w:rPr>
        <w:t>項</w:t>
      </w:r>
      <w:r w:rsidR="0022736A">
        <w:rPr>
          <w:rFonts w:hAnsi="ＭＳ Ｐ明朝" w:hint="eastAsia"/>
        </w:rPr>
        <w:t>、</w:t>
      </w:r>
      <w:r w:rsidR="00EA73F1" w:rsidRPr="00A12D88">
        <w:rPr>
          <w:rFonts w:hAnsi="ＭＳ Ｐ明朝" w:hint="eastAsia"/>
        </w:rPr>
        <w:t>第</w:t>
      </w:r>
      <w:r w:rsidR="00EA73F1" w:rsidRPr="00A12D88">
        <w:rPr>
          <w:rFonts w:hint="eastAsia"/>
        </w:rPr>
        <w:t>3</w:t>
      </w:r>
      <w:r w:rsidR="00EA73F1" w:rsidRPr="00A12D88">
        <w:rPr>
          <w:rFonts w:hAnsi="ＭＳ Ｐ明朝" w:hint="eastAsia"/>
        </w:rPr>
        <w:t>項</w:t>
      </w:r>
      <w:r w:rsidR="002B01B0" w:rsidRPr="00A12D88">
        <w:rPr>
          <w:rFonts w:hAnsi="ＭＳ Ｐ明朝" w:hint="eastAsia"/>
        </w:rPr>
        <w:t>、同第</w:t>
      </w:r>
      <w:r w:rsidR="002B01B0" w:rsidRPr="00A12D88">
        <w:rPr>
          <w:rFonts w:hint="eastAsia"/>
        </w:rPr>
        <w:t>48</w:t>
      </w:r>
      <w:r w:rsidR="002B01B0" w:rsidRPr="00A12D88">
        <w:rPr>
          <w:rFonts w:hAnsi="ＭＳ Ｐ明朝" w:hint="eastAsia"/>
        </w:rPr>
        <w:t>条第</w:t>
      </w:r>
      <w:r w:rsidR="002B01B0" w:rsidRPr="00A12D88">
        <w:rPr>
          <w:rFonts w:hint="eastAsia"/>
        </w:rPr>
        <w:t>2</w:t>
      </w:r>
      <w:r w:rsidR="002B01B0" w:rsidRPr="00A12D88">
        <w:rPr>
          <w:rFonts w:hAnsi="ＭＳ Ｐ明朝" w:hint="eastAsia"/>
        </w:rPr>
        <w:t>項又は同第</w:t>
      </w:r>
      <w:r w:rsidR="002B01B0" w:rsidRPr="00A12D88">
        <w:rPr>
          <w:rFonts w:hint="eastAsia"/>
        </w:rPr>
        <w:t>54</w:t>
      </w:r>
      <w:r w:rsidR="002B01B0" w:rsidRPr="00A12D88">
        <w:rPr>
          <w:rFonts w:hAnsi="ＭＳ Ｐ明朝" w:hint="eastAsia"/>
        </w:rPr>
        <w:t>条第</w:t>
      </w:r>
      <w:r w:rsidR="002B01B0" w:rsidRPr="00A12D88">
        <w:rPr>
          <w:rFonts w:hint="eastAsia"/>
        </w:rPr>
        <w:t>3</w:t>
      </w:r>
      <w:r w:rsidR="002B01B0" w:rsidRPr="00A12D88">
        <w:rPr>
          <w:rFonts w:hAnsi="ＭＳ Ｐ明朝" w:hint="eastAsia"/>
        </w:rPr>
        <w:t>項の規定に基づき通知又は報告を受けた場合</w:t>
      </w:r>
    </w:p>
    <w:p w14:paraId="5D59F683" w14:textId="63D5B504" w:rsidR="002B01B0" w:rsidRPr="00A12D88" w:rsidRDefault="00DE4D9E" w:rsidP="00EA3B91">
      <w:pPr>
        <w:ind w:leftChars="250" w:left="843" w:right="28" w:hangingChars="150" w:hanging="316"/>
      </w:pPr>
      <w:r>
        <w:rPr>
          <w:rFonts w:hAnsi="ＭＳ Ｐ明朝" w:hint="eastAsia"/>
        </w:rPr>
        <w:t>(</w:t>
      </w:r>
      <w:r>
        <w:rPr>
          <w:rFonts w:hAnsi="ＭＳ Ｐ明朝"/>
        </w:rPr>
        <w:t>3)</w:t>
      </w:r>
      <w:r w:rsidR="002B01B0" w:rsidRPr="00A12D88">
        <w:rPr>
          <w:rFonts w:hint="eastAsia"/>
        </w:rPr>
        <w:t xml:space="preserve"> </w:t>
      </w:r>
      <w:r w:rsidR="002B01B0" w:rsidRPr="00A12D88">
        <w:rPr>
          <w:rFonts w:hAnsi="ＭＳ Ｐ明朝" w:hint="eastAsia"/>
        </w:rPr>
        <w:t>その他、病院長が治験審査委員会の意見を求める必要があると認めた場合</w:t>
      </w:r>
    </w:p>
    <w:p w14:paraId="5F52E0FF" w14:textId="5A8ED654"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病院長は、前項の治験審査委員会の意見及び当該意見に基づく病院長の指示又は決定を、治験責任医師及び乙に文書で通知する。</w:t>
      </w:r>
    </w:p>
    <w:p w14:paraId="098E7593" w14:textId="77777777" w:rsidR="002B01B0" w:rsidRPr="00A12D88" w:rsidRDefault="002B01B0" w:rsidP="006A70DA">
      <w:pPr>
        <w:rPr>
          <w:szCs w:val="21"/>
        </w:rPr>
      </w:pPr>
    </w:p>
    <w:p w14:paraId="39414133" w14:textId="77777777" w:rsidR="002B01B0" w:rsidRPr="00A12D88" w:rsidRDefault="002B01B0" w:rsidP="006A70DA">
      <w:r w:rsidRPr="00A12D88">
        <w:rPr>
          <w:rFonts w:hAnsi="ＭＳ Ｐ明朝" w:hint="eastAsia"/>
        </w:rPr>
        <w:t>（治験の中止等）</w:t>
      </w:r>
    </w:p>
    <w:p w14:paraId="176F0F3B" w14:textId="77777777" w:rsidR="002B01B0" w:rsidRDefault="002B01B0" w:rsidP="006F5EAD">
      <w:pPr>
        <w:tabs>
          <w:tab w:val="left" w:pos="364"/>
        </w:tabs>
        <w:spacing w:line="340" w:lineRule="exact"/>
        <w:ind w:left="211" w:hangingChars="100" w:hanging="211"/>
        <w:rPr>
          <w:rFonts w:ascii="ＭＳ Ｐ明朝" w:hAnsi="ＭＳ Ｐ明朝"/>
        </w:rPr>
      </w:pPr>
      <w:r>
        <w:rPr>
          <w:rFonts w:ascii="ＭＳ Ｐ明朝" w:hAnsi="ＭＳ Ｐ明朝" w:hint="eastAsia"/>
        </w:rPr>
        <w:t>第</w:t>
      </w:r>
      <w:r w:rsidRPr="006A6598">
        <w:rPr>
          <w:rFonts w:hint="eastAsia"/>
        </w:rPr>
        <w:t>5</w:t>
      </w:r>
      <w:r>
        <w:rPr>
          <w:rFonts w:ascii="ＭＳ Ｐ明朝" w:hAnsi="ＭＳ Ｐ明朝" w:hint="eastAsia"/>
        </w:rPr>
        <w:t>条　乙は、次の場合、その理由を添えて、速やかに病院長に文書で通知する。</w:t>
      </w:r>
    </w:p>
    <w:p w14:paraId="1AA80BC6" w14:textId="188E5291" w:rsidR="002B01B0" w:rsidRPr="00A12D88" w:rsidRDefault="00DE4D9E" w:rsidP="00EA3B91">
      <w:pPr>
        <w:ind w:leftChars="250" w:left="843" w:right="28" w:hangingChars="150" w:hanging="316"/>
      </w:pPr>
      <w:r>
        <w:rPr>
          <w:rFonts w:hAnsi="ＭＳ Ｐ明朝" w:hint="eastAsia"/>
        </w:rPr>
        <w:t>(</w:t>
      </w:r>
      <w:r>
        <w:rPr>
          <w:rFonts w:hAnsi="ＭＳ Ｐ明朝"/>
        </w:rPr>
        <w:t>1)</w:t>
      </w:r>
      <w:r w:rsidR="002B01B0" w:rsidRPr="00A12D88">
        <w:rPr>
          <w:rFonts w:hint="eastAsia"/>
        </w:rPr>
        <w:t xml:space="preserve"> </w:t>
      </w:r>
      <w:r w:rsidR="002B01B0" w:rsidRPr="00A12D88">
        <w:rPr>
          <w:rFonts w:hAnsi="ＭＳ Ｐ明朝" w:hint="eastAsia"/>
        </w:rPr>
        <w:t>本治験を中断し、又は中止する場合</w:t>
      </w:r>
    </w:p>
    <w:p w14:paraId="3BD86D64" w14:textId="27023EAC" w:rsidR="002B01B0" w:rsidRPr="00A12D88" w:rsidRDefault="00DE4D9E" w:rsidP="00EA3B91">
      <w:pPr>
        <w:ind w:leftChars="250" w:left="843" w:right="28" w:hangingChars="150" w:hanging="316"/>
      </w:pPr>
      <w:r>
        <w:rPr>
          <w:rFonts w:hAnsi="ＭＳ Ｐ明朝" w:hint="eastAsia"/>
        </w:rPr>
        <w:t>(</w:t>
      </w:r>
      <w:r>
        <w:rPr>
          <w:rFonts w:hAnsi="ＭＳ Ｐ明朝"/>
        </w:rPr>
        <w:t>2)</w:t>
      </w:r>
      <w:r w:rsidR="002B01B0" w:rsidRPr="00A12D88">
        <w:rPr>
          <w:rFonts w:hint="eastAsia"/>
        </w:rPr>
        <w:t xml:space="preserve"> </w:t>
      </w:r>
      <w:r w:rsidR="002B01B0" w:rsidRPr="00A12D88">
        <w:rPr>
          <w:rFonts w:hAnsi="ＭＳ Ｐ明朝" w:hint="eastAsia"/>
        </w:rPr>
        <w:t>本治験により収集された治験成績に関する資料を被験薬に係る医薬品製造販売承認申請書に添付しないことを決定した場合</w:t>
      </w:r>
    </w:p>
    <w:p w14:paraId="78E97396" w14:textId="24B21038"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病院長は、治験責任医師から次の報告を受けた場合は、速やかにこれを治験審査委員会及び乙に文書で通知する。</w:t>
      </w:r>
    </w:p>
    <w:p w14:paraId="2F042EAA" w14:textId="1C2B1697" w:rsidR="002B01B0" w:rsidRPr="00A12D88" w:rsidRDefault="00DE4D9E" w:rsidP="00EA3B91">
      <w:pPr>
        <w:ind w:leftChars="250" w:left="843" w:right="28" w:hangingChars="150" w:hanging="316"/>
      </w:pPr>
      <w:r>
        <w:rPr>
          <w:rFonts w:hAnsi="ＭＳ Ｐ明朝" w:hint="eastAsia"/>
        </w:rPr>
        <w:t>(</w:t>
      </w:r>
      <w:r>
        <w:rPr>
          <w:rFonts w:hAnsi="ＭＳ Ｐ明朝"/>
        </w:rPr>
        <w:t>1)</w:t>
      </w:r>
      <w:r w:rsidR="002B01B0" w:rsidRPr="00A12D88">
        <w:rPr>
          <w:rFonts w:hint="eastAsia"/>
        </w:rPr>
        <w:t xml:space="preserve"> </w:t>
      </w:r>
      <w:r w:rsidR="002B01B0" w:rsidRPr="00A12D88">
        <w:rPr>
          <w:rFonts w:hAnsi="ＭＳ Ｐ明朝" w:hint="eastAsia"/>
        </w:rPr>
        <w:t>本治験を中断し、又は中止する旨及びその理由</w:t>
      </w:r>
    </w:p>
    <w:p w14:paraId="4E7EFC42" w14:textId="3C0E6AFC" w:rsidR="002B01B0" w:rsidRPr="00A12D88" w:rsidRDefault="00DE4D9E" w:rsidP="00EA3B91">
      <w:pPr>
        <w:ind w:leftChars="250" w:left="843" w:right="28" w:hangingChars="150" w:hanging="316"/>
        <w:rPr>
          <w:szCs w:val="21"/>
        </w:rPr>
      </w:pPr>
      <w:r>
        <w:rPr>
          <w:rFonts w:hAnsi="ＭＳ Ｐ明朝" w:hint="eastAsia"/>
        </w:rPr>
        <w:t>(</w:t>
      </w:r>
      <w:r>
        <w:rPr>
          <w:rFonts w:hAnsi="ＭＳ Ｐ明朝"/>
        </w:rPr>
        <w:t>2)</w:t>
      </w:r>
      <w:r w:rsidR="002B01B0" w:rsidRPr="00A12D88">
        <w:rPr>
          <w:rFonts w:hint="eastAsia"/>
        </w:rPr>
        <w:t xml:space="preserve"> </w:t>
      </w:r>
      <w:r w:rsidR="002B01B0" w:rsidRPr="00A12D88">
        <w:rPr>
          <w:rFonts w:hAnsi="ＭＳ Ｐ明朝" w:hint="eastAsia"/>
        </w:rPr>
        <w:t>本治験を終了する旨及び治験結果の概要</w:t>
      </w:r>
    </w:p>
    <w:p w14:paraId="78A05B45" w14:textId="77777777" w:rsidR="002B01B0" w:rsidRPr="00A12D88" w:rsidRDefault="002B01B0" w:rsidP="006A70DA">
      <w:pPr>
        <w:rPr>
          <w:szCs w:val="21"/>
        </w:rPr>
      </w:pPr>
    </w:p>
    <w:p w14:paraId="3ADA6A77" w14:textId="77777777" w:rsidR="002B01B0" w:rsidRPr="00A12D88" w:rsidRDefault="002B01B0" w:rsidP="006A70DA">
      <w:r w:rsidRPr="00A12D88">
        <w:rPr>
          <w:rFonts w:hAnsi="ＭＳ Ｐ明朝" w:hint="eastAsia"/>
        </w:rPr>
        <w:t>（治験薬の管理等）</w:t>
      </w:r>
    </w:p>
    <w:p w14:paraId="68332F92" w14:textId="77777777" w:rsidR="002B01B0" w:rsidRPr="00A12D88" w:rsidRDefault="002B01B0" w:rsidP="00EA3B91">
      <w:pPr>
        <w:ind w:left="211" w:hangingChars="100" w:hanging="211"/>
      </w:pPr>
      <w:r w:rsidRPr="00A12D88">
        <w:rPr>
          <w:rFonts w:hAnsi="ＭＳ Ｐ明朝" w:hint="eastAsia"/>
        </w:rPr>
        <w:t>第</w:t>
      </w:r>
      <w:r w:rsidRPr="00A12D88">
        <w:rPr>
          <w:rFonts w:hint="eastAsia"/>
        </w:rPr>
        <w:t>6</w:t>
      </w:r>
      <w:r w:rsidRPr="00A12D88">
        <w:rPr>
          <w:rFonts w:hAnsi="ＭＳ Ｐ明朝" w:hint="eastAsia"/>
        </w:rPr>
        <w:t>条　乙は、治験薬を、</w:t>
      </w:r>
      <w:r w:rsidRPr="00A12D88">
        <w:rPr>
          <w:rFonts w:hint="eastAsia"/>
        </w:rPr>
        <w:t>GCP</w:t>
      </w:r>
      <w:r w:rsidRPr="00A12D88">
        <w:rPr>
          <w:rFonts w:hAnsi="ＭＳ Ｐ明朝" w:hint="eastAsia"/>
        </w:rPr>
        <w:t>省令第</w:t>
      </w:r>
      <w:r w:rsidRPr="00A12D88">
        <w:rPr>
          <w:rFonts w:hint="eastAsia"/>
        </w:rPr>
        <w:t>16</w:t>
      </w:r>
      <w:r w:rsidRPr="00A12D88">
        <w:rPr>
          <w:rFonts w:hAnsi="ＭＳ Ｐ明朝" w:hint="eastAsia"/>
        </w:rPr>
        <w:t>条及び第</w:t>
      </w:r>
      <w:r w:rsidRPr="00A12D88">
        <w:rPr>
          <w:rFonts w:hint="eastAsia"/>
        </w:rPr>
        <w:t>17</w:t>
      </w:r>
      <w:r w:rsidRPr="00A12D88">
        <w:rPr>
          <w:rFonts w:hAnsi="ＭＳ Ｐ明朝" w:hint="eastAsia"/>
        </w:rPr>
        <w:t>条の規定に従って製造し、</w:t>
      </w:r>
      <w:r w:rsidR="002421FA" w:rsidRPr="00A12D88">
        <w:rPr>
          <w:rFonts w:hAnsi="ＭＳ Ｐ明朝" w:hint="eastAsia"/>
        </w:rPr>
        <w:t>本</w:t>
      </w:r>
      <w:r w:rsidRPr="00A12D88">
        <w:rPr>
          <w:rFonts w:hAnsi="ＭＳ Ｐ明朝" w:hint="eastAsia"/>
        </w:rPr>
        <w:t>契約締結後速やかに、その取扱方法を説明した文書とともに、これを病院に交付する。</w:t>
      </w:r>
    </w:p>
    <w:p w14:paraId="0EB4D3CD" w14:textId="43DBE8C1"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病院は、前項により乙から受領した治験</w:t>
      </w:r>
      <w:r w:rsidR="00F81476">
        <w:rPr>
          <w:rFonts w:hAnsi="ＭＳ Ｐ明朝" w:hint="eastAsia"/>
        </w:rPr>
        <w:t>使用</w:t>
      </w:r>
      <w:r w:rsidR="002B01B0" w:rsidRPr="00A12D88">
        <w:rPr>
          <w:rFonts w:hAnsi="ＭＳ Ｐ明朝" w:hint="eastAsia"/>
        </w:rPr>
        <w:t>薬を本治験にのみ使用する。</w:t>
      </w:r>
    </w:p>
    <w:p w14:paraId="4A2E1831" w14:textId="765BB38E"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病院長は、治験薬管理者を選任するものとし、治験薬管理者に、治験</w:t>
      </w:r>
      <w:r w:rsidR="00F81476">
        <w:rPr>
          <w:rFonts w:hAnsi="ＭＳ Ｐ明朝" w:hint="eastAsia"/>
        </w:rPr>
        <w:t>使用</w:t>
      </w:r>
      <w:r w:rsidR="002B01B0" w:rsidRPr="00A12D88">
        <w:rPr>
          <w:rFonts w:hAnsi="ＭＳ Ｐ明朝" w:hint="eastAsia"/>
        </w:rPr>
        <w:t>薬の取扱い及び保管・管理並びにそれらの記録に際して従うべき指示を記載した乙作成の手順書に従った措置を適切に実施させる。</w:t>
      </w:r>
    </w:p>
    <w:p w14:paraId="6562FCE5" w14:textId="77777777" w:rsidR="002B01B0" w:rsidRPr="00A12D88" w:rsidRDefault="002B01B0" w:rsidP="006A70DA">
      <w:pPr>
        <w:rPr>
          <w:szCs w:val="21"/>
        </w:rPr>
      </w:pPr>
    </w:p>
    <w:p w14:paraId="218CC904" w14:textId="77777777" w:rsidR="002B01B0" w:rsidRPr="00A12D88" w:rsidRDefault="002B01B0" w:rsidP="006A70DA">
      <w:pPr>
        <w:rPr>
          <w:szCs w:val="21"/>
        </w:rPr>
      </w:pPr>
      <w:r w:rsidRPr="00A12D88">
        <w:rPr>
          <w:rFonts w:hAnsi="ＭＳ Ｐ明朝" w:hint="eastAsia"/>
        </w:rPr>
        <w:t>（モニタリング等への協力及び被験者の秘密の保全）</w:t>
      </w:r>
    </w:p>
    <w:p w14:paraId="3108608B" w14:textId="54C8646B" w:rsidR="002B01B0" w:rsidRPr="00A12D88" w:rsidRDefault="002B01B0" w:rsidP="00EA3B91">
      <w:pPr>
        <w:ind w:left="211" w:hangingChars="100" w:hanging="211"/>
      </w:pPr>
      <w:r w:rsidRPr="00A12D88">
        <w:rPr>
          <w:rFonts w:hAnsi="ＭＳ Ｐ明朝" w:hint="eastAsia"/>
        </w:rPr>
        <w:t>第</w:t>
      </w:r>
      <w:r w:rsidRPr="00A12D88">
        <w:rPr>
          <w:rFonts w:hint="eastAsia"/>
        </w:rPr>
        <w:t>7</w:t>
      </w:r>
      <w:r w:rsidRPr="00A12D88">
        <w:rPr>
          <w:rFonts w:hAnsi="ＭＳ Ｐ明朝" w:hint="eastAsia"/>
        </w:rPr>
        <w:t>条　病院長は、乙が行うモニタリング及び監査並びに治験審査委員会及び規制当局の調査に協力し、その求めに応じ、原資料等の本治験に関連する</w:t>
      </w:r>
      <w:r w:rsidR="00333E55">
        <w:rPr>
          <w:rFonts w:hAnsi="ＭＳ Ｐ明朝" w:hint="eastAsia"/>
        </w:rPr>
        <w:t>すべて</w:t>
      </w:r>
      <w:r w:rsidRPr="00A12D88">
        <w:rPr>
          <w:rFonts w:hAnsi="ＭＳ Ｐ明朝" w:hint="eastAsia"/>
        </w:rPr>
        <w:t>の記録を直接閲覧に供するものとする。</w:t>
      </w:r>
    </w:p>
    <w:p w14:paraId="296C6FEA" w14:textId="771308CC" w:rsidR="002B01B0" w:rsidRPr="006F5EAD" w:rsidRDefault="00E30ED4" w:rsidP="006F5EAD">
      <w:pPr>
        <w:ind w:left="211" w:hangingChars="100" w:hanging="211"/>
      </w:pPr>
      <w:r>
        <w:rPr>
          <w:rFonts w:hAnsi="ＭＳ Ｐ明朝" w:hint="eastAsia"/>
        </w:rPr>
        <w:t xml:space="preserve">２　</w:t>
      </w:r>
      <w:r w:rsidR="002B01B0" w:rsidRPr="00A12D88">
        <w:rPr>
          <w:rFonts w:hAnsi="ＭＳ Ｐ明朝" w:hint="eastAsia"/>
        </w:rPr>
        <w:t>乙は、正当な理由なく、モニタリング又は監査の際に得た被験者の秘密を第三者に漏洩してはならない。また、乙は、その役員若しくは従業員又はこれらの地位にあった者に対し、その義務を課すものとする。</w:t>
      </w:r>
    </w:p>
    <w:p w14:paraId="4FDD49E3" w14:textId="7136572D" w:rsidR="00BB3D83" w:rsidRPr="00A12D88" w:rsidRDefault="00E30ED4" w:rsidP="006F5EAD">
      <w:pPr>
        <w:ind w:left="211" w:hangingChars="100" w:hanging="211"/>
      </w:pPr>
      <w:r>
        <w:rPr>
          <w:rFonts w:hint="eastAsia"/>
        </w:rPr>
        <w:t xml:space="preserve">３　</w:t>
      </w:r>
      <w:r w:rsidR="00F2595F">
        <w:rPr>
          <w:rFonts w:hint="eastAsia"/>
        </w:rPr>
        <w:t>病院</w:t>
      </w:r>
      <w:r w:rsidR="00BB3D83">
        <w:rPr>
          <w:rFonts w:hint="eastAsia"/>
        </w:rPr>
        <w:t>は、規制当局により、本治験に関する情報、データ又は資料の査察を要請された場合には、速やかに乙に連絡する。</w:t>
      </w:r>
    </w:p>
    <w:p w14:paraId="400E3F6C" w14:textId="77777777" w:rsidR="002B01B0" w:rsidRPr="00A12D88" w:rsidRDefault="002B01B0" w:rsidP="006A70DA">
      <w:pPr>
        <w:rPr>
          <w:szCs w:val="21"/>
        </w:rPr>
      </w:pPr>
    </w:p>
    <w:p w14:paraId="7DA3DCC9" w14:textId="77777777" w:rsidR="002B01B0" w:rsidRPr="00A12D88" w:rsidRDefault="002B01B0" w:rsidP="006A70DA">
      <w:pPr>
        <w:rPr>
          <w:szCs w:val="21"/>
        </w:rPr>
      </w:pPr>
      <w:r w:rsidRPr="00A12D88">
        <w:rPr>
          <w:rFonts w:hAnsi="ＭＳ Ｐ明朝" w:hint="eastAsia"/>
        </w:rPr>
        <w:t>（症例報告書の提出）</w:t>
      </w:r>
    </w:p>
    <w:p w14:paraId="125A00F6" w14:textId="77777777" w:rsidR="002B01B0" w:rsidRPr="00A12D88" w:rsidRDefault="002B01B0" w:rsidP="00EA3B91">
      <w:pPr>
        <w:ind w:left="211" w:hangingChars="100" w:hanging="211"/>
      </w:pPr>
      <w:r w:rsidRPr="00A12D88">
        <w:rPr>
          <w:rFonts w:hAnsi="ＭＳ Ｐ明朝" w:hint="eastAsia"/>
        </w:rPr>
        <w:t>第</w:t>
      </w:r>
      <w:r w:rsidRPr="00A12D88">
        <w:rPr>
          <w:rFonts w:hint="eastAsia"/>
        </w:rPr>
        <w:t>8</w:t>
      </w:r>
      <w:r w:rsidRPr="00A12D88">
        <w:rPr>
          <w:rFonts w:hAnsi="ＭＳ Ｐ明朝" w:hint="eastAsia"/>
        </w:rPr>
        <w:t>条　治験責任医師は、本治験を実施した結果につき、治験実施計画書に従って、速やかに正確かつ完全な症例報告書を作成し、乙に提出する。</w:t>
      </w:r>
    </w:p>
    <w:p w14:paraId="21E38D40" w14:textId="70FA2EAB" w:rsidR="002B01B0" w:rsidRPr="00A12D88" w:rsidRDefault="006F5EAD" w:rsidP="006F5EAD">
      <w:pPr>
        <w:ind w:left="211" w:hangingChars="100" w:hanging="211"/>
      </w:pPr>
      <w:r>
        <w:rPr>
          <w:rFonts w:hAnsi="ＭＳ Ｐ明朝" w:hint="eastAsia"/>
        </w:rPr>
        <w:t xml:space="preserve">２　</w:t>
      </w:r>
      <w:r w:rsidR="002B01B0" w:rsidRPr="00A12D88">
        <w:rPr>
          <w:rFonts w:hAnsi="ＭＳ Ｐ明朝" w:hint="eastAsia"/>
        </w:rPr>
        <w:t>前項の症例報告書の作成・提出、又は作成・提出された症例報告書の変更・修正に当たっては、治験責任医師は、乙作成の手順書に従い、これを行うものとする。</w:t>
      </w:r>
    </w:p>
    <w:p w14:paraId="31AE8659" w14:textId="77777777" w:rsidR="002B01B0" w:rsidRPr="00A12D88" w:rsidRDefault="002B01B0" w:rsidP="006A70DA">
      <w:pPr>
        <w:rPr>
          <w:szCs w:val="21"/>
        </w:rPr>
      </w:pPr>
    </w:p>
    <w:p w14:paraId="0F64E3B8" w14:textId="1583CCD6" w:rsidR="002B01B0" w:rsidRPr="00A12D88" w:rsidRDefault="002B01B0" w:rsidP="006A70DA">
      <w:r w:rsidRPr="00A12D88">
        <w:rPr>
          <w:rFonts w:hAnsi="ＭＳ Ｐ明朝" w:hint="eastAsia"/>
        </w:rPr>
        <w:t>（機密保持及び治験結果の公表等）</w:t>
      </w:r>
    </w:p>
    <w:p w14:paraId="2C80C616" w14:textId="13E31CE2" w:rsidR="002B01B0" w:rsidRPr="00A12D88" w:rsidRDefault="002B01B0" w:rsidP="00EA3B91">
      <w:pPr>
        <w:ind w:left="211" w:hangingChars="100" w:hanging="211"/>
      </w:pPr>
      <w:r w:rsidRPr="00A12D88">
        <w:rPr>
          <w:rFonts w:hAnsi="ＭＳ Ｐ明朝" w:hint="eastAsia"/>
        </w:rPr>
        <w:t>第</w:t>
      </w:r>
      <w:r w:rsidRPr="00A12D88">
        <w:rPr>
          <w:rFonts w:hint="eastAsia"/>
        </w:rPr>
        <w:t>9</w:t>
      </w:r>
      <w:r w:rsidRPr="00A12D88">
        <w:rPr>
          <w:rFonts w:hAnsi="ＭＳ Ｐ明朝" w:hint="eastAsia"/>
        </w:rPr>
        <w:t>条　病院は、本治験に関して乙から開示された資料その他の情報及び本治験の結果得られた情報については、乙の事前の文書による承諾なしに第三者に漏洩してはならない。</w:t>
      </w:r>
    </w:p>
    <w:p w14:paraId="633C1554" w14:textId="1D6E80CF"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治験責任医師は、本治験により得られた情報を専門の学会等外部に公表する場合には、事前に文書により乙の承諾を得るものとする。</w:t>
      </w:r>
    </w:p>
    <w:p w14:paraId="130B2178" w14:textId="44020FDC"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乙は、本治験により得られた情報を被験薬に係る医薬品製造販売承認申請等の目的で自由に使用することができる。また、乙は、当該情報を製品情報概要として使用することができるものとする。</w:t>
      </w:r>
    </w:p>
    <w:p w14:paraId="2D0FA5ED" w14:textId="77777777" w:rsidR="002B01B0" w:rsidRPr="00A12D88" w:rsidRDefault="002B01B0" w:rsidP="006A70DA">
      <w:pPr>
        <w:rPr>
          <w:szCs w:val="21"/>
        </w:rPr>
      </w:pPr>
    </w:p>
    <w:p w14:paraId="4C5D4AD1" w14:textId="77777777" w:rsidR="002B01B0" w:rsidRPr="00A12D88" w:rsidRDefault="002B01B0" w:rsidP="006A70DA">
      <w:r w:rsidRPr="00A12D88">
        <w:rPr>
          <w:rFonts w:hAnsi="ＭＳ Ｐ明朝" w:hint="eastAsia"/>
        </w:rPr>
        <w:t>（記録等の保存）</w:t>
      </w:r>
    </w:p>
    <w:p w14:paraId="320C05F9" w14:textId="63837423" w:rsidR="002B01B0" w:rsidRPr="00A12D88" w:rsidRDefault="002B01B0" w:rsidP="00EA3B91">
      <w:pPr>
        <w:ind w:left="211" w:hangingChars="100" w:hanging="211"/>
      </w:pPr>
      <w:r w:rsidRPr="00A12D88">
        <w:rPr>
          <w:rFonts w:hAnsi="ＭＳ Ｐ明朝" w:hint="eastAsia"/>
        </w:rPr>
        <w:t>第</w:t>
      </w:r>
      <w:r w:rsidRPr="00A12D88">
        <w:rPr>
          <w:rFonts w:hint="eastAsia"/>
        </w:rPr>
        <w:t>10</w:t>
      </w:r>
      <w:r w:rsidRPr="00A12D88">
        <w:rPr>
          <w:rFonts w:hAnsi="ＭＳ Ｐ明朝" w:hint="eastAsia"/>
        </w:rPr>
        <w:t>条　病院長及び乙は、</w:t>
      </w:r>
      <w:r w:rsidRPr="00A12D88">
        <w:rPr>
          <w:rFonts w:hint="eastAsia"/>
        </w:rPr>
        <w:t>GCP</w:t>
      </w:r>
      <w:r w:rsidRPr="00A12D88">
        <w:rPr>
          <w:rFonts w:hint="eastAsia"/>
        </w:rPr>
        <w:t>省令等で保存すべきと定められている、本治験に関する各種の記録及び生データ類（以下「記録等」という。）については、</w:t>
      </w:r>
      <w:r w:rsidRPr="00A12D88">
        <w:rPr>
          <w:rFonts w:hint="eastAsia"/>
        </w:rPr>
        <w:t>GCP</w:t>
      </w:r>
      <w:r w:rsidRPr="00A12D88">
        <w:rPr>
          <w:rFonts w:hint="eastAsia"/>
        </w:rPr>
        <w:t>省令等の定めに従い、各々保存の責任者を定め、これを適切な条件の下に保存する。</w:t>
      </w:r>
    </w:p>
    <w:p w14:paraId="124DF754" w14:textId="2C4569E3" w:rsidR="002B01B0" w:rsidRPr="00A12D88" w:rsidRDefault="00E30ED4" w:rsidP="006F5EAD">
      <w:pPr>
        <w:ind w:left="211" w:hangingChars="100" w:hanging="211"/>
      </w:pPr>
      <w:r>
        <w:rPr>
          <w:rFonts w:hint="eastAsia"/>
        </w:rPr>
        <w:t xml:space="preserve">２　</w:t>
      </w:r>
      <w:r w:rsidR="002B01B0" w:rsidRPr="00A12D88">
        <w:rPr>
          <w:rFonts w:hint="eastAsia"/>
        </w:rPr>
        <w:t>病院が保存しなければならない記録等の保存期間は、少なくとも被験薬に係る医薬品製造販売承認日（</w:t>
      </w:r>
      <w:r w:rsidR="002B01B0" w:rsidRPr="00A12D88">
        <w:rPr>
          <w:rFonts w:hint="eastAsia"/>
        </w:rPr>
        <w:t>GCP</w:t>
      </w:r>
      <w:r w:rsidR="002B01B0" w:rsidRPr="00A12D88">
        <w:rPr>
          <w:rFonts w:hint="eastAsia"/>
        </w:rPr>
        <w:t>省令第</w:t>
      </w:r>
      <w:r w:rsidR="002B01B0" w:rsidRPr="00A12D88">
        <w:rPr>
          <w:rFonts w:hint="eastAsia"/>
        </w:rPr>
        <w:t>24</w:t>
      </w:r>
      <w:r w:rsidR="002B01B0" w:rsidRPr="00A12D88">
        <w:rPr>
          <w:rFonts w:hint="eastAsia"/>
        </w:rPr>
        <w:t>条第</w:t>
      </w:r>
      <w:r w:rsidR="002B01B0" w:rsidRPr="00A12D88">
        <w:rPr>
          <w:rFonts w:hint="eastAsia"/>
        </w:rPr>
        <w:t>3</w:t>
      </w:r>
      <w:r w:rsidR="002B01B0" w:rsidRPr="00A12D88">
        <w:rPr>
          <w:rFonts w:hint="eastAsia"/>
        </w:rPr>
        <w:t>項の規定により通知を受けたときは、通知を受けた日後</w:t>
      </w:r>
      <w:r w:rsidR="002B01B0" w:rsidRPr="00A12D88">
        <w:rPr>
          <w:rFonts w:hint="eastAsia"/>
        </w:rPr>
        <w:t>3</w:t>
      </w:r>
      <w:r w:rsidR="002B01B0" w:rsidRPr="00A12D88">
        <w:rPr>
          <w:rFonts w:hint="eastAsia"/>
        </w:rPr>
        <w:t>年を経過した日）又は治験の中止若しくは終了の後</w:t>
      </w:r>
      <w:r w:rsidR="002B01B0" w:rsidRPr="00A12D88">
        <w:rPr>
          <w:rFonts w:hint="eastAsia"/>
        </w:rPr>
        <w:t>3</w:t>
      </w:r>
      <w:r w:rsidR="002B01B0" w:rsidRPr="00A12D88">
        <w:rPr>
          <w:rFonts w:hint="eastAsia"/>
        </w:rPr>
        <w:t>年を経過した日のうちいずれか遅い日までの期間とする。ただし、乙がこれよりも長期間の保存を必要とする場合には、保存期間及び保存方法について甲乙協議し決定するものとする。</w:t>
      </w:r>
    </w:p>
    <w:p w14:paraId="54160B22" w14:textId="74AB7C0E" w:rsidR="002B01B0" w:rsidRPr="00A12D88" w:rsidRDefault="00E30ED4" w:rsidP="006F5EAD">
      <w:pPr>
        <w:ind w:left="211" w:hangingChars="100" w:hanging="211"/>
      </w:pPr>
      <w:r>
        <w:rPr>
          <w:rFonts w:hint="eastAsia"/>
        </w:rPr>
        <w:t xml:space="preserve">３　</w:t>
      </w:r>
      <w:r w:rsidR="002B01B0" w:rsidRPr="00A12D88">
        <w:rPr>
          <w:rFonts w:hint="eastAsia"/>
        </w:rPr>
        <w:t>乙が保存しなければならない記録等の保存期間は、</w:t>
      </w:r>
      <w:r w:rsidR="002B01B0" w:rsidRPr="00A12D88">
        <w:rPr>
          <w:rFonts w:hint="eastAsia"/>
        </w:rPr>
        <w:t>GCP</w:t>
      </w:r>
      <w:r w:rsidR="002B01B0" w:rsidRPr="00A12D88">
        <w:rPr>
          <w:rFonts w:hint="eastAsia"/>
        </w:rPr>
        <w:t>省令等及び</w:t>
      </w:r>
      <w:r w:rsidR="005E17A2" w:rsidRPr="00DE206C">
        <w:rPr>
          <w:rFonts w:hAnsi="ＭＳ Ｐ明朝" w:hint="eastAsia"/>
        </w:rPr>
        <w:t>「医薬品、医療機器等の品質、有効性及び安全性の確保等に関する法律</w:t>
      </w:r>
      <w:r w:rsidR="002B01B0" w:rsidRPr="00A12D88">
        <w:rPr>
          <w:rFonts w:hint="eastAsia"/>
        </w:rPr>
        <w:t>施行規則</w:t>
      </w:r>
      <w:r w:rsidR="005E17A2" w:rsidRPr="00DE206C">
        <w:rPr>
          <w:rFonts w:hAnsi="ＭＳ Ｐ明朝" w:hint="eastAsia"/>
        </w:rPr>
        <w:t>」</w:t>
      </w:r>
      <w:r w:rsidR="002B01B0" w:rsidRPr="00A12D88">
        <w:rPr>
          <w:rFonts w:hint="eastAsia"/>
        </w:rPr>
        <w:t>第</w:t>
      </w:r>
      <w:r w:rsidR="002B01B0" w:rsidRPr="00A12D88">
        <w:rPr>
          <w:rFonts w:hint="eastAsia"/>
        </w:rPr>
        <w:t>101</w:t>
      </w:r>
      <w:r w:rsidR="002B01B0" w:rsidRPr="00A12D88">
        <w:rPr>
          <w:rFonts w:hint="eastAsia"/>
        </w:rPr>
        <w:t>条で規定する期間とする。</w:t>
      </w:r>
    </w:p>
    <w:p w14:paraId="6CB60B57" w14:textId="6F972044" w:rsidR="002B01B0" w:rsidRPr="00A12D88" w:rsidRDefault="00E30ED4" w:rsidP="006F5EAD">
      <w:pPr>
        <w:ind w:left="211" w:hangingChars="100" w:hanging="211"/>
      </w:pPr>
      <w:r>
        <w:rPr>
          <w:rFonts w:hint="eastAsia"/>
        </w:rPr>
        <w:t xml:space="preserve">４　</w:t>
      </w:r>
      <w:r w:rsidR="002B01B0" w:rsidRPr="00A12D88">
        <w:rPr>
          <w:rFonts w:hint="eastAsia"/>
        </w:rPr>
        <w:t>乙は、被験薬に係る医薬品製造販売承認が得られた場合、開発を中止した場合又は記録等の保存を要しなくなった場合には、これを遅滞なく病院長に通知するものとする。</w:t>
      </w:r>
    </w:p>
    <w:p w14:paraId="1EDDE957" w14:textId="0CEC0E89" w:rsidR="002B01B0" w:rsidRDefault="002B01B0" w:rsidP="006A70DA">
      <w:pPr>
        <w:rPr>
          <w:szCs w:val="21"/>
        </w:rPr>
      </w:pPr>
    </w:p>
    <w:p w14:paraId="56F65DE8" w14:textId="3B2B0E21" w:rsidR="004B2F0E" w:rsidRDefault="004B2F0E" w:rsidP="006A70DA">
      <w:pPr>
        <w:rPr>
          <w:szCs w:val="21"/>
        </w:rPr>
      </w:pPr>
    </w:p>
    <w:p w14:paraId="7DC9DE27" w14:textId="6FB739BE" w:rsidR="004B2F0E" w:rsidRDefault="004B2F0E" w:rsidP="006A70DA">
      <w:pPr>
        <w:rPr>
          <w:szCs w:val="21"/>
        </w:rPr>
      </w:pPr>
    </w:p>
    <w:p w14:paraId="632F31BF" w14:textId="0E3CEC0C" w:rsidR="004B2F0E" w:rsidRDefault="004B2F0E" w:rsidP="006A70DA">
      <w:pPr>
        <w:rPr>
          <w:szCs w:val="21"/>
        </w:rPr>
      </w:pPr>
    </w:p>
    <w:p w14:paraId="52383085" w14:textId="77777777" w:rsidR="004B2F0E" w:rsidRDefault="004B2F0E" w:rsidP="006A70DA">
      <w:pPr>
        <w:rPr>
          <w:szCs w:val="21"/>
        </w:rPr>
      </w:pPr>
    </w:p>
    <w:p w14:paraId="63D56666" w14:textId="706C8FB2" w:rsidR="00E30ED4" w:rsidRPr="00A12D88" w:rsidRDefault="00E30ED4" w:rsidP="006A70DA">
      <w:pPr>
        <w:rPr>
          <w:szCs w:val="21"/>
        </w:rPr>
      </w:pPr>
      <w:r w:rsidRPr="00E30ED4">
        <w:rPr>
          <w:rFonts w:hint="eastAsia"/>
          <w:szCs w:val="21"/>
        </w:rPr>
        <w:lastRenderedPageBreak/>
        <w:t>（本治験に係る費用及びその支払方法）</w:t>
      </w:r>
    </w:p>
    <w:p w14:paraId="30987032" w14:textId="69116895" w:rsidR="00901921" w:rsidRPr="00A12D88" w:rsidRDefault="002B01B0" w:rsidP="00EA3B91">
      <w:pPr>
        <w:ind w:left="211" w:hangingChars="100" w:hanging="211"/>
      </w:pPr>
      <w:r w:rsidRPr="00A12D88">
        <w:rPr>
          <w:rFonts w:hint="eastAsia"/>
        </w:rPr>
        <w:t>第</w:t>
      </w:r>
      <w:r w:rsidR="00991EF3">
        <w:rPr>
          <w:rFonts w:hint="eastAsia"/>
        </w:rPr>
        <w:t>11</w:t>
      </w:r>
      <w:r w:rsidRPr="00A12D88">
        <w:rPr>
          <w:rFonts w:hint="eastAsia"/>
        </w:rPr>
        <w:t>条</w:t>
      </w:r>
      <w:r w:rsidR="00C92FE6" w:rsidRPr="00A12D88">
        <w:rPr>
          <w:rFonts w:hint="eastAsia"/>
        </w:rPr>
        <w:t xml:space="preserve">　</w:t>
      </w:r>
      <w:r w:rsidRPr="00A12D88">
        <w:rPr>
          <w:rFonts w:hint="eastAsia"/>
        </w:rPr>
        <w:t>本治験の委託に関して甲が乙に請求する費用は、</w:t>
      </w:r>
      <w:r w:rsidR="00BB3D83">
        <w:rPr>
          <w:rFonts w:hint="eastAsia"/>
        </w:rPr>
        <w:t>「</w:t>
      </w:r>
      <w:r w:rsidRPr="00A12D88">
        <w:rPr>
          <w:rFonts w:hint="eastAsia"/>
        </w:rPr>
        <w:t>治験に必要な経費内訳書</w:t>
      </w:r>
      <w:r w:rsidR="00BB3D83">
        <w:rPr>
          <w:rFonts w:hint="eastAsia"/>
        </w:rPr>
        <w:t>」</w:t>
      </w:r>
      <w:r w:rsidRPr="00A12D88">
        <w:rPr>
          <w:rFonts w:hint="eastAsia"/>
        </w:rPr>
        <w:t>により算定した次の各号に掲げる額とする。</w:t>
      </w:r>
    </w:p>
    <w:p w14:paraId="6314F45F" w14:textId="77777777" w:rsidR="004561F7" w:rsidRPr="00A12D88" w:rsidRDefault="004561F7" w:rsidP="00370540">
      <w:pPr>
        <w:ind w:leftChars="100" w:left="211"/>
      </w:pPr>
      <w:r w:rsidRPr="00A12D88">
        <w:rPr>
          <w:rFonts w:hint="eastAsia"/>
        </w:rPr>
        <w:t xml:space="preserve">(1) </w:t>
      </w:r>
      <w:r w:rsidRPr="00A12D88">
        <w:rPr>
          <w:rFonts w:hint="eastAsia"/>
        </w:rPr>
        <w:t>本契約締結時に要する経費</w:t>
      </w:r>
    </w:p>
    <w:p w14:paraId="35EFC1EB" w14:textId="0B3D06B4" w:rsidR="00741E0B" w:rsidRPr="0060183D" w:rsidRDefault="00187CCF" w:rsidP="00370540">
      <w:pPr>
        <w:tabs>
          <w:tab w:val="right" w:pos="9070"/>
        </w:tabs>
        <w:ind w:leftChars="200" w:left="422"/>
      </w:pPr>
      <w:r w:rsidRPr="0060183D">
        <w:rPr>
          <w:rFonts w:hint="eastAsia"/>
        </w:rPr>
        <w:t>初回</w:t>
      </w:r>
      <w:r w:rsidR="00741E0B" w:rsidRPr="0060183D">
        <w:rPr>
          <w:rFonts w:hint="eastAsia"/>
        </w:rPr>
        <w:t>契約時納入金額</w:t>
      </w:r>
      <w:r w:rsidR="00741E0B" w:rsidRPr="0060183D">
        <w:rPr>
          <w:rFonts w:hint="eastAsia"/>
        </w:rPr>
        <w:tab/>
      </w:r>
      <w:r w:rsidR="00F42772" w:rsidRPr="00B222ED">
        <w:rPr>
          <w:shd w:val="pct15" w:color="auto" w:fill="FFFFFF"/>
        </w:rPr>
        <w:t xml:space="preserve">       </w:t>
      </w:r>
      <w:r w:rsidR="00741E0B" w:rsidRPr="0060183D">
        <w:t>円</w:t>
      </w:r>
      <w:r w:rsidR="00741E0B" w:rsidRPr="0060183D">
        <w:rPr>
          <w:rFonts w:hint="eastAsia"/>
        </w:rPr>
        <w:t>（税</w:t>
      </w:r>
      <w:r w:rsidR="00F42772" w:rsidRPr="0060183D">
        <w:rPr>
          <w:rFonts w:hint="eastAsia"/>
        </w:rPr>
        <w:t>別</w:t>
      </w:r>
      <w:r w:rsidR="00741E0B" w:rsidRPr="0060183D">
        <w:rPr>
          <w:rFonts w:hint="eastAsia"/>
        </w:rPr>
        <w:t>）</w:t>
      </w:r>
    </w:p>
    <w:p w14:paraId="49EF334E" w14:textId="5BE61AE8" w:rsidR="004561F7" w:rsidRPr="0060183D" w:rsidRDefault="004561F7" w:rsidP="00370540">
      <w:pPr>
        <w:ind w:leftChars="100" w:left="211"/>
      </w:pPr>
      <w:r w:rsidRPr="0060183D">
        <w:rPr>
          <w:rFonts w:hint="eastAsia"/>
        </w:rPr>
        <w:t xml:space="preserve">(2) </w:t>
      </w:r>
      <w:r w:rsidR="00BF689A" w:rsidRPr="0060183D">
        <w:rPr>
          <w:rFonts w:hint="eastAsia"/>
        </w:rPr>
        <w:t>運営時に要する経費</w:t>
      </w:r>
    </w:p>
    <w:p w14:paraId="7890167E" w14:textId="7F333D67" w:rsidR="00901921" w:rsidRPr="0060183D" w:rsidRDefault="00901921" w:rsidP="00370540">
      <w:pPr>
        <w:tabs>
          <w:tab w:val="right" w:pos="9070"/>
        </w:tabs>
        <w:ind w:leftChars="200" w:left="422"/>
      </w:pPr>
      <w:r w:rsidRPr="0060183D">
        <w:rPr>
          <w:rFonts w:hint="eastAsia"/>
        </w:rPr>
        <w:t>運営時納入金額（治験事務局の運営等にかかる経費</w:t>
      </w:r>
      <w:r w:rsidR="00EA3B91" w:rsidRPr="0060183D">
        <w:rPr>
          <w:rFonts w:hint="eastAsia"/>
        </w:rPr>
        <w:t xml:space="preserve"> / </w:t>
      </w:r>
      <w:r w:rsidRPr="0060183D">
        <w:rPr>
          <w:rFonts w:hint="eastAsia"/>
        </w:rPr>
        <w:t>1</w:t>
      </w:r>
      <w:r w:rsidRPr="0060183D">
        <w:rPr>
          <w:rFonts w:hint="eastAsia"/>
        </w:rPr>
        <w:t>ヶ月当り）</w:t>
      </w:r>
      <w:r w:rsidR="00EA3B91" w:rsidRPr="0060183D">
        <w:rPr>
          <w:rFonts w:hint="eastAsia"/>
        </w:rPr>
        <w:tab/>
      </w:r>
      <w:r w:rsidR="00963FE4" w:rsidRPr="00B222ED">
        <w:t xml:space="preserve">     </w:t>
      </w:r>
      <w:r w:rsidR="00532444" w:rsidRPr="00B222ED">
        <w:t>40,000</w:t>
      </w:r>
      <w:r w:rsidR="0076484B" w:rsidRPr="0060183D">
        <w:t>円</w:t>
      </w:r>
      <w:r w:rsidR="0076484B" w:rsidRPr="0060183D">
        <w:rPr>
          <w:rFonts w:hint="eastAsia"/>
        </w:rPr>
        <w:t>（税</w:t>
      </w:r>
      <w:r w:rsidR="00EA3B91" w:rsidRPr="0060183D">
        <w:rPr>
          <w:rFonts w:hint="eastAsia"/>
        </w:rPr>
        <w:t>別</w:t>
      </w:r>
      <w:r w:rsidR="0076484B" w:rsidRPr="0060183D">
        <w:rPr>
          <w:rFonts w:hint="eastAsia"/>
        </w:rPr>
        <w:t>）</w:t>
      </w:r>
    </w:p>
    <w:p w14:paraId="4ABBD3D6" w14:textId="6BC7A727" w:rsidR="00291739" w:rsidRDefault="00FA035A" w:rsidP="00B222ED">
      <w:pPr>
        <w:ind w:leftChars="200" w:left="422"/>
      </w:pPr>
      <w:r w:rsidRPr="0060183D">
        <w:rPr>
          <w:rFonts w:hint="eastAsia"/>
        </w:rPr>
        <w:t>初回の</w:t>
      </w:r>
      <w:r w:rsidR="00532444">
        <w:rPr>
          <w:rFonts w:hint="eastAsia"/>
        </w:rPr>
        <w:t>治験</w:t>
      </w:r>
      <w:r w:rsidR="00291739" w:rsidRPr="0060183D">
        <w:rPr>
          <w:rFonts w:hint="eastAsia"/>
        </w:rPr>
        <w:t>審査委員会</w:t>
      </w:r>
      <w:r w:rsidRPr="0060183D">
        <w:rPr>
          <w:rFonts w:hint="eastAsia"/>
        </w:rPr>
        <w:t>にて</w:t>
      </w:r>
      <w:r w:rsidR="00291739" w:rsidRPr="0060183D">
        <w:rPr>
          <w:rFonts w:hint="eastAsia"/>
        </w:rPr>
        <w:t>審議された月から治験終了報告書を報告した月までを半年ごとにまとめて甲より乙に請求する。</w:t>
      </w:r>
    </w:p>
    <w:p w14:paraId="46E776B1" w14:textId="3F6E5585" w:rsidR="00BF689A" w:rsidRPr="00291739" w:rsidRDefault="00BF689A" w:rsidP="00B222ED">
      <w:pPr>
        <w:ind w:leftChars="100" w:left="211"/>
      </w:pPr>
      <w:r>
        <w:rPr>
          <w:rFonts w:hint="eastAsia"/>
        </w:rPr>
        <w:t>(3</w:t>
      </w:r>
      <w:r w:rsidRPr="004A3567">
        <w:rPr>
          <w:rFonts w:hint="eastAsia"/>
        </w:rPr>
        <w:t>)</w:t>
      </w:r>
      <w:r w:rsidR="00E30ED4" w:rsidRPr="00A12D88">
        <w:rPr>
          <w:rFonts w:hint="eastAsia"/>
        </w:rPr>
        <w:t xml:space="preserve"> </w:t>
      </w:r>
      <w:r w:rsidRPr="004A3567">
        <w:rPr>
          <w:rFonts w:hint="eastAsia"/>
        </w:rPr>
        <w:t>実績に応じた経費</w:t>
      </w:r>
    </w:p>
    <w:p w14:paraId="22BAA085" w14:textId="6564846B" w:rsidR="00901921" w:rsidRDefault="00EA3B91" w:rsidP="00B222ED">
      <w:pPr>
        <w:tabs>
          <w:tab w:val="right" w:pos="9070"/>
        </w:tabs>
        <w:ind w:leftChars="200" w:left="422"/>
        <w:rPr>
          <w:rFonts w:ascii="ＭＳ 明朝" w:hAnsi="ＭＳ 明朝"/>
          <w:szCs w:val="21"/>
        </w:rPr>
      </w:pPr>
      <w:r w:rsidRPr="00C2447F">
        <w:rPr>
          <w:rFonts w:ascii="ＭＳ 明朝" w:hAnsi="ＭＳ 明朝" w:hint="eastAsia"/>
          <w:szCs w:val="21"/>
        </w:rPr>
        <w:t xml:space="preserve">実施時金額（症例実施にかかる経費 / </w:t>
      </w:r>
      <w:r w:rsidR="00880831" w:rsidRPr="00C2447F">
        <w:rPr>
          <w:rFonts w:ascii="ＭＳ 明朝" w:hAnsi="ＭＳ 明朝" w:hint="eastAsia"/>
          <w:szCs w:val="21"/>
        </w:rPr>
        <w:t>1</w:t>
      </w:r>
      <w:r w:rsidR="00901921" w:rsidRPr="00C2447F">
        <w:rPr>
          <w:rFonts w:ascii="ＭＳ 明朝" w:hAnsi="ＭＳ 明朝" w:hint="eastAsia"/>
          <w:szCs w:val="21"/>
        </w:rPr>
        <w:t>症例当り）</w:t>
      </w:r>
      <w:r w:rsidRPr="00C2447F">
        <w:rPr>
          <w:rFonts w:ascii="ＭＳ 明朝" w:hAnsi="ＭＳ 明朝" w:hint="eastAsia"/>
          <w:szCs w:val="21"/>
        </w:rPr>
        <w:tab/>
      </w:r>
      <w:r w:rsidR="00963FE4" w:rsidRPr="00022513">
        <w:rPr>
          <w:shd w:val="pct15" w:color="auto" w:fill="FFFFFF"/>
        </w:rPr>
        <w:t xml:space="preserve">       </w:t>
      </w:r>
      <w:r w:rsidR="005B365E" w:rsidRPr="00C2447F">
        <w:rPr>
          <w:rFonts w:ascii="ＭＳ 明朝" w:hAnsi="ＭＳ 明朝"/>
          <w:szCs w:val="21"/>
        </w:rPr>
        <w:t>円</w:t>
      </w:r>
      <w:r w:rsidR="005B365E" w:rsidRPr="00C2447F">
        <w:rPr>
          <w:rFonts w:ascii="ＭＳ 明朝" w:hAnsi="ＭＳ 明朝" w:hint="eastAsia"/>
          <w:szCs w:val="21"/>
        </w:rPr>
        <w:t>（税</w:t>
      </w:r>
      <w:r w:rsidRPr="00C2447F">
        <w:rPr>
          <w:rFonts w:ascii="ＭＳ 明朝" w:hAnsi="ＭＳ 明朝" w:hint="eastAsia"/>
          <w:szCs w:val="21"/>
        </w:rPr>
        <w:t>別</w:t>
      </w:r>
      <w:r w:rsidR="005B365E" w:rsidRPr="00C2447F">
        <w:rPr>
          <w:rFonts w:ascii="ＭＳ 明朝" w:hAnsi="ＭＳ 明朝" w:hint="eastAsia"/>
          <w:szCs w:val="21"/>
        </w:rPr>
        <w:t>）</w:t>
      </w:r>
    </w:p>
    <w:p w14:paraId="6F2769B2" w14:textId="3FE9F684" w:rsidR="00BF689A" w:rsidRPr="005045F2" w:rsidRDefault="00BF689A" w:rsidP="00370540">
      <w:pPr>
        <w:tabs>
          <w:tab w:val="right" w:pos="9070"/>
        </w:tabs>
        <w:ind w:leftChars="287" w:left="605"/>
        <w:rPr>
          <w:rFonts w:ascii="ＭＳ 明朝" w:hAnsi="ＭＳ 明朝"/>
          <w:szCs w:val="21"/>
        </w:rPr>
      </w:pPr>
      <w:r w:rsidRPr="00B222ED">
        <w:rPr>
          <w:rFonts w:ascii="ＭＳ 明朝" w:hAnsi="ＭＳ 明朝" w:hint="eastAsia"/>
          <w:szCs w:val="21"/>
        </w:rPr>
        <w:t>標本作成費（検体などのスライド等作成費用</w:t>
      </w:r>
      <w:r w:rsidRPr="00B222ED">
        <w:rPr>
          <w:rFonts w:ascii="ＭＳ 明朝" w:hAnsi="ＭＳ 明朝"/>
          <w:szCs w:val="21"/>
        </w:rPr>
        <w:t>/1枚1,000円）</w:t>
      </w:r>
    </w:p>
    <w:p w14:paraId="640A48FB" w14:textId="56C397D8" w:rsidR="00BF689A" w:rsidRPr="005045F2" w:rsidRDefault="00C312ED" w:rsidP="00370540">
      <w:pPr>
        <w:tabs>
          <w:tab w:val="right" w:pos="9070"/>
        </w:tabs>
        <w:ind w:leftChars="86" w:left="181"/>
        <w:jc w:val="right"/>
        <w:rPr>
          <w:rFonts w:ascii="ＭＳ 明朝" w:hAnsi="ＭＳ 明朝"/>
          <w:szCs w:val="21"/>
        </w:rPr>
      </w:pPr>
      <w:r w:rsidRPr="00B222ED">
        <w:rPr>
          <w:rFonts w:ascii="ＭＳ 明朝" w:hAnsi="ＭＳ 明朝"/>
          <w:szCs w:val="21"/>
        </w:rPr>
        <w:t>1枚1,000円</w:t>
      </w:r>
      <w:r w:rsidR="00BF689A" w:rsidRPr="00370540">
        <w:rPr>
          <w:rFonts w:ascii="ＭＳ 明朝" w:hAnsi="ＭＳ 明朝"/>
          <w:szCs w:val="21"/>
        </w:rPr>
        <w:t>（税別）</w:t>
      </w:r>
    </w:p>
    <w:p w14:paraId="10CF47DB" w14:textId="77E47D97" w:rsidR="00BF689A" w:rsidRPr="007A75D5" w:rsidRDefault="00BF689A" w:rsidP="00370540">
      <w:pPr>
        <w:tabs>
          <w:tab w:val="right" w:pos="9070"/>
        </w:tabs>
        <w:ind w:leftChars="200" w:left="422"/>
        <w:rPr>
          <w:rFonts w:ascii="ＭＳ 明朝" w:hAnsi="ＭＳ 明朝"/>
          <w:szCs w:val="21"/>
        </w:rPr>
      </w:pPr>
      <w:r w:rsidRPr="007A75D5">
        <w:rPr>
          <w:rFonts w:ascii="ＭＳ 明朝" w:hAnsi="ＭＳ 明朝" w:hint="eastAsia"/>
          <w:szCs w:val="21"/>
        </w:rPr>
        <w:t>追跡調査（</w:t>
      </w:r>
      <w:r w:rsidRPr="007A75D5">
        <w:rPr>
          <w:rFonts w:ascii="ＭＳ 明朝" w:hAnsi="ＭＳ 明朝"/>
          <w:szCs w:val="21"/>
        </w:rPr>
        <w:t>1調査</w:t>
      </w:r>
      <w:r w:rsidR="00F45E6B" w:rsidRPr="007A75D5">
        <w:rPr>
          <w:rFonts w:ascii="ＭＳ 明朝" w:hAnsi="ＭＳ 明朝" w:hint="eastAsia"/>
          <w:szCs w:val="21"/>
        </w:rPr>
        <w:t xml:space="preserve">当り）　　　　　　　　　　　　　　　　　　</w:t>
      </w:r>
      <w:r w:rsidR="00F45E6B" w:rsidRPr="00B222ED">
        <w:rPr>
          <w:rFonts w:ascii="ＭＳ 明朝" w:hAnsi="ＭＳ 明朝"/>
          <w:szCs w:val="21"/>
        </w:rPr>
        <w:t xml:space="preserve">  </w:t>
      </w:r>
      <w:r w:rsidR="00786379" w:rsidRPr="00B222ED">
        <w:rPr>
          <w:rFonts w:ascii="ＭＳ 明朝" w:hAnsi="ＭＳ 明朝"/>
          <w:szCs w:val="21"/>
        </w:rPr>
        <w:t>15,600</w:t>
      </w:r>
      <w:r w:rsidR="00F45E6B" w:rsidRPr="00B222ED">
        <w:rPr>
          <w:rFonts w:ascii="ＭＳ 明朝" w:hAnsi="ＭＳ 明朝"/>
          <w:szCs w:val="21"/>
        </w:rPr>
        <w:t xml:space="preserve"> </w:t>
      </w:r>
      <w:r w:rsidR="00F45E6B" w:rsidRPr="007A75D5">
        <w:rPr>
          <w:rFonts w:ascii="ＭＳ 明朝" w:hAnsi="ＭＳ 明朝"/>
          <w:szCs w:val="21"/>
        </w:rPr>
        <w:t>円</w:t>
      </w:r>
      <w:r w:rsidR="00F45E6B" w:rsidRPr="007A75D5">
        <w:rPr>
          <w:rFonts w:ascii="ＭＳ 明朝" w:hAnsi="ＭＳ 明朝" w:hint="eastAsia"/>
          <w:szCs w:val="21"/>
        </w:rPr>
        <w:t>（税別）</w:t>
      </w:r>
    </w:p>
    <w:p w14:paraId="08A166A9" w14:textId="52852203" w:rsidR="00BF689A" w:rsidRPr="007A75D5" w:rsidRDefault="00F45E6B" w:rsidP="00B222ED">
      <w:pPr>
        <w:tabs>
          <w:tab w:val="right" w:pos="9070"/>
        </w:tabs>
        <w:ind w:leftChars="200" w:left="422"/>
        <w:rPr>
          <w:rFonts w:ascii="ＭＳ 明朝" w:hAnsi="ＭＳ 明朝"/>
          <w:szCs w:val="21"/>
        </w:rPr>
      </w:pPr>
      <w:r w:rsidRPr="007A75D5">
        <w:rPr>
          <w:rFonts w:ascii="ＭＳ 明朝" w:hAnsi="ＭＳ 明朝" w:hint="eastAsia"/>
          <w:szCs w:val="21"/>
        </w:rPr>
        <w:t>生存調査（</w:t>
      </w:r>
      <w:r w:rsidRPr="007A75D5">
        <w:rPr>
          <w:rFonts w:ascii="ＭＳ 明朝" w:hAnsi="ＭＳ 明朝"/>
          <w:szCs w:val="21"/>
        </w:rPr>
        <w:t xml:space="preserve">1調査当り）　　　　　　　　　　　　　　　　　　</w:t>
      </w:r>
      <w:r w:rsidRPr="00B222ED">
        <w:rPr>
          <w:rFonts w:ascii="ＭＳ 明朝" w:hAnsi="ＭＳ 明朝"/>
          <w:szCs w:val="21"/>
        </w:rPr>
        <w:t xml:space="preserve">  </w:t>
      </w:r>
      <w:r w:rsidR="00786379" w:rsidRPr="00B222ED">
        <w:rPr>
          <w:rFonts w:ascii="ＭＳ 明朝" w:hAnsi="ＭＳ 明朝"/>
          <w:szCs w:val="21"/>
        </w:rPr>
        <w:t>15,600</w:t>
      </w:r>
      <w:r w:rsidRPr="007A75D5">
        <w:rPr>
          <w:rFonts w:ascii="ＭＳ 明朝" w:hAnsi="ＭＳ 明朝"/>
          <w:szCs w:val="21"/>
        </w:rPr>
        <w:t>円</w:t>
      </w:r>
      <w:r w:rsidRPr="007A75D5">
        <w:rPr>
          <w:rFonts w:ascii="ＭＳ 明朝" w:hAnsi="ＭＳ 明朝" w:hint="eastAsia"/>
          <w:szCs w:val="21"/>
        </w:rPr>
        <w:t>（税別）</w:t>
      </w:r>
    </w:p>
    <w:p w14:paraId="6CACD7BE" w14:textId="5E2D5509" w:rsidR="0076484B" w:rsidRPr="007A75D5" w:rsidRDefault="00EA3B91" w:rsidP="00B222ED">
      <w:pPr>
        <w:tabs>
          <w:tab w:val="right" w:pos="9070"/>
        </w:tabs>
        <w:ind w:leftChars="200" w:left="422"/>
        <w:rPr>
          <w:rFonts w:ascii="ＭＳ 明朝" w:hAnsi="ＭＳ 明朝"/>
          <w:szCs w:val="21"/>
        </w:rPr>
      </w:pPr>
      <w:r w:rsidRPr="007A75D5">
        <w:rPr>
          <w:rFonts w:ascii="ＭＳ 明朝" w:hAnsi="ＭＳ 明朝" w:hint="eastAsia"/>
          <w:szCs w:val="21"/>
        </w:rPr>
        <w:t>脱落時金額（症例脱落にかかる経費</w:t>
      </w:r>
      <w:r w:rsidRPr="007A75D5">
        <w:rPr>
          <w:rFonts w:ascii="ＭＳ 明朝" w:hAnsi="ＭＳ 明朝"/>
          <w:szCs w:val="21"/>
        </w:rPr>
        <w:t xml:space="preserve"> / </w:t>
      </w:r>
      <w:r w:rsidR="00880831" w:rsidRPr="007A75D5">
        <w:rPr>
          <w:rFonts w:ascii="ＭＳ 明朝" w:hAnsi="ＭＳ 明朝"/>
          <w:szCs w:val="21"/>
        </w:rPr>
        <w:t>1</w:t>
      </w:r>
      <w:r w:rsidR="0076484B" w:rsidRPr="007A75D5">
        <w:rPr>
          <w:rFonts w:ascii="ＭＳ 明朝" w:hAnsi="ＭＳ 明朝" w:hint="eastAsia"/>
          <w:szCs w:val="21"/>
        </w:rPr>
        <w:t>症例当り）</w:t>
      </w:r>
      <w:r w:rsidRPr="007A75D5">
        <w:rPr>
          <w:rFonts w:ascii="ＭＳ 明朝" w:hAnsi="ＭＳ 明朝"/>
          <w:szCs w:val="21"/>
        </w:rPr>
        <w:tab/>
      </w:r>
      <w:r w:rsidR="00F42772" w:rsidRPr="00B222ED">
        <w:rPr>
          <w:rFonts w:ascii="ＭＳ 明朝" w:hAnsi="ＭＳ 明朝"/>
          <w:szCs w:val="21"/>
        </w:rPr>
        <w:t xml:space="preserve">      </w:t>
      </w:r>
      <w:r w:rsidR="00786379" w:rsidRPr="00B222ED">
        <w:rPr>
          <w:rFonts w:ascii="ＭＳ 明朝" w:hAnsi="ＭＳ 明朝"/>
          <w:szCs w:val="21"/>
        </w:rPr>
        <w:t>50,000</w:t>
      </w:r>
      <w:r w:rsidR="00F42772" w:rsidRPr="00B222ED">
        <w:rPr>
          <w:rFonts w:ascii="ＭＳ 明朝" w:hAnsi="ＭＳ 明朝"/>
          <w:szCs w:val="21"/>
        </w:rPr>
        <w:t xml:space="preserve"> </w:t>
      </w:r>
      <w:r w:rsidR="0076484B" w:rsidRPr="007A75D5">
        <w:rPr>
          <w:rFonts w:ascii="ＭＳ 明朝" w:hAnsi="ＭＳ 明朝"/>
          <w:szCs w:val="21"/>
        </w:rPr>
        <w:t>円</w:t>
      </w:r>
      <w:r w:rsidR="0076484B" w:rsidRPr="007A75D5">
        <w:rPr>
          <w:rFonts w:ascii="ＭＳ 明朝" w:hAnsi="ＭＳ 明朝" w:hint="eastAsia"/>
          <w:szCs w:val="21"/>
        </w:rPr>
        <w:t>（税</w:t>
      </w:r>
      <w:r w:rsidRPr="007A75D5">
        <w:rPr>
          <w:rFonts w:ascii="ＭＳ 明朝" w:hAnsi="ＭＳ 明朝" w:hint="eastAsia"/>
          <w:szCs w:val="21"/>
        </w:rPr>
        <w:t>別</w:t>
      </w:r>
      <w:r w:rsidR="0076484B" w:rsidRPr="007A75D5">
        <w:rPr>
          <w:rFonts w:ascii="ＭＳ 明朝" w:hAnsi="ＭＳ 明朝" w:hint="eastAsia"/>
          <w:szCs w:val="21"/>
        </w:rPr>
        <w:t>）</w:t>
      </w:r>
    </w:p>
    <w:p w14:paraId="3DDD9487" w14:textId="5876A91A" w:rsidR="00901921" w:rsidRPr="007A75D5" w:rsidRDefault="00901921" w:rsidP="00B222ED">
      <w:pPr>
        <w:tabs>
          <w:tab w:val="right" w:pos="9070"/>
        </w:tabs>
        <w:ind w:leftChars="200" w:left="422"/>
        <w:rPr>
          <w:rFonts w:ascii="ＭＳ 明朝" w:hAnsi="ＭＳ 明朝"/>
          <w:szCs w:val="21"/>
        </w:rPr>
      </w:pPr>
      <w:r w:rsidRPr="007A75D5">
        <w:rPr>
          <w:rFonts w:ascii="ＭＳ 明朝" w:hAnsi="ＭＳ 明朝" w:hint="eastAsia"/>
          <w:szCs w:val="21"/>
        </w:rPr>
        <w:t>監査対応費</w:t>
      </w:r>
      <w:r w:rsidR="00EA3B91" w:rsidRPr="007A75D5">
        <w:rPr>
          <w:rFonts w:ascii="ＭＳ 明朝" w:hAnsi="ＭＳ 明朝" w:hint="eastAsia"/>
          <w:szCs w:val="21"/>
        </w:rPr>
        <w:t>（乙の監査にかかる経費</w:t>
      </w:r>
      <w:r w:rsidR="00EA3B91" w:rsidRPr="007A75D5">
        <w:rPr>
          <w:rFonts w:ascii="ＭＳ 明朝" w:hAnsi="ＭＳ 明朝"/>
          <w:szCs w:val="21"/>
        </w:rPr>
        <w:t xml:space="preserve"> / </w:t>
      </w:r>
      <w:r w:rsidRPr="007A75D5">
        <w:rPr>
          <w:rFonts w:ascii="ＭＳ 明朝" w:hAnsi="ＭＳ 明朝"/>
          <w:szCs w:val="21"/>
        </w:rPr>
        <w:t>1</w:t>
      </w:r>
      <w:r w:rsidR="00C33729" w:rsidRPr="007A75D5">
        <w:rPr>
          <w:rFonts w:ascii="ＭＳ 明朝" w:hAnsi="ＭＳ 明朝" w:hint="eastAsia"/>
          <w:szCs w:val="21"/>
        </w:rPr>
        <w:t>日</w:t>
      </w:r>
      <w:r w:rsidRPr="007A75D5">
        <w:rPr>
          <w:rFonts w:ascii="ＭＳ 明朝" w:hAnsi="ＭＳ 明朝" w:hint="eastAsia"/>
          <w:szCs w:val="21"/>
        </w:rPr>
        <w:t>当り）</w:t>
      </w:r>
      <w:r w:rsidR="00EA3B91" w:rsidRPr="007A75D5">
        <w:rPr>
          <w:rFonts w:ascii="ＭＳ 明朝" w:hAnsi="ＭＳ 明朝"/>
          <w:szCs w:val="21"/>
        </w:rPr>
        <w:tab/>
      </w:r>
      <w:r w:rsidR="00F42772" w:rsidRPr="00B222ED">
        <w:rPr>
          <w:rFonts w:ascii="ＭＳ 明朝" w:hAnsi="ＭＳ 明朝"/>
          <w:szCs w:val="21"/>
        </w:rPr>
        <w:t xml:space="preserve">      </w:t>
      </w:r>
      <w:r w:rsidR="00786379" w:rsidRPr="00B222ED">
        <w:rPr>
          <w:rFonts w:ascii="ＭＳ 明朝" w:hAnsi="ＭＳ 明朝"/>
          <w:szCs w:val="21"/>
        </w:rPr>
        <w:t>50,000</w:t>
      </w:r>
      <w:r w:rsidR="00F42772" w:rsidRPr="00B222ED">
        <w:rPr>
          <w:rFonts w:ascii="ＭＳ 明朝" w:hAnsi="ＭＳ 明朝"/>
          <w:szCs w:val="21"/>
        </w:rPr>
        <w:t xml:space="preserve"> </w:t>
      </w:r>
      <w:r w:rsidR="005B365E" w:rsidRPr="007A75D5">
        <w:rPr>
          <w:rFonts w:ascii="ＭＳ 明朝" w:hAnsi="ＭＳ 明朝"/>
          <w:szCs w:val="21"/>
        </w:rPr>
        <w:t>円</w:t>
      </w:r>
      <w:r w:rsidR="005B365E" w:rsidRPr="007A75D5">
        <w:rPr>
          <w:rFonts w:ascii="ＭＳ 明朝" w:hAnsi="ＭＳ 明朝" w:hint="eastAsia"/>
          <w:szCs w:val="21"/>
        </w:rPr>
        <w:t>（税</w:t>
      </w:r>
      <w:r w:rsidR="00EA3B91" w:rsidRPr="007A75D5">
        <w:rPr>
          <w:rFonts w:ascii="ＭＳ 明朝" w:hAnsi="ＭＳ 明朝" w:hint="eastAsia"/>
          <w:szCs w:val="21"/>
        </w:rPr>
        <w:t>別</w:t>
      </w:r>
      <w:r w:rsidR="005B365E" w:rsidRPr="007A75D5">
        <w:rPr>
          <w:rFonts w:ascii="ＭＳ 明朝" w:hAnsi="ＭＳ 明朝" w:hint="eastAsia"/>
          <w:szCs w:val="21"/>
        </w:rPr>
        <w:t>）</w:t>
      </w:r>
    </w:p>
    <w:p w14:paraId="7897C64C" w14:textId="13C75293" w:rsidR="00901921" w:rsidRPr="007A75D5" w:rsidRDefault="00901921" w:rsidP="00B222ED">
      <w:pPr>
        <w:tabs>
          <w:tab w:val="right" w:pos="9070"/>
        </w:tabs>
        <w:ind w:leftChars="200" w:left="422"/>
        <w:rPr>
          <w:rFonts w:ascii="ＭＳ 明朝" w:hAnsi="ＭＳ 明朝"/>
          <w:szCs w:val="21"/>
        </w:rPr>
      </w:pPr>
      <w:r w:rsidRPr="007A75D5">
        <w:rPr>
          <w:rFonts w:ascii="ＭＳ 明朝" w:hAnsi="ＭＳ 明朝"/>
          <w:szCs w:val="21"/>
        </w:rPr>
        <w:t>GCP適合性調査対応費（規制当局の査察にかかる経費</w:t>
      </w:r>
      <w:r w:rsidR="00EA3B91" w:rsidRPr="007A75D5">
        <w:rPr>
          <w:rFonts w:ascii="ＭＳ 明朝" w:hAnsi="ＭＳ 明朝"/>
          <w:szCs w:val="21"/>
        </w:rPr>
        <w:t xml:space="preserve"> / </w:t>
      </w:r>
      <w:r w:rsidRPr="007A75D5">
        <w:rPr>
          <w:rFonts w:ascii="ＭＳ 明朝" w:hAnsi="ＭＳ 明朝"/>
          <w:szCs w:val="21"/>
        </w:rPr>
        <w:t>1</w:t>
      </w:r>
      <w:r w:rsidR="00F87B73" w:rsidRPr="007A75D5">
        <w:rPr>
          <w:rFonts w:ascii="ＭＳ 明朝" w:hAnsi="ＭＳ 明朝" w:hint="eastAsia"/>
          <w:szCs w:val="21"/>
        </w:rPr>
        <w:t>日</w:t>
      </w:r>
      <w:r w:rsidRPr="007A75D5">
        <w:rPr>
          <w:rFonts w:ascii="ＭＳ 明朝" w:hAnsi="ＭＳ 明朝" w:hint="eastAsia"/>
          <w:szCs w:val="21"/>
        </w:rPr>
        <w:t>当り）</w:t>
      </w:r>
      <w:r w:rsidR="00EA3B91" w:rsidRPr="007A75D5">
        <w:rPr>
          <w:rFonts w:ascii="ＭＳ 明朝" w:hAnsi="ＭＳ 明朝"/>
          <w:szCs w:val="21"/>
        </w:rPr>
        <w:tab/>
      </w:r>
      <w:r w:rsidR="00F42772" w:rsidRPr="00B222ED">
        <w:rPr>
          <w:rFonts w:ascii="ＭＳ 明朝" w:hAnsi="ＭＳ 明朝"/>
          <w:szCs w:val="21"/>
        </w:rPr>
        <w:t xml:space="preserve">    </w:t>
      </w:r>
      <w:r w:rsidR="00786379" w:rsidRPr="00B222ED">
        <w:rPr>
          <w:rFonts w:ascii="ＭＳ 明朝" w:hAnsi="ＭＳ 明朝"/>
          <w:szCs w:val="21"/>
        </w:rPr>
        <w:t>100,000</w:t>
      </w:r>
      <w:r w:rsidR="00F42772" w:rsidRPr="00B222ED">
        <w:rPr>
          <w:rFonts w:ascii="ＭＳ 明朝" w:hAnsi="ＭＳ 明朝"/>
          <w:szCs w:val="21"/>
        </w:rPr>
        <w:t xml:space="preserve"> </w:t>
      </w:r>
      <w:r w:rsidR="00021DD2" w:rsidRPr="007A75D5">
        <w:rPr>
          <w:rFonts w:ascii="ＭＳ 明朝" w:hAnsi="ＭＳ 明朝"/>
          <w:szCs w:val="21"/>
        </w:rPr>
        <w:t>円</w:t>
      </w:r>
      <w:r w:rsidR="00021DD2" w:rsidRPr="007A75D5">
        <w:rPr>
          <w:rFonts w:ascii="ＭＳ 明朝" w:hAnsi="ＭＳ 明朝" w:hint="eastAsia"/>
          <w:szCs w:val="21"/>
        </w:rPr>
        <w:t>（税</w:t>
      </w:r>
      <w:r w:rsidR="00EA3B91" w:rsidRPr="007A75D5">
        <w:rPr>
          <w:rFonts w:ascii="ＭＳ 明朝" w:hAnsi="ＭＳ 明朝" w:hint="eastAsia"/>
          <w:szCs w:val="21"/>
        </w:rPr>
        <w:t>別</w:t>
      </w:r>
      <w:r w:rsidR="00021DD2" w:rsidRPr="007A75D5">
        <w:rPr>
          <w:rFonts w:ascii="ＭＳ 明朝" w:hAnsi="ＭＳ 明朝" w:hint="eastAsia"/>
          <w:szCs w:val="21"/>
        </w:rPr>
        <w:t>）</w:t>
      </w:r>
    </w:p>
    <w:p w14:paraId="7279E591" w14:textId="77777777" w:rsidR="00C33729" w:rsidRPr="007A75D5" w:rsidRDefault="00C33729" w:rsidP="00B222ED">
      <w:pPr>
        <w:tabs>
          <w:tab w:val="right" w:pos="9070"/>
        </w:tabs>
        <w:ind w:leftChars="200" w:left="422"/>
        <w:rPr>
          <w:rFonts w:ascii="ＭＳ 明朝" w:hAnsi="ＭＳ 明朝"/>
          <w:szCs w:val="21"/>
        </w:rPr>
      </w:pPr>
      <w:r w:rsidRPr="007A75D5">
        <w:rPr>
          <w:rFonts w:ascii="ＭＳ 明朝" w:hAnsi="ＭＳ 明朝" w:hint="eastAsia"/>
          <w:szCs w:val="21"/>
        </w:rPr>
        <w:t>終了報告書提出後対応費（乙のモニタリング又は監査にかかる経費</w:t>
      </w:r>
      <w:r w:rsidRPr="007A75D5">
        <w:rPr>
          <w:rFonts w:ascii="ＭＳ 明朝" w:hAnsi="ＭＳ 明朝"/>
          <w:szCs w:val="21"/>
        </w:rPr>
        <w:t xml:space="preserve"> / 1日当り）</w:t>
      </w:r>
      <w:r w:rsidRPr="007A75D5">
        <w:rPr>
          <w:rFonts w:ascii="ＭＳ 明朝" w:hAnsi="ＭＳ 明朝"/>
          <w:szCs w:val="21"/>
        </w:rPr>
        <w:tab/>
      </w:r>
      <w:r w:rsidRPr="007A75D5">
        <w:rPr>
          <w:rFonts w:ascii="ＭＳ 明朝" w:hAnsi="ＭＳ 明朝"/>
          <w:szCs w:val="21"/>
          <w:u w:val="single"/>
        </w:rPr>
        <w:t xml:space="preserve"> </w:t>
      </w:r>
    </w:p>
    <w:p w14:paraId="0DE1D84E" w14:textId="7D24DBA0" w:rsidR="00C33729" w:rsidRPr="00B222ED" w:rsidRDefault="00786379" w:rsidP="00292693">
      <w:pPr>
        <w:tabs>
          <w:tab w:val="right" w:pos="9070"/>
        </w:tabs>
        <w:ind w:leftChars="86" w:left="181" w:firstLineChars="3443" w:firstLine="7262"/>
        <w:rPr>
          <w:rFonts w:ascii="ＭＳ 明朝" w:hAnsi="ＭＳ 明朝"/>
          <w:szCs w:val="21"/>
          <w:shd w:val="pct15" w:color="auto" w:fill="FFFFFF"/>
        </w:rPr>
      </w:pPr>
      <w:r w:rsidRPr="00B222ED">
        <w:rPr>
          <w:rFonts w:ascii="ＭＳ 明朝" w:hAnsi="ＭＳ 明朝"/>
          <w:szCs w:val="21"/>
        </w:rPr>
        <w:t>50,000</w:t>
      </w:r>
      <w:r w:rsidR="00C33729" w:rsidRPr="00B222ED">
        <w:rPr>
          <w:rFonts w:ascii="ＭＳ 明朝" w:hAnsi="ＭＳ 明朝"/>
          <w:szCs w:val="21"/>
        </w:rPr>
        <w:t xml:space="preserve"> </w:t>
      </w:r>
      <w:r w:rsidR="00C33729" w:rsidRPr="007A75D5">
        <w:rPr>
          <w:rFonts w:ascii="ＭＳ 明朝" w:hAnsi="ＭＳ 明朝"/>
          <w:szCs w:val="21"/>
        </w:rPr>
        <w:t>円</w:t>
      </w:r>
      <w:r w:rsidR="00C33729" w:rsidRPr="007A75D5">
        <w:rPr>
          <w:rFonts w:ascii="ＭＳ 明朝" w:hAnsi="ＭＳ 明朝" w:hint="eastAsia"/>
          <w:szCs w:val="21"/>
        </w:rPr>
        <w:t>（税別）</w:t>
      </w:r>
    </w:p>
    <w:p w14:paraId="2AF06ADE" w14:textId="78041A5A" w:rsidR="00F45E6B" w:rsidRDefault="00F45E6B" w:rsidP="00B222ED">
      <w:pPr>
        <w:ind w:leftChars="100" w:left="211"/>
      </w:pPr>
      <w:r>
        <w:rPr>
          <w:rFonts w:hint="eastAsia"/>
        </w:rPr>
        <w:t>(4)</w:t>
      </w:r>
      <w:r w:rsidR="00E30ED4" w:rsidRPr="00A12D88">
        <w:rPr>
          <w:rFonts w:hint="eastAsia"/>
        </w:rPr>
        <w:t xml:space="preserve"> </w:t>
      </w:r>
      <w:r>
        <w:rPr>
          <w:rFonts w:hint="eastAsia"/>
        </w:rPr>
        <w:t>本契約終了時に要する経費</w:t>
      </w:r>
    </w:p>
    <w:p w14:paraId="7CC9B543" w14:textId="0A0A7A0C" w:rsidR="00F45E6B" w:rsidRPr="00F45E6B" w:rsidRDefault="00F45E6B" w:rsidP="00B222ED">
      <w:pPr>
        <w:ind w:leftChars="200" w:left="422"/>
      </w:pPr>
      <w:r>
        <w:rPr>
          <w:rFonts w:hint="eastAsia"/>
        </w:rPr>
        <w:t xml:space="preserve">試験終了時納入金額（資料の保存にかかる経費）　　　　　　　　　</w:t>
      </w:r>
      <w:r>
        <w:rPr>
          <w:rFonts w:ascii="ＭＳ 明朝" w:hAnsi="ＭＳ 明朝" w:hint="eastAsia"/>
          <w:szCs w:val="21"/>
        </w:rPr>
        <w:t xml:space="preserve">　</w:t>
      </w:r>
      <w:r w:rsidR="004D03A8" w:rsidRPr="00022513">
        <w:rPr>
          <w:rFonts w:ascii="ＭＳ 明朝" w:hAnsi="ＭＳ 明朝"/>
          <w:szCs w:val="21"/>
          <w:shd w:val="pct15" w:color="auto" w:fill="FFFFFF"/>
        </w:rPr>
        <w:t xml:space="preserve">       </w:t>
      </w:r>
      <w:r w:rsidRPr="00C2447F">
        <w:rPr>
          <w:rFonts w:ascii="ＭＳ 明朝" w:hAnsi="ＭＳ 明朝"/>
          <w:szCs w:val="21"/>
        </w:rPr>
        <w:t>円</w:t>
      </w:r>
      <w:r w:rsidRPr="00C2447F">
        <w:rPr>
          <w:rFonts w:ascii="ＭＳ 明朝" w:hAnsi="ＭＳ 明朝" w:hint="eastAsia"/>
          <w:szCs w:val="21"/>
        </w:rPr>
        <w:t>（税別）</w:t>
      </w:r>
    </w:p>
    <w:p w14:paraId="719F47D8" w14:textId="3A715D6A" w:rsidR="002B01B0" w:rsidRPr="00C2447F" w:rsidRDefault="00E30ED4" w:rsidP="00B760CC">
      <w:pPr>
        <w:rPr>
          <w:rFonts w:ascii="ＭＳ 明朝" w:hAnsi="ＭＳ 明朝"/>
          <w:szCs w:val="21"/>
        </w:rPr>
      </w:pPr>
      <w:r>
        <w:rPr>
          <w:rFonts w:ascii="ＭＳ 明朝" w:hAnsi="ＭＳ 明朝" w:hint="eastAsia"/>
          <w:szCs w:val="21"/>
        </w:rPr>
        <w:t xml:space="preserve">２　</w:t>
      </w:r>
      <w:r w:rsidR="002B01B0" w:rsidRPr="00C2447F">
        <w:rPr>
          <w:rFonts w:ascii="ＭＳ 明朝" w:hAnsi="ＭＳ 明朝" w:hint="eastAsia"/>
          <w:szCs w:val="21"/>
        </w:rPr>
        <w:t>症例脱落とは、同意取得したが本登録に至らなかった症例とする。</w:t>
      </w:r>
    </w:p>
    <w:p w14:paraId="06941B97" w14:textId="4EF8C7A5" w:rsidR="001403B3" w:rsidRPr="00C2447F" w:rsidRDefault="00E30ED4" w:rsidP="00B760CC">
      <w:pPr>
        <w:ind w:left="211" w:hangingChars="100" w:hanging="211"/>
        <w:rPr>
          <w:rFonts w:ascii="ＭＳ 明朝" w:hAnsi="ＭＳ 明朝"/>
          <w:szCs w:val="21"/>
        </w:rPr>
      </w:pPr>
      <w:r>
        <w:rPr>
          <w:rFonts w:ascii="ＭＳ 明朝" w:hAnsi="ＭＳ 明朝" w:hint="eastAsia"/>
          <w:szCs w:val="21"/>
        </w:rPr>
        <w:t xml:space="preserve">３　</w:t>
      </w:r>
      <w:r w:rsidR="002B01B0" w:rsidRPr="00C2447F">
        <w:rPr>
          <w:rFonts w:ascii="ＭＳ 明朝" w:hAnsi="ＭＳ 明朝" w:hint="eastAsia"/>
          <w:szCs w:val="21"/>
        </w:rPr>
        <w:t>乙は</w:t>
      </w:r>
      <w:r w:rsidR="00B75C72" w:rsidRPr="00C2447F">
        <w:rPr>
          <w:rFonts w:ascii="ＭＳ 明朝" w:hAnsi="ＭＳ 明朝" w:hint="eastAsia"/>
          <w:szCs w:val="21"/>
        </w:rPr>
        <w:t>、</w:t>
      </w:r>
      <w:r w:rsidR="006A55FB" w:rsidRPr="006A55FB">
        <w:rPr>
          <w:rFonts w:ascii="ＭＳ 明朝" w:hAnsi="ＭＳ 明朝" w:hint="eastAsia"/>
          <w:szCs w:val="21"/>
        </w:rPr>
        <w:t>第1項に定める経費について消費税を加算の上、甲の発行する請求書に基づき、記載の期限までに甲に納付しなければならない。契約金額に係る消費税については、消費税法及び地方税法に基づき、契約金額の請求日における税率を乗じて得た額とする。</w:t>
      </w:r>
    </w:p>
    <w:p w14:paraId="241AC5A1" w14:textId="390FE201" w:rsidR="004D03A8" w:rsidRPr="00B222ED" w:rsidRDefault="00E30ED4" w:rsidP="00B760CC">
      <w:pPr>
        <w:ind w:left="211" w:hangingChars="100" w:hanging="211"/>
        <w:rPr>
          <w:rFonts w:ascii="ＭＳ 明朝" w:hAnsi="ＭＳ 明朝"/>
          <w:kern w:val="0"/>
          <w:szCs w:val="21"/>
        </w:rPr>
      </w:pPr>
      <w:r>
        <w:rPr>
          <w:rFonts w:ascii="ＭＳ 明朝" w:hAnsi="ＭＳ 明朝" w:hint="eastAsia"/>
          <w:szCs w:val="21"/>
        </w:rPr>
        <w:t xml:space="preserve">４　</w:t>
      </w:r>
      <w:r w:rsidR="00BB3D83" w:rsidRPr="00BB3D83">
        <w:rPr>
          <w:rFonts w:ascii="ＭＳ 明朝" w:hAnsi="ＭＳ 明朝" w:hint="eastAsia"/>
          <w:szCs w:val="21"/>
        </w:rPr>
        <w:t>治験に係る診療の経費のうち、</w:t>
      </w:r>
      <w:r w:rsidR="00BB3D83" w:rsidRPr="00724CB8">
        <w:rPr>
          <w:rFonts w:ascii="ＭＳ 明朝" w:hAnsi="ＭＳ 明朝"/>
          <w:szCs w:val="21"/>
        </w:rPr>
        <w:t>保険外併用療養費</w:t>
      </w:r>
      <w:r w:rsidR="00BB3D83" w:rsidRPr="00724CB8">
        <w:rPr>
          <w:rFonts w:ascii="ＭＳ 明朝" w:hAnsi="ＭＳ 明朝" w:hint="eastAsia"/>
          <w:szCs w:val="21"/>
        </w:rPr>
        <w:t>の支給対象とならない支給対象外経費は、甲が原則として診療月の翌月に、診療報酬点数</w:t>
      </w:r>
      <w:r w:rsidR="00BB3D83" w:rsidRPr="00724CB8">
        <w:rPr>
          <w:rFonts w:ascii="ＭＳ 明朝" w:hAnsi="ＭＳ 明朝"/>
          <w:szCs w:val="21"/>
        </w:rPr>
        <w:t>1点につき10円で算出した金額に消費税相当額を加えて乙に請求する。乙は甲から発行される請求書に基づき、</w:t>
      </w:r>
      <w:r w:rsidR="00157E4E" w:rsidRPr="00B222ED">
        <w:rPr>
          <w:rFonts w:ascii="ＭＳ 明朝" w:hAnsi="ＭＳ 明朝" w:hint="eastAsia"/>
          <w:szCs w:val="21"/>
        </w:rPr>
        <w:t>記載の</w:t>
      </w:r>
      <w:r w:rsidR="00157E4E">
        <w:rPr>
          <w:rFonts w:ascii="ＭＳ 明朝" w:hAnsi="ＭＳ 明朝" w:hint="eastAsia"/>
          <w:szCs w:val="21"/>
        </w:rPr>
        <w:t>期限までに甲に納付しなければならない</w:t>
      </w:r>
      <w:r w:rsidR="00BB3D83" w:rsidRPr="00724CB8">
        <w:rPr>
          <w:rFonts w:ascii="ＭＳ 明朝" w:hAnsi="ＭＳ 明朝"/>
          <w:szCs w:val="21"/>
        </w:rPr>
        <w:t>。請求書には、被験者の診療に際して実施した検査、画像診断の費用並びに治験薬と同様の効果を有する医薬品の投薬及び注射の費用の明細を添付する。乙は、支給対象外経費の請求内容について、甲に説明を求めることができるものとする。支給対象外経費の乙の負担範囲は以下の通りとする。</w:t>
      </w:r>
    </w:p>
    <w:p w14:paraId="7032E4DD" w14:textId="315E0AC5" w:rsidR="00ED7D5C" w:rsidRDefault="004D03A8" w:rsidP="00B760CC">
      <w:pPr>
        <w:ind w:leftChars="86" w:left="181" w:rightChars="13" w:right="27"/>
        <w:rPr>
          <w:rFonts w:ascii="ＭＳ 明朝" w:hAnsi="ＭＳ 明朝"/>
          <w:kern w:val="0"/>
          <w:szCs w:val="21"/>
        </w:rPr>
      </w:pPr>
      <w:r>
        <w:rPr>
          <w:rFonts w:ascii="ＭＳ 明朝" w:hAnsi="ＭＳ 明朝" w:hint="eastAsia"/>
          <w:szCs w:val="21"/>
        </w:rPr>
        <w:t xml:space="preserve">　　</w:t>
      </w:r>
      <w:r w:rsidRPr="00B222ED">
        <w:rPr>
          <w:rFonts w:ascii="ＭＳ 明朝" w:hAnsi="ＭＳ 明朝" w:hint="eastAsia"/>
          <w:szCs w:val="21"/>
          <w:shd w:val="pct15" w:color="auto" w:fill="FFFFFF"/>
        </w:rPr>
        <w:t xml:space="preserve">　　　　　　　　　　　　　　　　　　　　　　　　　　　　　　　　　　　　　　　　　</w:t>
      </w:r>
    </w:p>
    <w:p w14:paraId="5A8E5D58" w14:textId="7FCFE933" w:rsidR="000C3B7F" w:rsidRPr="00DC35D2" w:rsidRDefault="00E30ED4" w:rsidP="00B760CC">
      <w:pPr>
        <w:ind w:left="211" w:hangingChars="100" w:hanging="211"/>
        <w:rPr>
          <w:rFonts w:ascii="ＭＳ 明朝" w:hAnsi="ＭＳ 明朝"/>
          <w:kern w:val="0"/>
          <w:szCs w:val="21"/>
        </w:rPr>
      </w:pPr>
      <w:r w:rsidRPr="00B760CC">
        <w:rPr>
          <w:rFonts w:hint="eastAsia"/>
        </w:rPr>
        <w:t xml:space="preserve">５　</w:t>
      </w:r>
      <w:r w:rsidR="000C3B7F" w:rsidRPr="00C2447F">
        <w:rPr>
          <w:rFonts w:ascii="ＭＳ 明朝" w:hAnsi="ＭＳ 明朝" w:hint="eastAsia"/>
          <w:szCs w:val="21"/>
        </w:rPr>
        <w:t>治験実施計画書に規定される保険外併用療養費制度適用期間外（同意取得日～治験薬投与開始日前日及び投与終了日</w:t>
      </w:r>
      <w:r w:rsidR="006B51C6">
        <w:rPr>
          <w:rFonts w:ascii="ＭＳ 明朝" w:hAnsi="ＭＳ 明朝" w:hint="eastAsia"/>
          <w:szCs w:val="21"/>
        </w:rPr>
        <w:t>翌日</w:t>
      </w:r>
      <w:r w:rsidR="000C3B7F" w:rsidRPr="00C2447F">
        <w:rPr>
          <w:rFonts w:ascii="ＭＳ 明朝" w:hAnsi="ＭＳ 明朝" w:hint="eastAsia"/>
          <w:szCs w:val="21"/>
        </w:rPr>
        <w:t>～治験終了まで）における診療に係る費用は、原則として保険診療により取り扱う。ただし、当該期間において、治験実施計画書に規定された検査・画像診断、投与等（以下「検査等」という。）のうち、保険診療で認められていない項目がある場合は、検査等を実施した当日に行った全ての診療行為に対する費用の全額を乙が負担する。この際</w:t>
      </w:r>
      <w:r w:rsidR="000C3B7F" w:rsidRPr="00DC35D2">
        <w:rPr>
          <w:rFonts w:ascii="ＭＳ 明朝" w:hAnsi="ＭＳ 明朝" w:hint="eastAsia"/>
          <w:szCs w:val="21"/>
        </w:rPr>
        <w:t>甲は、保険診療で認められた医療費について、診療報酬点数１点につき10円で算出した金額に消費税相当額を加えて乙に請求する。また、保険診療で認められていない項目については、近しい保険診療で認められた項目の診療報酬点数1点につき10円で算出した金額に消費税相当額を加えて乙に請求する。</w:t>
      </w:r>
    </w:p>
    <w:p w14:paraId="133A9BD7" w14:textId="78EB87B5" w:rsidR="001B6DA0" w:rsidRPr="0060183D" w:rsidRDefault="00E30ED4" w:rsidP="00B760CC">
      <w:pPr>
        <w:ind w:left="211" w:hangingChars="100" w:hanging="211"/>
      </w:pPr>
      <w:r>
        <w:rPr>
          <w:rFonts w:hint="eastAsia"/>
        </w:rPr>
        <w:t xml:space="preserve">６　</w:t>
      </w:r>
      <w:r w:rsidR="002C3FEC">
        <w:rPr>
          <w:rFonts w:hint="eastAsia"/>
        </w:rPr>
        <w:t>被験者負担軽減費は被験者の負担を軽減する為の費用として、</w:t>
      </w:r>
      <w:r w:rsidR="002C3FEC">
        <w:rPr>
          <w:rFonts w:hint="eastAsia"/>
        </w:rPr>
        <w:t>1</w:t>
      </w:r>
      <w:r w:rsidR="002C3FEC">
        <w:rPr>
          <w:rFonts w:hint="eastAsia"/>
        </w:rPr>
        <w:t>来院または入退院</w:t>
      </w:r>
      <w:r w:rsidR="002C3FEC">
        <w:rPr>
          <w:rFonts w:hint="eastAsia"/>
        </w:rPr>
        <w:t>1</w:t>
      </w:r>
      <w:r w:rsidR="002C3FEC">
        <w:rPr>
          <w:rFonts w:hint="eastAsia"/>
        </w:rPr>
        <w:t>回につ</w:t>
      </w:r>
      <w:r w:rsidR="002C3FEC">
        <w:rPr>
          <w:rFonts w:hint="eastAsia"/>
        </w:rPr>
        <w:lastRenderedPageBreak/>
        <w:t>き</w:t>
      </w:r>
      <w:r w:rsidR="002C3FEC">
        <w:rPr>
          <w:rFonts w:hint="eastAsia"/>
        </w:rPr>
        <w:t>10,000</w:t>
      </w:r>
      <w:r w:rsidR="002C3FEC">
        <w:rPr>
          <w:rFonts w:hint="eastAsia"/>
        </w:rPr>
        <w:t>円（非課税）を</w:t>
      </w:r>
      <w:r w:rsidR="002C3FEC" w:rsidRPr="0060183D">
        <w:rPr>
          <w:rFonts w:hint="eastAsia"/>
        </w:rPr>
        <w:t>被験者が来院した翌月に</w:t>
      </w:r>
      <w:r w:rsidR="002C3FEC">
        <w:rPr>
          <w:rFonts w:hint="eastAsia"/>
        </w:rPr>
        <w:t>甲より</w:t>
      </w:r>
      <w:r w:rsidR="002C3FEC" w:rsidRPr="0060183D">
        <w:rPr>
          <w:rFonts w:hint="eastAsia"/>
        </w:rPr>
        <w:t>乙</w:t>
      </w:r>
      <w:r w:rsidR="002C3FEC">
        <w:rPr>
          <w:rFonts w:hint="eastAsia"/>
        </w:rPr>
        <w:t>へ</w:t>
      </w:r>
      <w:r w:rsidR="002C3FEC" w:rsidRPr="0060183D">
        <w:rPr>
          <w:rFonts w:hint="eastAsia"/>
        </w:rPr>
        <w:t>請求</w:t>
      </w:r>
      <w:r w:rsidR="00F700C7">
        <w:rPr>
          <w:rFonts w:hint="eastAsia"/>
        </w:rPr>
        <w:t>する。乙は甲が発行した請求書の</w:t>
      </w:r>
      <w:r w:rsidR="00FE388D">
        <w:rPr>
          <w:rFonts w:hint="eastAsia"/>
        </w:rPr>
        <w:t>発行日</w:t>
      </w:r>
      <w:r w:rsidR="00F700C7">
        <w:rPr>
          <w:rFonts w:hint="eastAsia"/>
        </w:rPr>
        <w:t>の翌月末</w:t>
      </w:r>
      <w:r w:rsidR="00FE388D">
        <w:rPr>
          <w:rFonts w:hint="eastAsia"/>
        </w:rPr>
        <w:t>日</w:t>
      </w:r>
      <w:r w:rsidR="00F700C7">
        <w:rPr>
          <w:rFonts w:hint="eastAsia"/>
        </w:rPr>
        <w:t>までに</w:t>
      </w:r>
      <w:r w:rsidR="00FE388D" w:rsidRPr="00C2447F">
        <w:rPr>
          <w:rFonts w:ascii="ＭＳ 明朝" w:hAnsi="ＭＳ 明朝" w:hint="eastAsia"/>
          <w:szCs w:val="21"/>
        </w:rPr>
        <w:t>甲に</w:t>
      </w:r>
      <w:r w:rsidR="00FE388D" w:rsidRPr="00C2447F">
        <w:rPr>
          <w:rFonts w:ascii="ＭＳ 明朝" w:hAnsi="ＭＳ 明朝"/>
          <w:szCs w:val="21"/>
        </w:rPr>
        <w:t>納付しなければならない</w:t>
      </w:r>
      <w:r w:rsidR="00F700C7">
        <w:rPr>
          <w:rFonts w:hint="eastAsia"/>
        </w:rPr>
        <w:t>。</w:t>
      </w:r>
      <w:r w:rsidR="002B01B0" w:rsidRPr="0060183D">
        <w:rPr>
          <w:rFonts w:hint="eastAsia"/>
        </w:rPr>
        <w:t>甲は</w:t>
      </w:r>
      <w:r w:rsidR="004968A3">
        <w:rPr>
          <w:rFonts w:hint="eastAsia"/>
        </w:rPr>
        <w:t>、</w:t>
      </w:r>
      <w:r w:rsidR="002B01B0" w:rsidRPr="0060183D">
        <w:rPr>
          <w:rFonts w:hint="eastAsia"/>
        </w:rPr>
        <w:t>乙</w:t>
      </w:r>
      <w:r w:rsidR="00DF72C4">
        <w:rPr>
          <w:rFonts w:hint="eastAsia"/>
        </w:rPr>
        <w:t>より納付された被験者負担軽減費を乙に代わり</w:t>
      </w:r>
      <w:r w:rsidR="002B01B0" w:rsidRPr="0060183D">
        <w:rPr>
          <w:rFonts w:hint="eastAsia"/>
        </w:rPr>
        <w:t>被験者に支払うものとする。</w:t>
      </w:r>
    </w:p>
    <w:p w14:paraId="6CC26EB1" w14:textId="1CB973F1" w:rsidR="002B01B0" w:rsidRPr="00A12D88" w:rsidRDefault="00E30ED4" w:rsidP="00B760CC">
      <w:pPr>
        <w:ind w:left="211" w:hangingChars="100" w:hanging="211"/>
      </w:pPr>
      <w:r>
        <w:rPr>
          <w:rFonts w:hint="eastAsia"/>
        </w:rPr>
        <w:t xml:space="preserve">７　</w:t>
      </w:r>
      <w:r w:rsidR="002B01B0" w:rsidRPr="00A12D88">
        <w:rPr>
          <w:rFonts w:hint="eastAsia"/>
        </w:rPr>
        <w:t>乙は、債務を甲の指定した期日までに履行しないときは、</w:t>
      </w:r>
      <w:r w:rsidR="0098392D" w:rsidRPr="0098392D">
        <w:rPr>
          <w:rFonts w:hint="eastAsia"/>
        </w:rPr>
        <w:t>その債務残高に対し政府契約の支払遅延防止等に関する法律（昭和</w:t>
      </w:r>
      <w:r w:rsidR="0098392D" w:rsidRPr="0098392D">
        <w:rPr>
          <w:rFonts w:hint="eastAsia"/>
        </w:rPr>
        <w:t>24</w:t>
      </w:r>
      <w:r w:rsidR="0098392D" w:rsidRPr="0098392D">
        <w:rPr>
          <w:rFonts w:hint="eastAsia"/>
        </w:rPr>
        <w:t>年法律第</w:t>
      </w:r>
      <w:r w:rsidR="0098392D" w:rsidRPr="0098392D">
        <w:rPr>
          <w:rFonts w:hint="eastAsia"/>
        </w:rPr>
        <w:t>256</w:t>
      </w:r>
      <w:r w:rsidR="0098392D" w:rsidRPr="0098392D">
        <w:rPr>
          <w:rFonts w:hint="eastAsia"/>
        </w:rPr>
        <w:t>号）第</w:t>
      </w:r>
      <w:r w:rsidR="0098392D" w:rsidRPr="0098392D">
        <w:rPr>
          <w:rFonts w:hint="eastAsia"/>
        </w:rPr>
        <w:t>8</w:t>
      </w:r>
      <w:r w:rsidR="0098392D" w:rsidRPr="0098392D">
        <w:rPr>
          <w:rFonts w:hint="eastAsia"/>
        </w:rPr>
        <w:t>条第</w:t>
      </w:r>
      <w:r w:rsidR="0098392D" w:rsidRPr="0098392D">
        <w:rPr>
          <w:rFonts w:hint="eastAsia"/>
        </w:rPr>
        <w:t>1</w:t>
      </w:r>
      <w:r w:rsidR="0098392D" w:rsidRPr="0098392D">
        <w:rPr>
          <w:rFonts w:hint="eastAsia"/>
        </w:rPr>
        <w:t>項の規定に基づき財務大臣が決定する率を乗じて計算した額を遅延損害金</w:t>
      </w:r>
      <w:r w:rsidR="0098392D">
        <w:rPr>
          <w:rFonts w:hint="eastAsia"/>
        </w:rPr>
        <w:t>として</w:t>
      </w:r>
      <w:r w:rsidR="002B01B0" w:rsidRPr="00A12D88">
        <w:rPr>
          <w:rFonts w:hint="eastAsia"/>
        </w:rPr>
        <w:t>甲に対し支払わなければならない場合がある。</w:t>
      </w:r>
    </w:p>
    <w:p w14:paraId="7A1D61FA" w14:textId="36E387DB" w:rsidR="002B01B0" w:rsidRPr="00A12D88" w:rsidRDefault="00E30ED4" w:rsidP="00B760CC">
      <w:pPr>
        <w:ind w:left="211" w:hangingChars="100" w:hanging="211"/>
      </w:pPr>
      <w:r>
        <w:rPr>
          <w:rFonts w:hint="eastAsia"/>
        </w:rPr>
        <w:t xml:space="preserve">８　</w:t>
      </w:r>
      <w:r w:rsidR="002B01B0" w:rsidRPr="00A12D88">
        <w:rPr>
          <w:rFonts w:hint="eastAsia"/>
        </w:rPr>
        <w:t>甲が受領した経費は原則として、これを返還しないものとする。</w:t>
      </w:r>
    </w:p>
    <w:p w14:paraId="5444A064" w14:textId="77777777" w:rsidR="002B01B0" w:rsidRPr="00E30ED4" w:rsidRDefault="002B01B0" w:rsidP="006A70DA">
      <w:pPr>
        <w:tabs>
          <w:tab w:val="left" w:pos="1045"/>
          <w:tab w:val="left" w:pos="2090"/>
          <w:tab w:val="left" w:pos="3135"/>
          <w:tab w:val="left" w:pos="4180"/>
          <w:tab w:val="left" w:pos="5225"/>
          <w:tab w:val="left" w:pos="6270"/>
          <w:tab w:val="left" w:pos="7315"/>
          <w:tab w:val="left" w:pos="8360"/>
        </w:tabs>
        <w:jc w:val="left"/>
      </w:pPr>
    </w:p>
    <w:p w14:paraId="67C9FDCF" w14:textId="31939952"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（被験者の健康被害の補償</w:t>
      </w:r>
      <w:r w:rsidR="00045492" w:rsidRPr="00A12D88">
        <w:rPr>
          <w:rFonts w:hint="eastAsia"/>
        </w:rPr>
        <w:t>等</w:t>
      </w:r>
      <w:r w:rsidRPr="00A12D88">
        <w:rPr>
          <w:rFonts w:hint="eastAsia"/>
        </w:rPr>
        <w:t>）</w:t>
      </w:r>
    </w:p>
    <w:p w14:paraId="4B1AD41A" w14:textId="76AAF89A" w:rsidR="002B01B0" w:rsidRPr="00A12D88" w:rsidRDefault="002B01B0" w:rsidP="006F3E4D">
      <w:pPr>
        <w:ind w:left="211" w:hangingChars="100" w:hanging="211"/>
      </w:pPr>
      <w:r w:rsidRPr="00A12D88">
        <w:rPr>
          <w:rFonts w:hint="eastAsia"/>
        </w:rPr>
        <w:t>第</w:t>
      </w:r>
      <w:r w:rsidRPr="00A12D88">
        <w:rPr>
          <w:rFonts w:hint="eastAsia"/>
        </w:rPr>
        <w:t>12</w:t>
      </w:r>
      <w:r w:rsidRPr="00A12D88">
        <w:rPr>
          <w:rFonts w:hint="eastAsia"/>
        </w:rPr>
        <w:t>条　本治験に起因して、被験者に何らかの健康被害が発生した場合は、病院は、直ちに適切な治療その他必要な措置を講ずるものとし、治療に要した診療費のうち、被験者の自己負担となる費用は乙が負担する。</w:t>
      </w:r>
    </w:p>
    <w:p w14:paraId="5F47C47B" w14:textId="7A3BE2C6" w:rsidR="002B01B0" w:rsidRPr="00A12D88" w:rsidRDefault="00E30ED4" w:rsidP="00B760CC">
      <w:pPr>
        <w:ind w:left="211" w:hangingChars="100" w:hanging="211"/>
      </w:pPr>
      <w:r>
        <w:rPr>
          <w:rFonts w:hint="eastAsia"/>
        </w:rPr>
        <w:t xml:space="preserve">２　</w:t>
      </w:r>
      <w:r w:rsidR="002B01B0" w:rsidRPr="00A12D88">
        <w:rPr>
          <w:rFonts w:hint="eastAsia"/>
        </w:rPr>
        <w:t>本治験に起因して、被験者に健康被害が発生し、被験者又は被験者以外の者との間に紛争が生じ又は生じるおそれが生じたときは、直ちに甲乙は協議し、協力してその解決に当たるものとする。</w:t>
      </w:r>
    </w:p>
    <w:p w14:paraId="5F49971F" w14:textId="2DA7F026" w:rsidR="002B01B0" w:rsidRPr="00A12D88" w:rsidRDefault="00E30ED4" w:rsidP="00B760CC">
      <w:pPr>
        <w:ind w:left="211" w:hangingChars="100" w:hanging="211"/>
      </w:pPr>
      <w:r>
        <w:rPr>
          <w:rFonts w:hint="eastAsia"/>
        </w:rPr>
        <w:t xml:space="preserve">３　</w:t>
      </w:r>
      <w:r w:rsidR="002B01B0" w:rsidRPr="00A12D88">
        <w:rPr>
          <w:rFonts w:hint="eastAsia"/>
        </w:rPr>
        <w:t>本治験に起因する健康被害</w:t>
      </w:r>
      <w:r w:rsidR="002F59CF">
        <w:rPr>
          <w:rFonts w:hint="eastAsia"/>
        </w:rPr>
        <w:t>若しくは他の損害が発生し</w:t>
      </w:r>
      <w:r w:rsidR="002B01B0" w:rsidRPr="00A12D88">
        <w:rPr>
          <w:rFonts w:hint="eastAsia"/>
        </w:rPr>
        <w:t>、</w:t>
      </w:r>
      <w:r w:rsidR="002F59CF">
        <w:rPr>
          <w:rFonts w:hint="eastAsia"/>
        </w:rPr>
        <w:t>かつ</w:t>
      </w:r>
      <w:r w:rsidR="002B01B0" w:rsidRPr="00A12D88">
        <w:rPr>
          <w:rFonts w:hint="eastAsia"/>
        </w:rPr>
        <w:t>賠償責任が生じた場合は、甲の責に帰すべき場合を除き、賠償金及び解決に要した費用は、全額乙がこれを負担する。</w:t>
      </w:r>
    </w:p>
    <w:p w14:paraId="5E8DDAAC" w14:textId="77777777" w:rsidR="00285695" w:rsidRDefault="00E30ED4" w:rsidP="00285695">
      <w:pPr>
        <w:ind w:left="211" w:hangingChars="100" w:hanging="211"/>
      </w:pPr>
      <w:r>
        <w:rPr>
          <w:rFonts w:hint="eastAsia"/>
        </w:rPr>
        <w:t xml:space="preserve">４　</w:t>
      </w:r>
      <w:r w:rsidR="002B01B0" w:rsidRPr="00A12D88">
        <w:rPr>
          <w:rFonts w:hint="eastAsia"/>
        </w:rPr>
        <w:t>本治験に起因して被験者に健康被害が発生し、補償責任が発生した場合には、その補償責任は乙が負担する。</w:t>
      </w:r>
    </w:p>
    <w:p w14:paraId="718CFB5F" w14:textId="11A1B0E8" w:rsidR="00B54A5A" w:rsidRPr="00A12D88" w:rsidRDefault="00285695" w:rsidP="00B760CC">
      <w:pPr>
        <w:ind w:left="211" w:hangingChars="100" w:hanging="211"/>
      </w:pPr>
      <w:r>
        <w:rPr>
          <w:rFonts w:hint="eastAsia"/>
        </w:rPr>
        <w:t xml:space="preserve">５　</w:t>
      </w:r>
      <w:r w:rsidR="002B01B0" w:rsidRPr="00A12D88">
        <w:rPr>
          <w:rFonts w:hint="eastAsia"/>
        </w:rPr>
        <w:t>被験者の健康被害に対する賠償責任・補償責任の履行措置として、乙は保険その他の必要な措置をとるものとする。</w:t>
      </w:r>
    </w:p>
    <w:p w14:paraId="1AB96CD9" w14:textId="77777777" w:rsidR="00833993" w:rsidRPr="00BB3D83" w:rsidRDefault="00833993" w:rsidP="00B760CC">
      <w:pPr>
        <w:ind w:right="28"/>
      </w:pPr>
    </w:p>
    <w:p w14:paraId="5691882A"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（契約の解除）</w:t>
      </w:r>
    </w:p>
    <w:p w14:paraId="28218A1A" w14:textId="77F7C501" w:rsidR="002B01B0" w:rsidRPr="00A12D88" w:rsidRDefault="002B01B0" w:rsidP="00FE064E">
      <w:pPr>
        <w:ind w:left="211" w:hangingChars="100" w:hanging="211"/>
      </w:pPr>
      <w:r w:rsidRPr="00A12D88">
        <w:rPr>
          <w:rFonts w:hint="eastAsia"/>
        </w:rPr>
        <w:t>第</w:t>
      </w:r>
      <w:r w:rsidRPr="00A12D88">
        <w:rPr>
          <w:rFonts w:hint="eastAsia"/>
        </w:rPr>
        <w:t>13</w:t>
      </w:r>
      <w:r w:rsidRPr="00A12D88">
        <w:rPr>
          <w:rFonts w:hint="eastAsia"/>
        </w:rPr>
        <w:t>条　乙は、甲が</w:t>
      </w:r>
      <w:r w:rsidRPr="00A12D88">
        <w:rPr>
          <w:rFonts w:hint="eastAsia"/>
        </w:rPr>
        <w:t>GCP</w:t>
      </w:r>
      <w:r w:rsidRPr="00A12D88">
        <w:rPr>
          <w:rFonts w:hint="eastAsia"/>
        </w:rPr>
        <w:t>省令等、治験実施計画書又は本契約に違反することにより適正な治験</w:t>
      </w:r>
      <w:r w:rsidR="00534A93">
        <w:rPr>
          <w:rFonts w:hint="eastAsia"/>
        </w:rPr>
        <w:t>の実施</w:t>
      </w:r>
      <w:r w:rsidRPr="00A12D88">
        <w:rPr>
          <w:rFonts w:hint="eastAsia"/>
        </w:rPr>
        <w:t>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29BBCEEE" w14:textId="5694118E" w:rsidR="002B01B0" w:rsidRPr="00A12D88" w:rsidRDefault="00E30ED4" w:rsidP="00B760CC">
      <w:pPr>
        <w:ind w:left="211" w:hangingChars="100" w:hanging="211"/>
      </w:pPr>
      <w:r>
        <w:rPr>
          <w:rFonts w:hint="eastAsia"/>
        </w:rPr>
        <w:t xml:space="preserve">２　</w:t>
      </w:r>
      <w:r w:rsidR="002B01B0" w:rsidRPr="00A12D88">
        <w:rPr>
          <w:rFonts w:hint="eastAsia"/>
        </w:rPr>
        <w:t>病院長は、</w:t>
      </w:r>
      <w:r w:rsidR="002B01B0" w:rsidRPr="00A12D88">
        <w:rPr>
          <w:rFonts w:hint="eastAsia"/>
        </w:rPr>
        <w:t>GCP</w:t>
      </w:r>
      <w:r w:rsidR="002B01B0" w:rsidRPr="00A12D88">
        <w:rPr>
          <w:rFonts w:hint="eastAsia"/>
        </w:rPr>
        <w:t>省令第</w:t>
      </w:r>
      <w:r w:rsidR="002B01B0" w:rsidRPr="00A12D88">
        <w:rPr>
          <w:rFonts w:hint="eastAsia"/>
        </w:rPr>
        <w:t>31</w:t>
      </w:r>
      <w:r w:rsidR="002B01B0" w:rsidRPr="00A12D88">
        <w:rPr>
          <w:rFonts w:hint="eastAsia"/>
        </w:rPr>
        <w:t>条第</w:t>
      </w:r>
      <w:r w:rsidR="002B01B0" w:rsidRPr="00A12D88">
        <w:rPr>
          <w:rFonts w:hint="eastAsia"/>
        </w:rPr>
        <w:t>1</w:t>
      </w:r>
      <w:r w:rsidR="002B01B0" w:rsidRPr="00A12D88">
        <w:rPr>
          <w:rFonts w:hint="eastAsia"/>
        </w:rPr>
        <w:t>項又は第</w:t>
      </w:r>
      <w:r w:rsidR="002B01B0" w:rsidRPr="00A12D88">
        <w:rPr>
          <w:rFonts w:hint="eastAsia"/>
        </w:rPr>
        <w:t>2</w:t>
      </w:r>
      <w:r w:rsidR="002B01B0" w:rsidRPr="00A12D88">
        <w:rPr>
          <w:rFonts w:hint="eastAsia"/>
        </w:rPr>
        <w:t>項の規定により意見を聴いた治験審査委員会が、本治験を継続して行うことが適当でない旨の意見を通知してきた場合は、直ちに本契約を解除することができる。</w:t>
      </w:r>
    </w:p>
    <w:p w14:paraId="24FE3EE1" w14:textId="6D0BA97C" w:rsidR="002B01B0" w:rsidRPr="00A12D88" w:rsidRDefault="00E30ED4" w:rsidP="00B760CC">
      <w:pPr>
        <w:ind w:left="211" w:hangingChars="100" w:hanging="211"/>
      </w:pPr>
      <w:r>
        <w:rPr>
          <w:rFonts w:hint="eastAsia"/>
        </w:rPr>
        <w:t xml:space="preserve">３　</w:t>
      </w:r>
      <w:r w:rsidR="002B01B0" w:rsidRPr="00A12D88">
        <w:rPr>
          <w:rFonts w:hint="eastAsia"/>
        </w:rPr>
        <w:t>前二項に基づき本契約が解除された場合、病院は、第</w:t>
      </w:r>
      <w:r w:rsidR="008821B5" w:rsidRPr="00A12D88">
        <w:rPr>
          <w:rFonts w:hint="eastAsia"/>
        </w:rPr>
        <w:t>6</w:t>
      </w:r>
      <w:r w:rsidR="002B01B0" w:rsidRPr="00A12D88">
        <w:rPr>
          <w:rFonts w:hint="eastAsia"/>
        </w:rPr>
        <w:t>条第</w:t>
      </w:r>
      <w:r w:rsidR="008821B5" w:rsidRPr="00A12D88">
        <w:rPr>
          <w:rFonts w:hint="eastAsia"/>
        </w:rPr>
        <w:t>1</w:t>
      </w:r>
      <w:r w:rsidR="002B01B0" w:rsidRPr="00A12D88">
        <w:rPr>
          <w:rFonts w:hint="eastAsia"/>
        </w:rPr>
        <w:t>項により乙から受領した治験薬を、同条第</w:t>
      </w:r>
      <w:r w:rsidR="008821B5" w:rsidRPr="00A12D88">
        <w:rPr>
          <w:rFonts w:hint="eastAsia"/>
        </w:rPr>
        <w:t>3</w:t>
      </w:r>
      <w:r w:rsidR="002B01B0" w:rsidRPr="00A12D88">
        <w:rPr>
          <w:rFonts w:hint="eastAsia"/>
        </w:rPr>
        <w:t>項の手順書に従い、直ちに乙に返還するとともに、第</w:t>
      </w:r>
      <w:r w:rsidR="008821B5" w:rsidRPr="00A12D88">
        <w:rPr>
          <w:rFonts w:hint="eastAsia"/>
        </w:rPr>
        <w:t>8</w:t>
      </w:r>
      <w:r w:rsidR="002B01B0" w:rsidRPr="00A12D88">
        <w:rPr>
          <w:rFonts w:hint="eastAsia"/>
        </w:rPr>
        <w:t>条に従い、当該解除時点までに実施された本治験に関する症例報告書を速やかに作成し、乙に提出する。</w:t>
      </w:r>
    </w:p>
    <w:p w14:paraId="48BEFCFA" w14:textId="2C862235" w:rsidR="002B01B0" w:rsidRPr="00A12D88" w:rsidRDefault="00E30ED4" w:rsidP="00B760CC">
      <w:pPr>
        <w:ind w:left="211" w:hangingChars="100" w:hanging="211"/>
      </w:pPr>
      <w:r>
        <w:rPr>
          <w:rFonts w:hint="eastAsia"/>
        </w:rPr>
        <w:t xml:space="preserve">４　</w:t>
      </w:r>
      <w:r w:rsidR="002B01B0" w:rsidRPr="00A12D88">
        <w:rPr>
          <w:rFonts w:hint="eastAsia"/>
        </w:rPr>
        <w:t>第</w:t>
      </w:r>
      <w:r w:rsidR="002B01B0" w:rsidRPr="00A12D88">
        <w:rPr>
          <w:rFonts w:hint="eastAsia"/>
        </w:rPr>
        <w:t>1</w:t>
      </w:r>
      <w:r w:rsidR="002B01B0" w:rsidRPr="00A12D88">
        <w:rPr>
          <w:rFonts w:hint="eastAsia"/>
        </w:rPr>
        <w:t>項又は第</w:t>
      </w:r>
      <w:r w:rsidR="002B01B0" w:rsidRPr="00A12D88">
        <w:rPr>
          <w:rFonts w:hint="eastAsia"/>
        </w:rPr>
        <w:t>2</w:t>
      </w:r>
      <w:r w:rsidR="002B01B0" w:rsidRPr="00A12D88">
        <w:rPr>
          <w:rFonts w:hint="eastAsia"/>
        </w:rPr>
        <w:t>項に基づき本契約が解除された場合であっても、第</w:t>
      </w:r>
      <w:r w:rsidR="002B01B0" w:rsidRPr="00A12D88">
        <w:rPr>
          <w:rFonts w:hint="eastAsia"/>
        </w:rPr>
        <w:t>3</w:t>
      </w:r>
      <w:r w:rsidR="002B01B0" w:rsidRPr="00A12D88">
        <w:rPr>
          <w:rFonts w:hint="eastAsia"/>
        </w:rPr>
        <w:t>条第</w:t>
      </w:r>
      <w:r w:rsidR="002B01B0" w:rsidRPr="00A12D88">
        <w:rPr>
          <w:rFonts w:hint="eastAsia"/>
        </w:rPr>
        <w:t>2</w:t>
      </w:r>
      <w:r w:rsidR="002B01B0" w:rsidRPr="00A12D88">
        <w:rPr>
          <w:rFonts w:hint="eastAsia"/>
        </w:rPr>
        <w:t>項、第</w:t>
      </w:r>
      <w:r w:rsidR="002B01B0" w:rsidRPr="00A12D88">
        <w:rPr>
          <w:rFonts w:hint="eastAsia"/>
        </w:rPr>
        <w:t>7</w:t>
      </w:r>
      <w:r w:rsidR="002B01B0" w:rsidRPr="00A12D88">
        <w:rPr>
          <w:rFonts w:hint="eastAsia"/>
        </w:rPr>
        <w:t>条、第</w:t>
      </w:r>
      <w:r w:rsidR="002B01B0" w:rsidRPr="00A12D88">
        <w:rPr>
          <w:rFonts w:hint="eastAsia"/>
        </w:rPr>
        <w:t>9</w:t>
      </w:r>
      <w:r w:rsidR="002B01B0" w:rsidRPr="00A12D88">
        <w:rPr>
          <w:rFonts w:hint="eastAsia"/>
        </w:rPr>
        <w:t>条、第</w:t>
      </w:r>
      <w:r w:rsidR="002B01B0" w:rsidRPr="00A12D88">
        <w:rPr>
          <w:rFonts w:hint="eastAsia"/>
        </w:rPr>
        <w:t>10</w:t>
      </w:r>
      <w:r w:rsidR="002B01B0" w:rsidRPr="00A12D88">
        <w:rPr>
          <w:rFonts w:hint="eastAsia"/>
        </w:rPr>
        <w:t>条第</w:t>
      </w:r>
      <w:r w:rsidR="002B01B0" w:rsidRPr="00A12D88">
        <w:rPr>
          <w:rFonts w:hint="eastAsia"/>
        </w:rPr>
        <w:t>1</w:t>
      </w:r>
      <w:r w:rsidR="002B01B0" w:rsidRPr="00A12D88">
        <w:rPr>
          <w:rFonts w:hint="eastAsia"/>
        </w:rPr>
        <w:t>項及び第</w:t>
      </w:r>
      <w:r w:rsidR="002B01B0" w:rsidRPr="00A12D88">
        <w:rPr>
          <w:rFonts w:hint="eastAsia"/>
        </w:rPr>
        <w:t>2</w:t>
      </w:r>
      <w:r w:rsidR="002B01B0" w:rsidRPr="00A12D88">
        <w:rPr>
          <w:rFonts w:hint="eastAsia"/>
        </w:rPr>
        <w:t>項並びに前条第</w:t>
      </w:r>
      <w:r w:rsidR="002B01B0" w:rsidRPr="00A12D88">
        <w:rPr>
          <w:rFonts w:hint="eastAsia"/>
        </w:rPr>
        <w:t>1</w:t>
      </w:r>
      <w:r w:rsidR="002B01B0" w:rsidRPr="00A12D88">
        <w:rPr>
          <w:rFonts w:hint="eastAsia"/>
        </w:rPr>
        <w:t>項</w:t>
      </w:r>
      <w:r w:rsidR="00BB10D6" w:rsidRPr="00A12D88">
        <w:rPr>
          <w:rFonts w:hint="eastAsia"/>
        </w:rPr>
        <w:t>ないし</w:t>
      </w:r>
      <w:r w:rsidR="00AD5624" w:rsidRPr="00A12D88">
        <w:rPr>
          <w:rFonts w:hint="eastAsia"/>
        </w:rPr>
        <w:t>第</w:t>
      </w:r>
      <w:r w:rsidR="00AD5624">
        <w:t>3</w:t>
      </w:r>
      <w:r w:rsidR="00AD5624" w:rsidRPr="00A12D88">
        <w:rPr>
          <w:rFonts w:hint="eastAsia"/>
        </w:rPr>
        <w:t>項</w:t>
      </w:r>
      <w:r w:rsidR="00AD5624">
        <w:rPr>
          <w:rFonts w:hint="eastAsia"/>
        </w:rPr>
        <w:t>、</w:t>
      </w:r>
      <w:r w:rsidR="00AD5624" w:rsidRPr="006B2E0C">
        <w:rPr>
          <w:rFonts w:hint="eastAsia"/>
        </w:rPr>
        <w:t>第</w:t>
      </w:r>
      <w:r w:rsidR="00AD5624" w:rsidRPr="006B2E0C">
        <w:rPr>
          <w:rFonts w:hint="eastAsia"/>
        </w:rPr>
        <w:t>15</w:t>
      </w:r>
      <w:r w:rsidR="00AD5624" w:rsidRPr="006B2E0C">
        <w:rPr>
          <w:rFonts w:hint="eastAsia"/>
        </w:rPr>
        <w:t>条並びに第</w:t>
      </w:r>
      <w:r w:rsidR="00AD5624">
        <w:rPr>
          <w:rFonts w:hint="eastAsia"/>
        </w:rPr>
        <w:t>17</w:t>
      </w:r>
      <w:r w:rsidR="00AD5624" w:rsidRPr="006B2E0C">
        <w:rPr>
          <w:rFonts w:hint="eastAsia"/>
        </w:rPr>
        <w:t>条</w:t>
      </w:r>
      <w:r w:rsidR="002B01B0" w:rsidRPr="00A12D88">
        <w:rPr>
          <w:rFonts w:hint="eastAsia"/>
        </w:rPr>
        <w:t>の規定はなお有効に存続する。</w:t>
      </w:r>
    </w:p>
    <w:p w14:paraId="61FBE859" w14:textId="023BD5E0" w:rsidR="002B01B0" w:rsidRPr="00A12D88" w:rsidRDefault="00E30ED4" w:rsidP="00B760CC">
      <w:pPr>
        <w:ind w:left="211" w:hangingChars="100" w:hanging="211"/>
      </w:pPr>
      <w:r>
        <w:rPr>
          <w:rFonts w:hint="eastAsia"/>
        </w:rPr>
        <w:t xml:space="preserve">５　</w:t>
      </w:r>
      <w:r w:rsidR="002B01B0" w:rsidRPr="00A12D88">
        <w:rPr>
          <w:rFonts w:hint="eastAsia"/>
        </w:rPr>
        <w:t>第</w:t>
      </w:r>
      <w:r w:rsidR="001261D1" w:rsidRPr="00A12D88">
        <w:rPr>
          <w:rFonts w:hint="eastAsia"/>
        </w:rPr>
        <w:t>1</w:t>
      </w:r>
      <w:r w:rsidR="002B01B0" w:rsidRPr="00A12D88">
        <w:rPr>
          <w:rFonts w:hint="eastAsia"/>
        </w:rPr>
        <w:t>項又は第</w:t>
      </w:r>
      <w:r w:rsidR="001261D1" w:rsidRPr="00A12D88">
        <w:rPr>
          <w:rFonts w:hint="eastAsia"/>
        </w:rPr>
        <w:t>2</w:t>
      </w:r>
      <w:r w:rsidR="002B01B0" w:rsidRPr="00A12D88">
        <w:rPr>
          <w:rFonts w:hint="eastAsia"/>
        </w:rPr>
        <w:t>項に基づき本契約が解除された場合、乙は、速やかに、規制当局にその旨を報告するものとする。</w:t>
      </w:r>
    </w:p>
    <w:p w14:paraId="180D7CE5" w14:textId="3FDEF37F" w:rsidR="002B01B0" w:rsidRPr="00A12D88" w:rsidRDefault="00E30ED4" w:rsidP="00B760CC">
      <w:pPr>
        <w:ind w:left="211" w:hangingChars="100" w:hanging="211"/>
      </w:pPr>
      <w:r>
        <w:rPr>
          <w:rFonts w:hint="eastAsia"/>
        </w:rPr>
        <w:t xml:space="preserve">６　</w:t>
      </w:r>
      <w:r w:rsidR="002B01B0" w:rsidRPr="00A12D88">
        <w:rPr>
          <w:rFonts w:hint="eastAsia"/>
        </w:rPr>
        <w:t>乙が、第</w:t>
      </w:r>
      <w:r w:rsidR="002B01B0" w:rsidRPr="00A12D88">
        <w:rPr>
          <w:rFonts w:hint="eastAsia"/>
        </w:rPr>
        <w:t>11</w:t>
      </w:r>
      <w:r w:rsidR="002B01B0" w:rsidRPr="00A12D88">
        <w:rPr>
          <w:rFonts w:hint="eastAsia"/>
        </w:rPr>
        <w:t>条第</w:t>
      </w:r>
      <w:r w:rsidR="002B01B0" w:rsidRPr="00A12D88">
        <w:rPr>
          <w:rFonts w:hint="eastAsia"/>
        </w:rPr>
        <w:t>1</w:t>
      </w:r>
      <w:r w:rsidR="002B01B0" w:rsidRPr="00A12D88">
        <w:rPr>
          <w:rFonts w:hint="eastAsia"/>
        </w:rPr>
        <w:t>項に定める経費を指定する期限までに支払わなかったときは、本契約は解除するものとし、それによって生じた甲の損害を乙は補償するものとする。</w:t>
      </w:r>
    </w:p>
    <w:p w14:paraId="587D1982" w14:textId="77777777" w:rsidR="00225213" w:rsidRPr="00A12D88" w:rsidRDefault="00225213" w:rsidP="006A70DA">
      <w:pPr>
        <w:tabs>
          <w:tab w:val="left" w:pos="1045"/>
          <w:tab w:val="left" w:pos="2090"/>
          <w:tab w:val="left" w:pos="3135"/>
          <w:tab w:val="left" w:pos="4180"/>
          <w:tab w:val="left" w:pos="5225"/>
          <w:tab w:val="left" w:pos="6270"/>
          <w:tab w:val="left" w:pos="7315"/>
          <w:tab w:val="left" w:pos="8360"/>
        </w:tabs>
        <w:jc w:val="left"/>
      </w:pPr>
    </w:p>
    <w:p w14:paraId="52487288"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（訴訟等）</w:t>
      </w:r>
    </w:p>
    <w:p w14:paraId="405EB13C" w14:textId="62A0B616" w:rsidR="002B01B0" w:rsidRPr="00A12D88" w:rsidRDefault="002B01B0" w:rsidP="00FE064E">
      <w:pPr>
        <w:ind w:left="211" w:hangingChars="100" w:hanging="211"/>
      </w:pPr>
      <w:r w:rsidRPr="00A12D88">
        <w:rPr>
          <w:rFonts w:hint="eastAsia"/>
        </w:rPr>
        <w:t>第</w:t>
      </w:r>
      <w:r w:rsidRPr="00A12D88">
        <w:rPr>
          <w:rFonts w:hint="eastAsia"/>
        </w:rPr>
        <w:t>14</w:t>
      </w:r>
      <w:r w:rsidRPr="00A12D88">
        <w:rPr>
          <w:rFonts w:hint="eastAsia"/>
        </w:rPr>
        <w:t>条　本契約に関する訴えの管轄は、民事訴訟法第</w:t>
      </w:r>
      <w:r w:rsidRPr="00A12D88">
        <w:rPr>
          <w:rFonts w:hint="eastAsia"/>
        </w:rPr>
        <w:t>11</w:t>
      </w:r>
      <w:r w:rsidRPr="00A12D88">
        <w:rPr>
          <w:rFonts w:hint="eastAsia"/>
        </w:rPr>
        <w:t>条に基づき、公立大学法人横浜市立大</w:t>
      </w:r>
      <w:r w:rsidRPr="00A12D88">
        <w:rPr>
          <w:rFonts w:hint="eastAsia"/>
        </w:rPr>
        <w:lastRenderedPageBreak/>
        <w:t>学所在地を管轄区域とする横浜地方裁判所と</w:t>
      </w:r>
      <w:r w:rsidR="00BB3D83">
        <w:rPr>
          <w:rFonts w:hint="eastAsia"/>
        </w:rPr>
        <w:t>し、日本国法を準拠法とすることに合意する。</w:t>
      </w:r>
    </w:p>
    <w:p w14:paraId="0BC21EDF" w14:textId="77777777" w:rsidR="002B01B0" w:rsidRDefault="002B01B0" w:rsidP="006A70DA">
      <w:pPr>
        <w:tabs>
          <w:tab w:val="left" w:pos="1045"/>
          <w:tab w:val="left" w:pos="2090"/>
          <w:tab w:val="left" w:pos="3135"/>
          <w:tab w:val="left" w:pos="4180"/>
          <w:tab w:val="left" w:pos="5225"/>
          <w:tab w:val="left" w:pos="6270"/>
          <w:tab w:val="left" w:pos="7315"/>
          <w:tab w:val="left" w:pos="8360"/>
        </w:tabs>
        <w:jc w:val="left"/>
      </w:pPr>
    </w:p>
    <w:p w14:paraId="3126FCD9" w14:textId="77777777" w:rsidR="00F72225" w:rsidRDefault="00F72225" w:rsidP="006A70DA">
      <w:pPr>
        <w:tabs>
          <w:tab w:val="left" w:pos="1045"/>
          <w:tab w:val="left" w:pos="2090"/>
          <w:tab w:val="left" w:pos="3135"/>
          <w:tab w:val="left" w:pos="4180"/>
          <w:tab w:val="left" w:pos="5225"/>
          <w:tab w:val="left" w:pos="6270"/>
          <w:tab w:val="left" w:pos="7315"/>
          <w:tab w:val="left" w:pos="8360"/>
        </w:tabs>
        <w:jc w:val="left"/>
      </w:pPr>
      <w:r>
        <w:rPr>
          <w:rFonts w:hint="eastAsia"/>
        </w:rPr>
        <w:t>（情報公開）</w:t>
      </w:r>
    </w:p>
    <w:p w14:paraId="3FBECE46" w14:textId="77777777" w:rsidR="00F72225" w:rsidRDefault="00F72225" w:rsidP="000B7C5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15</w:t>
      </w:r>
      <w:r>
        <w:rPr>
          <w:rFonts w:hint="eastAsia"/>
        </w:rPr>
        <w:t xml:space="preserve">条　</w:t>
      </w:r>
      <w:r w:rsidR="009F0319">
        <w:rPr>
          <w:rFonts w:hint="eastAsia"/>
        </w:rPr>
        <w:t>甲は乙が定めた企業活動と甲の透明性に関する方針等の規程に従い、本契約締結の事実、本契約に定める業務の内容、甲の名称、乙が甲に支払った本業務の対価、その他本契約に関する情報を開示することに同意する。</w:t>
      </w:r>
    </w:p>
    <w:p w14:paraId="68A0E37F" w14:textId="77777777" w:rsidR="001B3B2A" w:rsidRDefault="001B3B2A" w:rsidP="006A70DA">
      <w:pPr>
        <w:tabs>
          <w:tab w:val="left" w:pos="1045"/>
          <w:tab w:val="left" w:pos="2090"/>
          <w:tab w:val="left" w:pos="3135"/>
          <w:tab w:val="left" w:pos="4180"/>
          <w:tab w:val="left" w:pos="5225"/>
          <w:tab w:val="left" w:pos="6270"/>
          <w:tab w:val="left" w:pos="7315"/>
          <w:tab w:val="left" w:pos="8360"/>
        </w:tabs>
        <w:jc w:val="left"/>
      </w:pPr>
    </w:p>
    <w:p w14:paraId="0611055D" w14:textId="1EECF5A5" w:rsidR="009F0319" w:rsidRDefault="009F0319" w:rsidP="006A70DA">
      <w:pPr>
        <w:tabs>
          <w:tab w:val="left" w:pos="1045"/>
          <w:tab w:val="left" w:pos="2090"/>
          <w:tab w:val="left" w:pos="3135"/>
          <w:tab w:val="left" w:pos="4180"/>
          <w:tab w:val="left" w:pos="5225"/>
          <w:tab w:val="left" w:pos="6270"/>
          <w:tab w:val="left" w:pos="7315"/>
          <w:tab w:val="left" w:pos="8360"/>
        </w:tabs>
        <w:jc w:val="left"/>
      </w:pPr>
      <w:r>
        <w:rPr>
          <w:rFonts w:hint="eastAsia"/>
        </w:rPr>
        <w:t>（利益相反）</w:t>
      </w:r>
    </w:p>
    <w:p w14:paraId="5607741C" w14:textId="6E2BA363" w:rsidR="009F0319" w:rsidRDefault="009F0319" w:rsidP="000B7C5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16</w:t>
      </w:r>
      <w:r>
        <w:rPr>
          <w:rFonts w:hint="eastAsia"/>
        </w:rPr>
        <w:t>条　甲は、</w:t>
      </w:r>
      <w:r w:rsidR="001B3B2A" w:rsidRPr="001B3B2A">
        <w:rPr>
          <w:rFonts w:hint="eastAsia"/>
        </w:rPr>
        <w:t>治験責任医師及び治験分担医師が記入した財務情報及び</w:t>
      </w:r>
      <w:r>
        <w:rPr>
          <w:rFonts w:hint="eastAsia"/>
        </w:rPr>
        <w:t>利益相反</w:t>
      </w:r>
      <w:r w:rsidR="001B3B2A" w:rsidRPr="001B3B2A">
        <w:rPr>
          <w:rFonts w:hint="eastAsia"/>
        </w:rPr>
        <w:t>に関する情報開示書を、甲が速やかに乙に提出することに同意する。</w:t>
      </w:r>
    </w:p>
    <w:p w14:paraId="5522A945" w14:textId="6DAFEFCC" w:rsidR="001B3B2A" w:rsidRDefault="001B3B2A" w:rsidP="006A70DA">
      <w:pPr>
        <w:tabs>
          <w:tab w:val="left" w:pos="1045"/>
          <w:tab w:val="left" w:pos="2090"/>
          <w:tab w:val="left" w:pos="3135"/>
          <w:tab w:val="left" w:pos="4180"/>
          <w:tab w:val="left" w:pos="5225"/>
          <w:tab w:val="left" w:pos="6270"/>
          <w:tab w:val="left" w:pos="7315"/>
          <w:tab w:val="left" w:pos="8360"/>
        </w:tabs>
        <w:jc w:val="left"/>
      </w:pPr>
    </w:p>
    <w:p w14:paraId="2D53645D" w14:textId="77777777" w:rsidR="00995540" w:rsidRDefault="00995540" w:rsidP="00995540">
      <w:pPr>
        <w:tabs>
          <w:tab w:val="left" w:pos="1045"/>
          <w:tab w:val="left" w:pos="2090"/>
          <w:tab w:val="left" w:pos="3135"/>
          <w:tab w:val="left" w:pos="4180"/>
          <w:tab w:val="left" w:pos="5225"/>
          <w:tab w:val="left" w:pos="6270"/>
          <w:tab w:val="left" w:pos="7315"/>
          <w:tab w:val="left" w:pos="8360"/>
        </w:tabs>
        <w:jc w:val="left"/>
      </w:pPr>
      <w:r>
        <w:rPr>
          <w:rFonts w:hint="eastAsia"/>
        </w:rPr>
        <w:t>（知的財産権等の帰属）</w:t>
      </w:r>
    </w:p>
    <w:p w14:paraId="733E1CCC" w14:textId="77777777" w:rsidR="00995540" w:rsidRPr="00B760CC" w:rsidRDefault="00995540" w:rsidP="00995540">
      <w:pPr>
        <w:tabs>
          <w:tab w:val="left" w:pos="1045"/>
          <w:tab w:val="left" w:pos="2090"/>
          <w:tab w:val="left" w:pos="3135"/>
          <w:tab w:val="left" w:pos="4180"/>
          <w:tab w:val="left" w:pos="5225"/>
          <w:tab w:val="left" w:pos="6270"/>
          <w:tab w:val="left" w:pos="7315"/>
          <w:tab w:val="left" w:pos="8360"/>
        </w:tabs>
        <w:ind w:left="211" w:hangingChars="100" w:hanging="211"/>
        <w:jc w:val="left"/>
        <w:rPr>
          <w:strike/>
        </w:rPr>
      </w:pPr>
      <w:r w:rsidRPr="00562F03">
        <w:rPr>
          <w:rFonts w:hint="eastAsia"/>
        </w:rPr>
        <w:t>第</w:t>
      </w:r>
      <w:r w:rsidRPr="00562F03">
        <w:t>17</w:t>
      </w:r>
      <w:r w:rsidRPr="00562F03">
        <w:rPr>
          <w:rFonts w:hint="eastAsia"/>
        </w:rPr>
        <w:t>条　本治験を実施することで得られた成果（症例報告書を含み、以下「本治験成果」という。）及びこれに係わる知的財産権（著作権法第</w:t>
      </w:r>
      <w:r w:rsidRPr="00562F03">
        <w:t>27</w:t>
      </w:r>
      <w:r w:rsidRPr="00562F03">
        <w:rPr>
          <w:rFonts w:hint="eastAsia"/>
        </w:rPr>
        <w:t>条及び第</w:t>
      </w:r>
      <w:r w:rsidRPr="00562F03">
        <w:t>28</w:t>
      </w:r>
      <w:r w:rsidRPr="00562F03">
        <w:rPr>
          <w:rFonts w:hint="eastAsia"/>
        </w:rPr>
        <w:t>条に規定される権利を含む）その他一切の権利は、乙に帰属する。</w:t>
      </w:r>
    </w:p>
    <w:p w14:paraId="30E3B638" w14:textId="77777777" w:rsidR="00995540" w:rsidRDefault="00995540" w:rsidP="00995540">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2AD262C7" w14:textId="77777777" w:rsidR="00995540" w:rsidRDefault="00995540" w:rsidP="00995540">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（反社会的勢力の排除）</w:t>
      </w:r>
      <w:r>
        <w:rPr>
          <w:rFonts w:hint="eastAsia"/>
        </w:rPr>
        <w:t xml:space="preserve"> </w:t>
      </w:r>
    </w:p>
    <w:p w14:paraId="64243D5D" w14:textId="77777777" w:rsidR="00995540" w:rsidRDefault="00995540" w:rsidP="00995540">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18</w:t>
      </w:r>
      <w:r>
        <w:rPr>
          <w:rFonts w:hint="eastAsia"/>
        </w:rPr>
        <w:t>条　甲及び乙は、本契約の履行にあたり、反社会的勢力と一切の関係を持ってはならない。</w:t>
      </w:r>
    </w:p>
    <w:p w14:paraId="5D530727" w14:textId="623C7650" w:rsidR="00995540" w:rsidRDefault="00077B44" w:rsidP="00937166">
      <w:pPr>
        <w:tabs>
          <w:tab w:val="left" w:pos="1045"/>
          <w:tab w:val="left" w:pos="2090"/>
          <w:tab w:val="left" w:pos="3135"/>
          <w:tab w:val="left" w:pos="4180"/>
          <w:tab w:val="left" w:pos="5225"/>
          <w:tab w:val="left" w:pos="6270"/>
          <w:tab w:val="left" w:pos="7315"/>
          <w:tab w:val="left" w:pos="8360"/>
        </w:tabs>
        <w:ind w:leftChars="-7" w:left="196" w:hangingChars="100" w:hanging="211"/>
        <w:jc w:val="left"/>
      </w:pPr>
      <w:r>
        <w:rPr>
          <w:rFonts w:hint="eastAsia"/>
        </w:rPr>
        <w:t>２</w:t>
      </w:r>
      <w:r w:rsidR="00995540">
        <w:rPr>
          <w:rFonts w:hint="eastAsia"/>
        </w:rPr>
        <w:t xml:space="preserve">　甲及び乙は、契約締結後に相手方が反社会的勢力と関係を持ったこと又は反社会的勢力であることが判明した場合及び反社会的勢力が直接又は間接的に相手方を支配するに至った場合には、契約を解除することができる。</w:t>
      </w:r>
    </w:p>
    <w:p w14:paraId="5546525C" w14:textId="2DDB56C7" w:rsidR="00995540" w:rsidRDefault="00077B44" w:rsidP="00937166">
      <w:pPr>
        <w:tabs>
          <w:tab w:val="left" w:pos="1045"/>
          <w:tab w:val="left" w:pos="2090"/>
          <w:tab w:val="left" w:pos="3135"/>
          <w:tab w:val="left" w:pos="4180"/>
          <w:tab w:val="left" w:pos="5225"/>
          <w:tab w:val="left" w:pos="6270"/>
          <w:tab w:val="left" w:pos="7315"/>
          <w:tab w:val="left" w:pos="8360"/>
        </w:tabs>
        <w:ind w:leftChars="-7" w:left="181" w:hangingChars="93" w:hanging="196"/>
        <w:jc w:val="left"/>
      </w:pPr>
      <w:r>
        <w:rPr>
          <w:rFonts w:hint="eastAsia"/>
        </w:rPr>
        <w:t>３</w:t>
      </w:r>
      <w:r w:rsidR="00995540">
        <w:rPr>
          <w:rFonts w:hint="eastAsia"/>
        </w:rPr>
        <w:t xml:space="preserve">　甲及び乙は、第</w:t>
      </w:r>
      <w:r w:rsidR="00995540">
        <w:rPr>
          <w:rFonts w:hint="eastAsia"/>
        </w:rPr>
        <w:t>2</w:t>
      </w:r>
      <w:r w:rsidR="00995540">
        <w:rPr>
          <w:rFonts w:hint="eastAsia"/>
        </w:rPr>
        <w:t>項の規定に基づき契約を解除した場合、相手方に生じた損害について、何ら賠償ないし補償することは要しない。</w:t>
      </w:r>
    </w:p>
    <w:p w14:paraId="05D2828B" w14:textId="77777777" w:rsidR="00995540" w:rsidRPr="00724CB8" w:rsidRDefault="00995540" w:rsidP="00995540">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77E6D048" w14:textId="77777777" w:rsidR="00995540" w:rsidRDefault="00995540" w:rsidP="00995540">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（貸与及び提供物品）</w:t>
      </w:r>
    </w:p>
    <w:p w14:paraId="6CD1466D" w14:textId="77777777" w:rsidR="00995540" w:rsidRDefault="00995540" w:rsidP="00995540">
      <w:pPr>
        <w:tabs>
          <w:tab w:val="left" w:pos="1045"/>
          <w:tab w:val="left" w:pos="2090"/>
          <w:tab w:val="left" w:pos="3135"/>
          <w:tab w:val="left" w:pos="4180"/>
          <w:tab w:val="left" w:pos="5225"/>
          <w:tab w:val="left" w:pos="6270"/>
          <w:tab w:val="left" w:pos="7315"/>
          <w:tab w:val="left" w:pos="8360"/>
        </w:tabs>
        <w:ind w:left="211" w:hangingChars="100" w:hanging="211"/>
        <w:jc w:val="left"/>
        <w:rPr>
          <w:rFonts w:cs="ＭＳ 明朝"/>
          <w:color w:val="000000"/>
        </w:rPr>
      </w:pPr>
      <w:r>
        <w:rPr>
          <w:rFonts w:hint="eastAsia"/>
        </w:rPr>
        <w:t>第</w:t>
      </w:r>
      <w:r>
        <w:rPr>
          <w:rFonts w:hint="eastAsia"/>
        </w:rPr>
        <w:t>19</w:t>
      </w:r>
      <w:r>
        <w:rPr>
          <w:rFonts w:hint="eastAsia"/>
        </w:rPr>
        <w:t xml:space="preserve">条　</w:t>
      </w:r>
      <w:r w:rsidRPr="00AF3517">
        <w:rPr>
          <w:rFonts w:cs="ＭＳ 明朝"/>
          <w:color w:val="000000"/>
        </w:rPr>
        <w:t>乙は、あらかじめ甲に対し、本治験の実施に必要な以下に掲げる物品を貸与</w:t>
      </w:r>
      <w:r>
        <w:rPr>
          <w:rFonts w:cs="ＭＳ 明朝" w:hint="eastAsia"/>
          <w:color w:val="000000"/>
        </w:rPr>
        <w:t>及び提供</w:t>
      </w:r>
      <w:r w:rsidRPr="00AF3517">
        <w:rPr>
          <w:rFonts w:cs="ＭＳ 明朝"/>
          <w:color w:val="000000"/>
        </w:rPr>
        <w:t>するものとする。</w:t>
      </w:r>
    </w:p>
    <w:p w14:paraId="3387AF92" w14:textId="77777777" w:rsidR="00995540" w:rsidRDefault="00995540" w:rsidP="00995540">
      <w:pPr>
        <w:ind w:leftChars="186" w:left="392"/>
        <w:jc w:val="left"/>
        <w:rPr>
          <w:rFonts w:cs="ＭＳ 明朝"/>
          <w:color w:val="000000"/>
        </w:rPr>
      </w:pPr>
      <w:r>
        <w:rPr>
          <w:rFonts w:cs="ＭＳ 明朝" w:hint="eastAsia"/>
          <w:color w:val="000000"/>
        </w:rPr>
        <w:t>①貸与品</w:t>
      </w:r>
    </w:p>
    <w:p w14:paraId="77674422" w14:textId="77777777" w:rsidR="00995540" w:rsidRPr="00B760CC" w:rsidRDefault="00995540" w:rsidP="00995540">
      <w:pPr>
        <w:ind w:leftChars="287" w:left="605"/>
        <w:jc w:val="left"/>
        <w:rPr>
          <w:rFonts w:cs="ＭＳ 明朝"/>
          <w:i/>
          <w:iCs/>
          <w:color w:val="000000"/>
        </w:rPr>
      </w:pPr>
      <w:r w:rsidRPr="00B760CC">
        <w:rPr>
          <w:rFonts w:cs="ＭＳ 明朝" w:hint="eastAsia"/>
          <w:i/>
          <w:iCs/>
          <w:color w:val="000000"/>
          <w:shd w:val="pct15" w:color="auto" w:fill="FFFFFF"/>
        </w:rPr>
        <w:t>・品名／メーカー・型番／数量</w:t>
      </w:r>
    </w:p>
    <w:p w14:paraId="4FADD339" w14:textId="77777777" w:rsidR="00995540" w:rsidRDefault="00995540" w:rsidP="00995540">
      <w:pPr>
        <w:ind w:leftChars="186" w:left="392"/>
        <w:jc w:val="left"/>
        <w:rPr>
          <w:rFonts w:cs="ＭＳ 明朝"/>
          <w:color w:val="000000"/>
        </w:rPr>
      </w:pPr>
      <w:r>
        <w:rPr>
          <w:rFonts w:cs="ＭＳ 明朝" w:hint="eastAsia"/>
          <w:color w:val="000000"/>
        </w:rPr>
        <w:t>②提供物品</w:t>
      </w:r>
    </w:p>
    <w:p w14:paraId="5A8D09BF" w14:textId="77777777" w:rsidR="00995540" w:rsidRPr="00B760CC" w:rsidRDefault="00995540" w:rsidP="00995540">
      <w:pPr>
        <w:ind w:leftChars="287" w:left="605"/>
        <w:jc w:val="left"/>
        <w:rPr>
          <w:rFonts w:cs="ＭＳ 明朝"/>
          <w:i/>
          <w:iCs/>
          <w:color w:val="000000"/>
        </w:rPr>
      </w:pPr>
      <w:r w:rsidRPr="00B760CC">
        <w:rPr>
          <w:rFonts w:cs="ＭＳ 明朝" w:hint="eastAsia"/>
          <w:i/>
          <w:iCs/>
          <w:color w:val="000000"/>
          <w:shd w:val="pct15" w:color="auto" w:fill="FFFFFF"/>
        </w:rPr>
        <w:t>・品名／メーカー・型番／数量</w:t>
      </w:r>
    </w:p>
    <w:p w14:paraId="6FBBCEA2" w14:textId="529CD959" w:rsidR="00995540" w:rsidRPr="00AF3517" w:rsidRDefault="00077B44" w:rsidP="00995540">
      <w:pPr>
        <w:ind w:left="211" w:hangingChars="100" w:hanging="211"/>
        <w:jc w:val="left"/>
        <w:rPr>
          <w:rFonts w:cs="ＭＳ 明朝"/>
          <w:color w:val="000000"/>
        </w:rPr>
      </w:pPr>
      <w:r>
        <w:rPr>
          <w:rFonts w:hint="eastAsia"/>
        </w:rPr>
        <w:t>２</w:t>
      </w:r>
      <w:r w:rsidR="00995540">
        <w:rPr>
          <w:rFonts w:hint="eastAsia"/>
        </w:rPr>
        <w:t xml:space="preserve">　</w:t>
      </w:r>
      <w:r w:rsidR="00995540" w:rsidRPr="00AF3517">
        <w:t>貸与</w:t>
      </w:r>
      <w:r w:rsidR="00995540">
        <w:rPr>
          <w:rFonts w:hint="eastAsia"/>
        </w:rPr>
        <w:t>及び提供</w:t>
      </w:r>
      <w:r w:rsidR="00995540" w:rsidRPr="00AF3517">
        <w:rPr>
          <w:rFonts w:hint="eastAsia"/>
        </w:rPr>
        <w:t>物</w:t>
      </w:r>
      <w:r w:rsidR="00995540" w:rsidRPr="00AF3517">
        <w:t>品の</w:t>
      </w:r>
      <w:r w:rsidR="00995540" w:rsidRPr="00AF3517">
        <w:rPr>
          <w:rFonts w:hint="eastAsia"/>
        </w:rPr>
        <w:t>搬入、返却、</w:t>
      </w:r>
      <w:r w:rsidR="00995540" w:rsidRPr="00AF3517">
        <w:t>保守、検査及び故障破損時の修理、交換に係る費用は、乙が負担するものとする。</w:t>
      </w:r>
      <w:r w:rsidR="00995540" w:rsidRPr="00AF3517">
        <w:rPr>
          <w:rFonts w:cs="ＭＳ 明朝"/>
          <w:color w:val="000000"/>
        </w:rPr>
        <w:t>なお、</w:t>
      </w:r>
      <w:r w:rsidR="00995540" w:rsidRPr="00AF3517">
        <w:rPr>
          <w:rFonts w:cs="ＭＳ 明朝" w:hint="eastAsia"/>
          <w:color w:val="000000"/>
        </w:rPr>
        <w:t>甲</w:t>
      </w:r>
      <w:r w:rsidR="00995540" w:rsidRPr="00AF3517">
        <w:rPr>
          <w:rFonts w:ascii="ＭＳ 明朝" w:hAnsi="ＭＳ 明朝" w:hint="eastAsia"/>
          <w:szCs w:val="21"/>
        </w:rPr>
        <w:t>又は被験者</w:t>
      </w:r>
      <w:r w:rsidR="00995540" w:rsidRPr="00AF3517">
        <w:rPr>
          <w:rFonts w:cs="ＭＳ 明朝"/>
          <w:color w:val="000000"/>
        </w:rPr>
        <w:t>の責に帰すべき事由により、故障、破損（通常の使用による摩耗、経年劣化を除く）、紛失、盗難等を生じた場合には</w:t>
      </w:r>
      <w:r w:rsidR="00995540" w:rsidRPr="00AF3517">
        <w:rPr>
          <w:rFonts w:cs="ＭＳ 明朝" w:hint="eastAsia"/>
          <w:color w:val="000000"/>
        </w:rPr>
        <w:t>、</w:t>
      </w:r>
      <w:r w:rsidR="00995540" w:rsidRPr="00AF3517">
        <w:rPr>
          <w:rFonts w:ascii="ＭＳ 明朝" w:hAnsi="ＭＳ 明朝" w:hint="eastAsia"/>
          <w:szCs w:val="21"/>
        </w:rPr>
        <w:t>甲が負担する。</w:t>
      </w:r>
    </w:p>
    <w:p w14:paraId="12F30C6C" w14:textId="664B08FE" w:rsidR="00995540" w:rsidRPr="001E0D64" w:rsidRDefault="00077B44" w:rsidP="00995540">
      <w:pPr>
        <w:ind w:left="211" w:hangingChars="100" w:hanging="211"/>
        <w:jc w:val="left"/>
        <w:rPr>
          <w:rFonts w:cs="ＭＳ 明朝"/>
          <w:color w:val="000000"/>
          <w:u w:val="single"/>
        </w:rPr>
      </w:pPr>
      <w:r>
        <w:rPr>
          <w:rFonts w:cs="ＭＳ 明朝" w:hint="eastAsia"/>
          <w:color w:val="000000"/>
        </w:rPr>
        <w:t>３</w:t>
      </w:r>
      <w:r w:rsidR="00995540" w:rsidRPr="00AF3517">
        <w:rPr>
          <w:rFonts w:cs="ＭＳ 明朝"/>
          <w:color w:val="000000"/>
        </w:rPr>
        <w:t xml:space="preserve">　</w:t>
      </w:r>
      <w:r w:rsidR="00995540" w:rsidRPr="00AF3517">
        <w:rPr>
          <w:rFonts w:cs="ＭＳ 明朝" w:hint="eastAsia"/>
          <w:color w:val="000000"/>
        </w:rPr>
        <w:t>甲</w:t>
      </w:r>
      <w:r w:rsidR="00995540" w:rsidRPr="00AF3517">
        <w:rPr>
          <w:rFonts w:cs="ＭＳ 明朝"/>
          <w:color w:val="000000"/>
        </w:rPr>
        <w:t>は乙から貸与された物品については、</w:t>
      </w:r>
      <w:r w:rsidR="00995540" w:rsidRPr="00AF3517">
        <w:rPr>
          <w:rFonts w:hint="eastAsia"/>
        </w:rPr>
        <w:t>本治験</w:t>
      </w:r>
      <w:r w:rsidR="00995540" w:rsidRPr="00AF3517">
        <w:rPr>
          <w:rFonts w:cs="ＭＳ 明朝"/>
          <w:color w:val="000000"/>
        </w:rPr>
        <w:t>の実施のため費消した場合を除き、</w:t>
      </w:r>
      <w:r w:rsidR="00995540" w:rsidRPr="00AF3517">
        <w:rPr>
          <w:rFonts w:hint="eastAsia"/>
        </w:rPr>
        <w:t>本治験</w:t>
      </w:r>
      <w:r w:rsidR="00995540" w:rsidRPr="00AF3517">
        <w:rPr>
          <w:rFonts w:cs="ＭＳ 明朝" w:hint="eastAsia"/>
          <w:color w:val="000000"/>
        </w:rPr>
        <w:t>が終了した後又は</w:t>
      </w:r>
      <w:r w:rsidR="00995540" w:rsidRPr="00AF3517">
        <w:rPr>
          <w:rFonts w:hint="eastAsia"/>
        </w:rPr>
        <w:t>本治験実施期間中であっても、甲において本物品の使用を終了した場合、</w:t>
      </w:r>
      <w:r w:rsidR="00995540" w:rsidRPr="00AF3517">
        <w:rPr>
          <w:rFonts w:cs="ＭＳ 明朝"/>
          <w:color w:val="000000"/>
        </w:rPr>
        <w:t>速やかに乙へ返却するものとする。</w:t>
      </w:r>
    </w:p>
    <w:p w14:paraId="1130508C" w14:textId="77777777" w:rsidR="00995540" w:rsidRDefault="00995540" w:rsidP="00995540">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12F478B3" w14:textId="0A96C57B" w:rsidR="009F0319" w:rsidRDefault="009F0319" w:rsidP="006A70DA">
      <w:pPr>
        <w:tabs>
          <w:tab w:val="left" w:pos="1045"/>
          <w:tab w:val="left" w:pos="2090"/>
          <w:tab w:val="left" w:pos="3135"/>
          <w:tab w:val="left" w:pos="4180"/>
          <w:tab w:val="left" w:pos="5225"/>
          <w:tab w:val="left" w:pos="6270"/>
          <w:tab w:val="left" w:pos="7315"/>
          <w:tab w:val="left" w:pos="8360"/>
        </w:tabs>
        <w:jc w:val="left"/>
      </w:pPr>
      <w:r>
        <w:rPr>
          <w:rFonts w:hint="eastAsia"/>
        </w:rPr>
        <w:t>（契約の変更）</w:t>
      </w:r>
    </w:p>
    <w:p w14:paraId="47C73894" w14:textId="65DF525F" w:rsidR="009F0319" w:rsidRDefault="009F0319" w:rsidP="002D2C6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sidR="00CD15E3">
        <w:rPr>
          <w:rFonts w:hint="eastAsia"/>
        </w:rPr>
        <w:t>20</w:t>
      </w:r>
      <w:r>
        <w:rPr>
          <w:rFonts w:hint="eastAsia"/>
        </w:rPr>
        <w:t>条　本契約の内容について変更の必要が生じた場合、甲乙協議のうえ、文書により本契約を変更するものとする。</w:t>
      </w:r>
    </w:p>
    <w:p w14:paraId="40D25F88" w14:textId="63DA7C64" w:rsidR="009F0319" w:rsidRDefault="009F0319" w:rsidP="006A70DA">
      <w:pPr>
        <w:tabs>
          <w:tab w:val="left" w:pos="1045"/>
          <w:tab w:val="left" w:pos="2090"/>
          <w:tab w:val="left" w:pos="3135"/>
          <w:tab w:val="left" w:pos="4180"/>
          <w:tab w:val="left" w:pos="5225"/>
          <w:tab w:val="left" w:pos="6270"/>
          <w:tab w:val="left" w:pos="7315"/>
          <w:tab w:val="left" w:pos="8360"/>
        </w:tabs>
        <w:jc w:val="left"/>
      </w:pPr>
    </w:p>
    <w:p w14:paraId="4FE3065B" w14:textId="77777777" w:rsidR="000370D6" w:rsidRPr="00A12D88" w:rsidRDefault="000370D6" w:rsidP="006A70DA">
      <w:pPr>
        <w:tabs>
          <w:tab w:val="left" w:pos="1045"/>
          <w:tab w:val="left" w:pos="2090"/>
          <w:tab w:val="left" w:pos="3135"/>
          <w:tab w:val="left" w:pos="4180"/>
          <w:tab w:val="left" w:pos="5225"/>
          <w:tab w:val="left" w:pos="6270"/>
          <w:tab w:val="left" w:pos="7315"/>
          <w:tab w:val="left" w:pos="8360"/>
        </w:tabs>
        <w:jc w:val="left"/>
      </w:pPr>
    </w:p>
    <w:p w14:paraId="61A7AF1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lastRenderedPageBreak/>
        <w:t>（その他）</w:t>
      </w:r>
    </w:p>
    <w:p w14:paraId="78F5A2AE" w14:textId="66CD2B56" w:rsidR="002B01B0" w:rsidRPr="00A12D88" w:rsidRDefault="002B01B0" w:rsidP="00FE064E">
      <w:pPr>
        <w:ind w:left="211" w:hangingChars="100" w:hanging="211"/>
      </w:pPr>
      <w:r w:rsidRPr="00A12D88">
        <w:rPr>
          <w:rFonts w:hint="eastAsia"/>
        </w:rPr>
        <w:t>第</w:t>
      </w:r>
      <w:r w:rsidR="00CD15E3">
        <w:rPr>
          <w:rFonts w:hint="eastAsia"/>
        </w:rPr>
        <w:t>21</w:t>
      </w:r>
      <w:r w:rsidRPr="00A12D88">
        <w:rPr>
          <w:rFonts w:hint="eastAsia"/>
        </w:rPr>
        <w:t>条　本契約に定めのない事項及び本契約の各条項の解釈につき疑義を生じた事項については、その都度甲乙誠意をもって協議、決定する。</w:t>
      </w:r>
    </w:p>
    <w:p w14:paraId="026EE16E"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72CAE1F2" w14:textId="68046C90" w:rsidR="00B010B4" w:rsidRPr="00A12D88" w:rsidRDefault="00B010B4" w:rsidP="00867615">
      <w:pPr>
        <w:tabs>
          <w:tab w:val="left" w:pos="1045"/>
          <w:tab w:val="left" w:pos="2090"/>
          <w:tab w:val="left" w:pos="3135"/>
          <w:tab w:val="left" w:pos="4180"/>
          <w:tab w:val="left" w:pos="5225"/>
          <w:tab w:val="left" w:pos="6270"/>
          <w:tab w:val="left" w:pos="7315"/>
          <w:tab w:val="left" w:pos="8360"/>
        </w:tabs>
        <w:ind w:left="97" w:hangingChars="46" w:hanging="97"/>
        <w:jc w:val="left"/>
      </w:pPr>
    </w:p>
    <w:p w14:paraId="6C4AE877" w14:textId="77777777" w:rsidR="002B01B0" w:rsidRPr="00A12D88" w:rsidRDefault="002B01B0" w:rsidP="00FE064E">
      <w:pPr>
        <w:tabs>
          <w:tab w:val="left" w:pos="1045"/>
          <w:tab w:val="left" w:pos="2090"/>
          <w:tab w:val="left" w:pos="3135"/>
          <w:tab w:val="left" w:pos="4180"/>
          <w:tab w:val="left" w:pos="5225"/>
          <w:tab w:val="left" w:pos="6270"/>
          <w:tab w:val="left" w:pos="7315"/>
          <w:tab w:val="left" w:pos="8360"/>
        </w:tabs>
        <w:ind w:leftChars="48" w:left="194" w:hanging="93"/>
        <w:jc w:val="left"/>
      </w:pPr>
      <w:r w:rsidRPr="00A12D88">
        <w:rPr>
          <w:rFonts w:hint="eastAsia"/>
        </w:rPr>
        <w:t>本契約締結の証として本書２通を作成し、甲乙記名</w:t>
      </w:r>
      <w:r w:rsidR="00FE064E">
        <w:rPr>
          <w:rFonts w:hint="eastAsia"/>
        </w:rPr>
        <w:t>押印</w:t>
      </w:r>
      <w:r w:rsidRPr="00A12D88">
        <w:rPr>
          <w:rFonts w:hint="eastAsia"/>
        </w:rPr>
        <w:t>のうえ、各１通を保有する。</w:t>
      </w:r>
    </w:p>
    <w:p w14:paraId="10C50F33"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72E4D5A4"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4FE4E4A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t xml:space="preserve"> </w:t>
      </w:r>
      <w:r w:rsidRPr="00A12D88">
        <w:rPr>
          <w:rFonts w:hint="eastAsia"/>
        </w:rPr>
        <w:t xml:space="preserve">　　　西暦　　　　</w:t>
      </w:r>
      <w:r w:rsidR="00FE064E">
        <w:rPr>
          <w:rFonts w:hint="eastAsia"/>
        </w:rPr>
        <w:t xml:space="preserve">　</w:t>
      </w:r>
      <w:r w:rsidRPr="00A12D88">
        <w:rPr>
          <w:rFonts w:hint="eastAsia"/>
        </w:rPr>
        <w:t>年</w:t>
      </w:r>
      <w:r w:rsidR="00FE064E">
        <w:rPr>
          <w:rFonts w:hint="eastAsia"/>
        </w:rPr>
        <w:t xml:space="preserve">　</w:t>
      </w:r>
      <w:r w:rsidRPr="00A12D88">
        <w:rPr>
          <w:rFonts w:hint="eastAsia"/>
        </w:rPr>
        <w:t xml:space="preserve">　　月　　　日</w:t>
      </w:r>
    </w:p>
    <w:p w14:paraId="1B256A23"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0565776B"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20A2E7EA" w14:textId="0CC5C6DA" w:rsidR="002B01B0" w:rsidRPr="00A12D88" w:rsidRDefault="002B01B0" w:rsidP="000C4A33">
      <w:pPr>
        <w:tabs>
          <w:tab w:val="left" w:pos="2410"/>
        </w:tabs>
        <w:ind w:leftChars="900" w:left="1898"/>
        <w:jc w:val="left"/>
      </w:pPr>
      <w:r w:rsidRPr="00A12D88">
        <w:rPr>
          <w:rFonts w:hint="eastAsia"/>
        </w:rPr>
        <w:t>甲　横浜市金沢区瀬戸</w:t>
      </w:r>
      <w:r w:rsidRPr="00A12D88">
        <w:t>22</w:t>
      </w:r>
      <w:r w:rsidRPr="00A12D88">
        <w:rPr>
          <w:rFonts w:hint="eastAsia"/>
        </w:rPr>
        <w:t>番</w:t>
      </w:r>
      <w:r w:rsidRPr="00A12D88">
        <w:t>2</w:t>
      </w:r>
      <w:r w:rsidRPr="00A12D88">
        <w:rPr>
          <w:rFonts w:hint="eastAsia"/>
        </w:rPr>
        <w:t>号</w:t>
      </w:r>
    </w:p>
    <w:p w14:paraId="24A7BDA6" w14:textId="04490406" w:rsidR="002B01B0" w:rsidRPr="00A12D88" w:rsidRDefault="002B01B0" w:rsidP="000C4A33">
      <w:pPr>
        <w:tabs>
          <w:tab w:val="left" w:pos="2410"/>
        </w:tabs>
        <w:ind w:leftChars="1100" w:left="2320"/>
        <w:jc w:val="left"/>
      </w:pPr>
      <w:r w:rsidRPr="00A12D88">
        <w:rPr>
          <w:rFonts w:hint="eastAsia"/>
        </w:rPr>
        <w:t>公立大学法人横浜市立大学</w:t>
      </w:r>
    </w:p>
    <w:p w14:paraId="52234146" w14:textId="37D21826" w:rsidR="002B01B0" w:rsidRPr="00A12D88" w:rsidRDefault="002B01B0" w:rsidP="000C4A33">
      <w:pPr>
        <w:tabs>
          <w:tab w:val="left" w:pos="2410"/>
          <w:tab w:val="right" w:pos="8222"/>
        </w:tabs>
        <w:ind w:leftChars="1100" w:left="2320"/>
        <w:jc w:val="left"/>
      </w:pPr>
      <w:r w:rsidRPr="00A12D88">
        <w:rPr>
          <w:rFonts w:hint="eastAsia"/>
        </w:rPr>
        <w:t xml:space="preserve">理事長　　　　</w:t>
      </w:r>
      <w:r w:rsidR="004D75EF">
        <w:rPr>
          <w:rFonts w:hint="eastAsia"/>
          <w:szCs w:val="21"/>
        </w:rPr>
        <w:tab/>
      </w:r>
      <w:r w:rsidRPr="00A12D88">
        <w:rPr>
          <w:rFonts w:hint="eastAsia"/>
        </w:rPr>
        <w:t>印</w:t>
      </w:r>
    </w:p>
    <w:p w14:paraId="2D8C0E92" w14:textId="3C842A45" w:rsidR="002B01B0" w:rsidRPr="00A12D88" w:rsidRDefault="002B01B0" w:rsidP="000C4A33">
      <w:pPr>
        <w:tabs>
          <w:tab w:val="left" w:pos="2410"/>
          <w:tab w:val="right" w:pos="8364"/>
        </w:tabs>
        <w:ind w:leftChars="1000" w:left="2109"/>
        <w:jc w:val="left"/>
      </w:pPr>
      <w:r w:rsidRPr="00A12D88">
        <w:rPr>
          <w:rFonts w:hint="eastAsia"/>
        </w:rPr>
        <w:t>（実施医療機関所在地）横浜市</w:t>
      </w:r>
      <w:r w:rsidR="001B3B2A">
        <w:rPr>
          <w:rFonts w:hint="eastAsia"/>
        </w:rPr>
        <w:t>南区浦舟町四丁目</w:t>
      </w:r>
      <w:r w:rsidR="001B3B2A">
        <w:rPr>
          <w:rFonts w:hint="eastAsia"/>
        </w:rPr>
        <w:t>57</w:t>
      </w:r>
      <w:r w:rsidR="001B3B2A">
        <w:rPr>
          <w:rFonts w:hint="eastAsia"/>
        </w:rPr>
        <w:t>番地</w:t>
      </w:r>
    </w:p>
    <w:p w14:paraId="7117BF58" w14:textId="1C1DE37B" w:rsidR="002B01B0" w:rsidRPr="00A12D88" w:rsidRDefault="002B01B0" w:rsidP="000C4A33">
      <w:pPr>
        <w:tabs>
          <w:tab w:val="left" w:pos="2410"/>
          <w:tab w:val="right" w:pos="8364"/>
        </w:tabs>
        <w:ind w:leftChars="1000" w:left="2109"/>
        <w:jc w:val="left"/>
      </w:pPr>
      <w:r w:rsidRPr="00A12D88">
        <w:rPr>
          <w:rFonts w:hint="eastAsia"/>
        </w:rPr>
        <w:t>（実施医療機関名）公立大学法人横浜市立大学附属</w:t>
      </w:r>
      <w:r w:rsidR="001B3B2A">
        <w:rPr>
          <w:rFonts w:hint="eastAsia"/>
        </w:rPr>
        <w:t>市民総合医療センター</w:t>
      </w:r>
    </w:p>
    <w:p w14:paraId="371477AC" w14:textId="77777777" w:rsidR="00B010B4" w:rsidRPr="00A12D88" w:rsidRDefault="00B010B4" w:rsidP="008E36A8">
      <w:pPr>
        <w:tabs>
          <w:tab w:val="left" w:pos="1045"/>
          <w:tab w:val="left" w:pos="2090"/>
          <w:tab w:val="left" w:pos="3135"/>
          <w:tab w:val="left" w:pos="4180"/>
          <w:tab w:val="left" w:pos="5225"/>
          <w:tab w:val="left" w:pos="6270"/>
          <w:tab w:val="left" w:pos="7315"/>
          <w:tab w:val="left" w:pos="8360"/>
        </w:tabs>
        <w:jc w:val="left"/>
      </w:pPr>
    </w:p>
    <w:p w14:paraId="273FE01F" w14:textId="77777777" w:rsidR="002B01B0" w:rsidRPr="00A12D88" w:rsidRDefault="002B01B0">
      <w:pPr>
        <w:tabs>
          <w:tab w:val="left" w:pos="1045"/>
          <w:tab w:val="left" w:pos="2090"/>
          <w:tab w:val="left" w:pos="3135"/>
          <w:tab w:val="left" w:pos="4180"/>
          <w:tab w:val="left" w:pos="5225"/>
          <w:tab w:val="left" w:pos="6270"/>
          <w:tab w:val="left" w:pos="7315"/>
          <w:tab w:val="left" w:pos="8360"/>
        </w:tabs>
        <w:jc w:val="left"/>
      </w:pPr>
    </w:p>
    <w:p w14:paraId="5885C88C" w14:textId="41AC9F3B" w:rsidR="002B01B0" w:rsidRPr="00A12D88" w:rsidRDefault="002B01B0" w:rsidP="000C4A33">
      <w:pPr>
        <w:tabs>
          <w:tab w:val="left" w:pos="2410"/>
        </w:tabs>
        <w:ind w:leftChars="900" w:left="1898"/>
        <w:jc w:val="left"/>
      </w:pPr>
      <w:r w:rsidRPr="00A12D88">
        <w:rPr>
          <w:rFonts w:hint="eastAsia"/>
        </w:rPr>
        <w:t>乙　住所</w:t>
      </w:r>
      <w:r w:rsidR="009A1F7E" w:rsidRPr="00A12D88">
        <w:rPr>
          <w:rFonts w:hint="eastAsia"/>
        </w:rPr>
        <w:t>（</w:t>
      </w:r>
      <w:r w:rsidRPr="00A12D88">
        <w:rPr>
          <w:rFonts w:hint="eastAsia"/>
        </w:rPr>
        <w:t>所在地</w:t>
      </w:r>
      <w:r w:rsidR="009A1F7E" w:rsidRPr="00A12D88">
        <w:rPr>
          <w:rFonts w:hint="eastAsia"/>
        </w:rPr>
        <w:t>）</w:t>
      </w:r>
    </w:p>
    <w:p w14:paraId="1F6B810C" w14:textId="4A4A9435" w:rsidR="002B01B0" w:rsidRPr="00A12D88" w:rsidRDefault="002B01B0" w:rsidP="000C4A33">
      <w:pPr>
        <w:tabs>
          <w:tab w:val="left" w:pos="2410"/>
        </w:tabs>
        <w:ind w:leftChars="1100" w:left="2320"/>
        <w:jc w:val="left"/>
      </w:pPr>
      <w:r w:rsidRPr="00A12D88">
        <w:rPr>
          <w:rFonts w:hint="eastAsia"/>
        </w:rPr>
        <w:t>法人名</w:t>
      </w:r>
    </w:p>
    <w:p w14:paraId="7A426932" w14:textId="5A60FD0F" w:rsidR="002B01B0" w:rsidRPr="00A12D88" w:rsidRDefault="002B01B0" w:rsidP="000C4A33">
      <w:pPr>
        <w:tabs>
          <w:tab w:val="left" w:pos="2410"/>
          <w:tab w:val="right" w:pos="8222"/>
        </w:tabs>
        <w:ind w:leftChars="1100" w:left="2320"/>
        <w:jc w:val="left"/>
      </w:pPr>
      <w:r w:rsidRPr="00A12D88">
        <w:rPr>
          <w:rFonts w:hint="eastAsia"/>
        </w:rPr>
        <w:t xml:space="preserve">代表者氏名　　　　　　　　　　　　　　　　</w:t>
      </w:r>
      <w:r w:rsidR="004D75EF">
        <w:rPr>
          <w:rFonts w:hint="eastAsia"/>
        </w:rPr>
        <w:tab/>
      </w:r>
      <w:r w:rsidRPr="00A12D88">
        <w:rPr>
          <w:rFonts w:hint="eastAsia"/>
        </w:rPr>
        <w:t>印</w:t>
      </w:r>
    </w:p>
    <w:p w14:paraId="60CA9A13"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65A27EE3"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25EAAA00"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上記の契約内容を確認しました。</w:t>
      </w:r>
    </w:p>
    <w:p w14:paraId="36888C2E"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2F7693CF" w14:textId="77777777" w:rsidR="002B01B0"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 xml:space="preserve">　　　西暦　　　　　年　</w:t>
      </w:r>
      <w:r w:rsidR="00FE064E">
        <w:rPr>
          <w:rFonts w:hint="eastAsia"/>
        </w:rPr>
        <w:t xml:space="preserve">　</w:t>
      </w:r>
      <w:r w:rsidRPr="00A12D88">
        <w:rPr>
          <w:rFonts w:hint="eastAsia"/>
        </w:rPr>
        <w:t xml:space="preserve">　月　　　日</w:t>
      </w:r>
    </w:p>
    <w:p w14:paraId="73113088" w14:textId="77777777" w:rsidR="00364EBE" w:rsidRPr="00A12D88" w:rsidRDefault="00364EBE" w:rsidP="006A70DA">
      <w:pPr>
        <w:tabs>
          <w:tab w:val="left" w:pos="1045"/>
          <w:tab w:val="left" w:pos="2090"/>
          <w:tab w:val="left" w:pos="3135"/>
          <w:tab w:val="left" w:pos="4180"/>
          <w:tab w:val="left" w:pos="5225"/>
          <w:tab w:val="left" w:pos="6270"/>
          <w:tab w:val="left" w:pos="7315"/>
          <w:tab w:val="left" w:pos="8360"/>
        </w:tabs>
        <w:jc w:val="left"/>
      </w:pPr>
    </w:p>
    <w:p w14:paraId="757FC46B" w14:textId="77777777" w:rsidR="002B01B0" w:rsidRPr="00A12D88" w:rsidRDefault="00364EBE" w:rsidP="00364EBE">
      <w:pPr>
        <w:tabs>
          <w:tab w:val="left" w:pos="2410"/>
        </w:tabs>
        <w:jc w:val="left"/>
      </w:pPr>
      <w:r>
        <w:rPr>
          <w:rFonts w:hint="eastAsia"/>
        </w:rPr>
        <w:tab/>
      </w:r>
      <w:r w:rsidR="002B01B0" w:rsidRPr="00A12D88">
        <w:rPr>
          <w:rFonts w:hint="eastAsia"/>
        </w:rPr>
        <w:t>治験責任医師</w:t>
      </w:r>
      <w:r w:rsidR="002B01B0" w:rsidRPr="00A12D88">
        <w:rPr>
          <w:rFonts w:hint="eastAsia"/>
          <w:u w:val="single"/>
        </w:rPr>
        <w:t xml:space="preserve">　　　　　　　　　　　　　</w:t>
      </w:r>
      <w:r w:rsidR="002B01B0" w:rsidRPr="00A12D88">
        <w:rPr>
          <w:rFonts w:hint="eastAsia"/>
        </w:rPr>
        <w:t>（署名又は記名押印）</w:t>
      </w:r>
    </w:p>
    <w:p w14:paraId="419F362E" w14:textId="77777777" w:rsidR="002B01B0" w:rsidRPr="00A12D88" w:rsidRDefault="002B01B0" w:rsidP="006A70DA"/>
    <w:sectPr w:rsidR="002B01B0" w:rsidRPr="00A12D88" w:rsidSect="00EA3B91">
      <w:headerReference w:type="default" r:id="rId8"/>
      <w:headerReference w:type="first" r:id="rId9"/>
      <w:pgSz w:w="11906" w:h="16838" w:code="9"/>
      <w:pgMar w:top="1134" w:right="1418" w:bottom="1134" w:left="1418" w:header="567" w:footer="567" w:gutter="0"/>
      <w:cols w:space="425"/>
      <w:titlePg/>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502BD" w14:textId="77777777" w:rsidR="00850D91" w:rsidRDefault="00850D91">
      <w:r>
        <w:separator/>
      </w:r>
    </w:p>
  </w:endnote>
  <w:endnote w:type="continuationSeparator" w:id="0">
    <w:p w14:paraId="0BB34BCA" w14:textId="77777777" w:rsidR="00850D91" w:rsidRDefault="0085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56F0" w14:textId="77777777" w:rsidR="00850D91" w:rsidRDefault="00850D91">
      <w:r>
        <w:separator/>
      </w:r>
    </w:p>
  </w:footnote>
  <w:footnote w:type="continuationSeparator" w:id="0">
    <w:p w14:paraId="247A8D48" w14:textId="77777777" w:rsidR="00850D91" w:rsidRDefault="00850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2D904" w14:textId="77777777" w:rsidR="009D622D" w:rsidRDefault="009D622D" w:rsidP="004A183C">
    <w:pPr>
      <w:pStyle w:val="a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83"/>
      <w:gridCol w:w="2612"/>
      <w:gridCol w:w="976"/>
      <w:gridCol w:w="3694"/>
    </w:tblGrid>
    <w:tr w:rsidR="004913A8" w:rsidRPr="0001792D" w14:paraId="117B1D1A" w14:textId="77777777" w:rsidTr="008A4689">
      <w:trPr>
        <w:trHeight w:val="329"/>
      </w:trPr>
      <w:tc>
        <w:tcPr>
          <w:tcW w:w="1818" w:type="dxa"/>
          <w:tcBorders>
            <w:top w:val="nil"/>
            <w:left w:val="nil"/>
            <w:bottom w:val="nil"/>
            <w:right w:val="nil"/>
          </w:tcBorders>
          <w:vAlign w:val="center"/>
        </w:tcPr>
        <w:p w14:paraId="29FEFFEA" w14:textId="65D21B8A" w:rsidR="004913A8" w:rsidRPr="00A3616A" w:rsidRDefault="005B42E6" w:rsidP="005B42E6">
          <w:pPr>
            <w:rPr>
              <w:bCs/>
              <w:sz w:val="18"/>
              <w:szCs w:val="18"/>
            </w:rPr>
          </w:pPr>
          <w:r w:rsidRPr="000C4A33">
            <w:rPr>
              <w:bCs/>
              <w:sz w:val="18"/>
              <w:szCs w:val="18"/>
            </w:rPr>
            <w:t>Y</w:t>
          </w:r>
          <w:r w:rsidR="00761869" w:rsidRPr="000C4A33">
            <w:rPr>
              <w:bCs/>
              <w:sz w:val="18"/>
              <w:szCs w:val="18"/>
            </w:rPr>
            <w:t>U</w:t>
          </w:r>
          <w:r w:rsidR="004913A8" w:rsidRPr="000C4A33">
            <w:rPr>
              <w:bCs/>
              <w:sz w:val="18"/>
              <w:szCs w:val="18"/>
            </w:rPr>
            <w:t>書式</w:t>
          </w:r>
          <w:r w:rsidRPr="000C4A33">
            <w:rPr>
              <w:bCs/>
              <w:sz w:val="18"/>
              <w:szCs w:val="18"/>
            </w:rPr>
            <w:t>001</w:t>
          </w:r>
        </w:p>
      </w:tc>
      <w:tc>
        <w:tcPr>
          <w:tcW w:w="2676" w:type="dxa"/>
          <w:tcBorders>
            <w:top w:val="nil"/>
            <w:left w:val="nil"/>
            <w:bottom w:val="nil"/>
            <w:right w:val="single" w:sz="4" w:space="0" w:color="auto"/>
          </w:tcBorders>
        </w:tcPr>
        <w:p w14:paraId="36AC8F6C" w14:textId="77777777" w:rsidR="004913A8" w:rsidRPr="0001792D" w:rsidRDefault="004913A8" w:rsidP="005062A7">
          <w:pPr>
            <w:rPr>
              <w:rFonts w:ascii="ＭＳ ゴシック" w:hAnsi="ＭＳ ゴシック"/>
              <w:sz w:val="18"/>
              <w:szCs w:val="18"/>
            </w:rPr>
          </w:pPr>
        </w:p>
      </w:tc>
      <w:tc>
        <w:tcPr>
          <w:tcW w:w="992" w:type="dxa"/>
          <w:tcBorders>
            <w:top w:val="single" w:sz="4" w:space="0" w:color="auto"/>
            <w:left w:val="single" w:sz="4" w:space="0" w:color="auto"/>
            <w:bottom w:val="single" w:sz="4" w:space="0" w:color="auto"/>
            <w:right w:val="single" w:sz="6" w:space="0" w:color="auto"/>
          </w:tcBorders>
          <w:vAlign w:val="center"/>
        </w:tcPr>
        <w:p w14:paraId="1506ECCA" w14:textId="77777777" w:rsidR="004913A8" w:rsidRPr="0001792D" w:rsidRDefault="004913A8" w:rsidP="005062A7">
          <w:pPr>
            <w:jc w:val="distribute"/>
            <w:rPr>
              <w:rFonts w:ascii="ＭＳ ゴシック" w:hAnsi="ＭＳ ゴシック"/>
              <w:sz w:val="18"/>
              <w:szCs w:val="18"/>
            </w:rPr>
          </w:pPr>
          <w:r w:rsidRPr="0001792D">
            <w:rPr>
              <w:rFonts w:ascii="ＭＳ ゴシック" w:hAnsi="ＭＳ ゴシック" w:hint="eastAsia"/>
              <w:sz w:val="18"/>
              <w:szCs w:val="18"/>
            </w:rPr>
            <w:t>整理番号</w:t>
          </w:r>
        </w:p>
      </w:tc>
      <w:tc>
        <w:tcPr>
          <w:tcW w:w="3782" w:type="dxa"/>
          <w:tcBorders>
            <w:top w:val="single" w:sz="4" w:space="0" w:color="auto"/>
            <w:left w:val="single" w:sz="6" w:space="0" w:color="auto"/>
            <w:bottom w:val="single" w:sz="4" w:space="0" w:color="auto"/>
            <w:right w:val="single" w:sz="4" w:space="0" w:color="auto"/>
          </w:tcBorders>
          <w:vAlign w:val="center"/>
        </w:tcPr>
        <w:p w14:paraId="45B6D0F5" w14:textId="77777777" w:rsidR="004913A8" w:rsidRPr="0001792D" w:rsidRDefault="004913A8" w:rsidP="005062A7">
          <w:pPr>
            <w:rPr>
              <w:rFonts w:ascii="ＭＳ ゴシック" w:hAnsi="ＭＳ ゴシック"/>
              <w:sz w:val="18"/>
              <w:szCs w:val="18"/>
            </w:rPr>
          </w:pPr>
        </w:p>
      </w:tc>
    </w:tr>
    <w:tr w:rsidR="004913A8" w:rsidRPr="0001792D" w14:paraId="7F4EEBB9" w14:textId="77777777" w:rsidTr="008A4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494" w:type="dxa"/>
          <w:gridSpan w:val="2"/>
          <w:tcBorders>
            <w:right w:val="single" w:sz="4" w:space="0" w:color="auto"/>
          </w:tcBorders>
          <w:vAlign w:val="center"/>
        </w:tcPr>
        <w:p w14:paraId="3B18169C" w14:textId="77777777" w:rsidR="004913A8" w:rsidRPr="0001792D" w:rsidRDefault="004913A8" w:rsidP="005062A7">
          <w:pPr>
            <w:rPr>
              <w:rFonts w:ascii="ＭＳ ゴシック" w:hAnsi="ＭＳ ゴシック"/>
              <w:sz w:val="18"/>
              <w:szCs w:val="18"/>
              <w:lang w:eastAsia="zh-TW"/>
            </w:rPr>
          </w:pPr>
        </w:p>
      </w:tc>
      <w:tc>
        <w:tcPr>
          <w:tcW w:w="992" w:type="dxa"/>
          <w:tcBorders>
            <w:top w:val="single" w:sz="4" w:space="0" w:color="auto"/>
            <w:left w:val="single" w:sz="4" w:space="0" w:color="auto"/>
            <w:bottom w:val="single" w:sz="4" w:space="0" w:color="auto"/>
            <w:right w:val="single" w:sz="6" w:space="0" w:color="auto"/>
          </w:tcBorders>
          <w:vAlign w:val="center"/>
        </w:tcPr>
        <w:p w14:paraId="26281FF0" w14:textId="77777777" w:rsidR="004913A8" w:rsidRPr="0001792D" w:rsidRDefault="004913A8" w:rsidP="005062A7">
          <w:pPr>
            <w:jc w:val="distribute"/>
            <w:rPr>
              <w:rFonts w:ascii="ＭＳ ゴシック" w:hAnsi="ＭＳ ゴシック"/>
              <w:sz w:val="18"/>
              <w:szCs w:val="18"/>
            </w:rPr>
          </w:pPr>
          <w:r w:rsidRPr="0001792D">
            <w:rPr>
              <w:rFonts w:ascii="ＭＳ ゴシック" w:hAnsi="ＭＳ ゴシック" w:hint="eastAsia"/>
              <w:sz w:val="18"/>
              <w:szCs w:val="18"/>
            </w:rPr>
            <w:t>区　　分</w:t>
          </w:r>
        </w:p>
      </w:tc>
      <w:tc>
        <w:tcPr>
          <w:tcW w:w="3782" w:type="dxa"/>
          <w:tcBorders>
            <w:top w:val="single" w:sz="4" w:space="0" w:color="auto"/>
            <w:left w:val="single" w:sz="6" w:space="0" w:color="auto"/>
            <w:bottom w:val="single" w:sz="4" w:space="0" w:color="auto"/>
            <w:right w:val="single" w:sz="4" w:space="0" w:color="auto"/>
          </w:tcBorders>
          <w:vAlign w:val="center"/>
        </w:tcPr>
        <w:p w14:paraId="6C5DF5AE" w14:textId="77777777" w:rsidR="004913A8" w:rsidRPr="0001792D" w:rsidRDefault="004913A8" w:rsidP="005062A7">
          <w:pPr>
            <w:rPr>
              <w:rFonts w:ascii="ＭＳ ゴシック" w:hAnsi="ＭＳ ゴシック"/>
              <w:sz w:val="18"/>
              <w:szCs w:val="18"/>
            </w:rPr>
          </w:pPr>
          <w:r>
            <w:rPr>
              <w:rFonts w:ascii="ＭＳ ゴシック" w:hAnsi="ＭＳ ゴシック" w:hint="eastAsia"/>
              <w:sz w:val="18"/>
              <w:szCs w:val="18"/>
            </w:rPr>
            <w:t>■</w:t>
          </w:r>
          <w:r w:rsidRPr="0001792D">
            <w:rPr>
              <w:rFonts w:ascii="ＭＳ ゴシック" w:hAnsi="ＭＳ ゴシック" w:hint="eastAsia"/>
              <w:sz w:val="18"/>
              <w:szCs w:val="18"/>
              <w:lang w:eastAsia="zh-TW"/>
            </w:rPr>
            <w:t>治験</w:t>
          </w:r>
          <w:r w:rsidRPr="0001792D">
            <w:rPr>
              <w:rFonts w:ascii="ＭＳ ゴシック" w:hAnsi="ＭＳ ゴシック" w:hint="eastAsia"/>
              <w:sz w:val="18"/>
              <w:szCs w:val="18"/>
            </w:rPr>
            <w:t xml:space="preserve">　　□</w:t>
          </w:r>
          <w:r w:rsidRPr="0001792D">
            <w:rPr>
              <w:rFonts w:ascii="ＭＳ ゴシック" w:hAnsi="ＭＳ ゴシック" w:hint="eastAsia"/>
              <w:sz w:val="18"/>
              <w:szCs w:val="18"/>
              <w:lang w:eastAsia="zh-TW"/>
            </w:rPr>
            <w:t>製造販売後臨床試験</w:t>
          </w:r>
        </w:p>
        <w:p w14:paraId="6BA6F697" w14:textId="487764D6" w:rsidR="004913A8" w:rsidRPr="0001792D" w:rsidRDefault="006C0385" w:rsidP="005062A7">
          <w:pPr>
            <w:rPr>
              <w:rFonts w:ascii="ＭＳ ゴシック" w:hAnsi="ＭＳ ゴシック"/>
              <w:sz w:val="18"/>
              <w:szCs w:val="18"/>
              <w:lang w:eastAsia="zh-TW"/>
            </w:rPr>
          </w:pPr>
          <w:r>
            <w:rPr>
              <w:rFonts w:ascii="ＭＳ ゴシック" w:hAnsi="ＭＳ ゴシック" w:hint="eastAsia"/>
              <w:sz w:val="18"/>
              <w:szCs w:val="18"/>
            </w:rPr>
            <w:t>■</w:t>
          </w:r>
          <w:r w:rsidR="004913A8" w:rsidRPr="0001792D">
            <w:rPr>
              <w:rFonts w:ascii="ＭＳ ゴシック" w:hAnsi="ＭＳ ゴシック" w:hint="eastAsia"/>
              <w:sz w:val="18"/>
              <w:szCs w:val="18"/>
              <w:lang w:eastAsia="zh-TW"/>
            </w:rPr>
            <w:t xml:space="preserve">医薬品　</w:t>
          </w:r>
          <w:r w:rsidR="004913A8" w:rsidRPr="0001792D">
            <w:rPr>
              <w:rFonts w:ascii="ＭＳ ゴシック" w:hAnsi="ＭＳ ゴシック" w:hint="eastAsia"/>
              <w:sz w:val="18"/>
              <w:szCs w:val="18"/>
            </w:rPr>
            <w:t>□</w:t>
          </w:r>
          <w:r w:rsidR="004913A8" w:rsidRPr="0001792D">
            <w:rPr>
              <w:rFonts w:ascii="ＭＳ ゴシック" w:hAnsi="ＭＳ ゴシック" w:hint="eastAsia"/>
              <w:sz w:val="18"/>
              <w:szCs w:val="18"/>
              <w:lang w:eastAsia="zh-TW"/>
            </w:rPr>
            <w:t>医療機器</w:t>
          </w:r>
          <w:r w:rsidR="00DE712A" w:rsidRPr="0001792D">
            <w:rPr>
              <w:rFonts w:ascii="ＭＳ ゴシック" w:hAnsi="ＭＳ ゴシック" w:hint="eastAsia"/>
              <w:sz w:val="18"/>
              <w:szCs w:val="18"/>
              <w:lang w:eastAsia="zh-TW"/>
            </w:rPr>
            <w:t xml:space="preserve">　</w:t>
          </w:r>
          <w:r w:rsidR="00DE712A" w:rsidRPr="0001792D">
            <w:rPr>
              <w:rFonts w:ascii="ＭＳ ゴシック" w:hAnsi="ＭＳ ゴシック" w:hint="eastAsia"/>
              <w:sz w:val="18"/>
              <w:szCs w:val="18"/>
            </w:rPr>
            <w:t>□</w:t>
          </w:r>
          <w:r w:rsidR="00DE712A">
            <w:rPr>
              <w:rFonts w:ascii="ＭＳ ゴシック" w:hAnsi="ＭＳ ゴシック" w:hint="eastAsia"/>
              <w:sz w:val="18"/>
              <w:szCs w:val="18"/>
            </w:rPr>
            <w:t>再生</w:t>
          </w:r>
          <w:r w:rsidR="00DE712A" w:rsidRPr="0001792D">
            <w:rPr>
              <w:rFonts w:ascii="ＭＳ ゴシック" w:hAnsi="ＭＳ ゴシック" w:hint="eastAsia"/>
              <w:sz w:val="18"/>
              <w:szCs w:val="18"/>
              <w:lang w:eastAsia="zh-TW"/>
            </w:rPr>
            <w:t>医療</w:t>
          </w:r>
          <w:r w:rsidR="00DE712A">
            <w:rPr>
              <w:rFonts w:ascii="ＭＳ ゴシック" w:hAnsi="ＭＳ ゴシック" w:hint="eastAsia"/>
              <w:sz w:val="18"/>
              <w:szCs w:val="18"/>
            </w:rPr>
            <w:t>等製品</w:t>
          </w:r>
        </w:p>
      </w:tc>
    </w:tr>
  </w:tbl>
  <w:p w14:paraId="11B61591" w14:textId="77777777" w:rsidR="004913A8" w:rsidRPr="004913A8" w:rsidRDefault="004913A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02CF"/>
    <w:multiLevelType w:val="hybridMultilevel"/>
    <w:tmpl w:val="CC62559E"/>
    <w:lvl w:ilvl="0" w:tplc="8B1A01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A24E39"/>
    <w:multiLevelType w:val="hybridMultilevel"/>
    <w:tmpl w:val="3392EC3A"/>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01C28"/>
    <w:multiLevelType w:val="hybridMultilevel"/>
    <w:tmpl w:val="E1FE6886"/>
    <w:lvl w:ilvl="0" w:tplc="E076892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3" w15:restartNumberingAfterBreak="0">
    <w:nsid w:val="0FA60DAC"/>
    <w:multiLevelType w:val="hybridMultilevel"/>
    <w:tmpl w:val="45C0630A"/>
    <w:lvl w:ilvl="0" w:tplc="FFFFFFFF">
      <w:start w:val="1"/>
      <w:numFmt w:val="decimal"/>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4" w15:restartNumberingAfterBreak="0">
    <w:nsid w:val="16B43730"/>
    <w:multiLevelType w:val="hybridMultilevel"/>
    <w:tmpl w:val="F2089BA0"/>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5" w15:restartNumberingAfterBreak="0">
    <w:nsid w:val="18C20060"/>
    <w:multiLevelType w:val="hybridMultilevel"/>
    <w:tmpl w:val="364A2702"/>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9B27C6"/>
    <w:multiLevelType w:val="hybridMultilevel"/>
    <w:tmpl w:val="BF5804EC"/>
    <w:lvl w:ilvl="0" w:tplc="E5AC7FDC">
      <w:start w:val="4"/>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D557F62"/>
    <w:multiLevelType w:val="hybridMultilevel"/>
    <w:tmpl w:val="49EEA03A"/>
    <w:lvl w:ilvl="0" w:tplc="BA50272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8" w15:restartNumberingAfterBreak="0">
    <w:nsid w:val="26D32DB6"/>
    <w:multiLevelType w:val="hybridMultilevel"/>
    <w:tmpl w:val="C2E8F3CA"/>
    <w:lvl w:ilvl="0" w:tplc="B25AA9BE">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341CFF"/>
    <w:multiLevelType w:val="hybridMultilevel"/>
    <w:tmpl w:val="E140F52A"/>
    <w:lvl w:ilvl="0" w:tplc="0ED2CF8A">
      <w:start w:val="2"/>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685417"/>
    <w:multiLevelType w:val="hybridMultilevel"/>
    <w:tmpl w:val="672CA00E"/>
    <w:lvl w:ilvl="0" w:tplc="DE702686">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1" w15:restartNumberingAfterBreak="0">
    <w:nsid w:val="39AB033C"/>
    <w:multiLevelType w:val="hybridMultilevel"/>
    <w:tmpl w:val="D8246614"/>
    <w:lvl w:ilvl="0" w:tplc="7C485B80">
      <w:start w:val="2"/>
      <w:numFmt w:val="decimal"/>
      <w:lvlText w:val="%1"/>
      <w:lvlJc w:val="left"/>
      <w:pPr>
        <w:tabs>
          <w:tab w:val="num" w:pos="542"/>
        </w:tabs>
        <w:ind w:left="542" w:hanging="360"/>
      </w:pPr>
      <w:rPr>
        <w:rFonts w:hint="eastAsia"/>
      </w:rPr>
    </w:lvl>
    <w:lvl w:ilvl="1" w:tplc="04090017" w:tentative="1">
      <w:start w:val="1"/>
      <w:numFmt w:val="aiueoFullWidth"/>
      <w:lvlText w:val="(%2)"/>
      <w:lvlJc w:val="left"/>
      <w:pPr>
        <w:tabs>
          <w:tab w:val="num" w:pos="1022"/>
        </w:tabs>
        <w:ind w:left="1022" w:hanging="420"/>
      </w:pPr>
    </w:lvl>
    <w:lvl w:ilvl="2" w:tplc="04090011" w:tentative="1">
      <w:start w:val="1"/>
      <w:numFmt w:val="decimalEnclosedCircle"/>
      <w:lvlText w:val="%3"/>
      <w:lvlJc w:val="left"/>
      <w:pPr>
        <w:tabs>
          <w:tab w:val="num" w:pos="1442"/>
        </w:tabs>
        <w:ind w:left="1442" w:hanging="420"/>
      </w:pPr>
    </w:lvl>
    <w:lvl w:ilvl="3" w:tplc="0409000F" w:tentative="1">
      <w:start w:val="1"/>
      <w:numFmt w:val="decimal"/>
      <w:lvlText w:val="%4."/>
      <w:lvlJc w:val="left"/>
      <w:pPr>
        <w:tabs>
          <w:tab w:val="num" w:pos="1862"/>
        </w:tabs>
        <w:ind w:left="1862" w:hanging="420"/>
      </w:pPr>
    </w:lvl>
    <w:lvl w:ilvl="4" w:tplc="04090017" w:tentative="1">
      <w:start w:val="1"/>
      <w:numFmt w:val="aiueoFullWidth"/>
      <w:lvlText w:val="(%5)"/>
      <w:lvlJc w:val="left"/>
      <w:pPr>
        <w:tabs>
          <w:tab w:val="num" w:pos="2282"/>
        </w:tabs>
        <w:ind w:left="2282" w:hanging="420"/>
      </w:pPr>
    </w:lvl>
    <w:lvl w:ilvl="5" w:tplc="04090011" w:tentative="1">
      <w:start w:val="1"/>
      <w:numFmt w:val="decimalEnclosedCircle"/>
      <w:lvlText w:val="%6"/>
      <w:lvlJc w:val="left"/>
      <w:pPr>
        <w:tabs>
          <w:tab w:val="num" w:pos="2702"/>
        </w:tabs>
        <w:ind w:left="2702" w:hanging="420"/>
      </w:pPr>
    </w:lvl>
    <w:lvl w:ilvl="6" w:tplc="0409000F" w:tentative="1">
      <w:start w:val="1"/>
      <w:numFmt w:val="decimal"/>
      <w:lvlText w:val="%7."/>
      <w:lvlJc w:val="left"/>
      <w:pPr>
        <w:tabs>
          <w:tab w:val="num" w:pos="3122"/>
        </w:tabs>
        <w:ind w:left="3122" w:hanging="420"/>
      </w:pPr>
    </w:lvl>
    <w:lvl w:ilvl="7" w:tplc="04090017" w:tentative="1">
      <w:start w:val="1"/>
      <w:numFmt w:val="aiueoFullWidth"/>
      <w:lvlText w:val="(%8)"/>
      <w:lvlJc w:val="left"/>
      <w:pPr>
        <w:tabs>
          <w:tab w:val="num" w:pos="3542"/>
        </w:tabs>
        <w:ind w:left="3542" w:hanging="420"/>
      </w:pPr>
    </w:lvl>
    <w:lvl w:ilvl="8" w:tplc="04090011" w:tentative="1">
      <w:start w:val="1"/>
      <w:numFmt w:val="decimalEnclosedCircle"/>
      <w:lvlText w:val="%9"/>
      <w:lvlJc w:val="left"/>
      <w:pPr>
        <w:tabs>
          <w:tab w:val="num" w:pos="3962"/>
        </w:tabs>
        <w:ind w:left="3962" w:hanging="420"/>
      </w:pPr>
    </w:lvl>
  </w:abstractNum>
  <w:abstractNum w:abstractNumId="12" w15:restartNumberingAfterBreak="0">
    <w:nsid w:val="3A10360C"/>
    <w:multiLevelType w:val="hybridMultilevel"/>
    <w:tmpl w:val="6FACB3A4"/>
    <w:lvl w:ilvl="0" w:tplc="C2A4C04A">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3" w15:restartNumberingAfterBreak="0">
    <w:nsid w:val="3A243944"/>
    <w:multiLevelType w:val="hybridMultilevel"/>
    <w:tmpl w:val="552CE75E"/>
    <w:lvl w:ilvl="0" w:tplc="4E0206C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4" w15:restartNumberingAfterBreak="0">
    <w:nsid w:val="3AEE7493"/>
    <w:multiLevelType w:val="hybridMultilevel"/>
    <w:tmpl w:val="AAF4EEAE"/>
    <w:lvl w:ilvl="0" w:tplc="FFD683EE">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15:restartNumberingAfterBreak="0">
    <w:nsid w:val="3EFE5140"/>
    <w:multiLevelType w:val="hybridMultilevel"/>
    <w:tmpl w:val="9D181EF8"/>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6" w15:restartNumberingAfterBreak="0">
    <w:nsid w:val="417C7FCD"/>
    <w:multiLevelType w:val="hybridMultilevel"/>
    <w:tmpl w:val="55562830"/>
    <w:lvl w:ilvl="0" w:tplc="6D500CC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7" w15:restartNumberingAfterBreak="0">
    <w:nsid w:val="42102861"/>
    <w:multiLevelType w:val="hybridMultilevel"/>
    <w:tmpl w:val="7B2499CC"/>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8624AF"/>
    <w:multiLevelType w:val="hybridMultilevel"/>
    <w:tmpl w:val="22A8EB1E"/>
    <w:lvl w:ilvl="0" w:tplc="3542A46E">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455C64"/>
    <w:multiLevelType w:val="hybridMultilevel"/>
    <w:tmpl w:val="462EC8A6"/>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FD3079"/>
    <w:multiLevelType w:val="hybridMultilevel"/>
    <w:tmpl w:val="9CA4BB66"/>
    <w:lvl w:ilvl="0" w:tplc="D6F2B022">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864539"/>
    <w:multiLevelType w:val="hybridMultilevel"/>
    <w:tmpl w:val="B5DE8C1C"/>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8B2F5E"/>
    <w:multiLevelType w:val="hybridMultilevel"/>
    <w:tmpl w:val="E4DC7358"/>
    <w:lvl w:ilvl="0" w:tplc="62E09C0C">
      <w:start w:val="2"/>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F182461"/>
    <w:multiLevelType w:val="hybridMultilevel"/>
    <w:tmpl w:val="9036F440"/>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63682B"/>
    <w:multiLevelType w:val="hybridMultilevel"/>
    <w:tmpl w:val="2FE26512"/>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5" w15:restartNumberingAfterBreak="0">
    <w:nsid w:val="569E2C4A"/>
    <w:multiLevelType w:val="hybridMultilevel"/>
    <w:tmpl w:val="A06CDA06"/>
    <w:lvl w:ilvl="0" w:tplc="7C485B8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1808A5"/>
    <w:multiLevelType w:val="hybridMultilevel"/>
    <w:tmpl w:val="84A4F25E"/>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7" w15:restartNumberingAfterBreak="0">
    <w:nsid w:val="663C5368"/>
    <w:multiLevelType w:val="hybridMultilevel"/>
    <w:tmpl w:val="2C60BBA0"/>
    <w:lvl w:ilvl="0" w:tplc="5BD096B2">
      <w:numFmt w:val="bullet"/>
      <w:lvlText w:val="□"/>
      <w:lvlJc w:val="left"/>
      <w:pPr>
        <w:tabs>
          <w:tab w:val="num" w:pos="456"/>
        </w:tabs>
        <w:ind w:left="456" w:hanging="360"/>
      </w:pPr>
      <w:rPr>
        <w:rFonts w:ascii="ＭＳ 明朝" w:eastAsia="ＭＳ 明朝" w:hAnsi="ＭＳ 明朝" w:cs="Times New Roman" w:hint="eastAsia"/>
      </w:rPr>
    </w:lvl>
    <w:lvl w:ilvl="1" w:tplc="A0402054" w:tentative="1">
      <w:start w:val="1"/>
      <w:numFmt w:val="bullet"/>
      <w:lvlText w:val=""/>
      <w:lvlJc w:val="left"/>
      <w:pPr>
        <w:tabs>
          <w:tab w:val="num" w:pos="840"/>
        </w:tabs>
        <w:ind w:left="840" w:hanging="420"/>
      </w:pPr>
      <w:rPr>
        <w:rFonts w:ascii="Wingdings" w:hAnsi="Wingdings" w:hint="default"/>
      </w:rPr>
    </w:lvl>
    <w:lvl w:ilvl="2" w:tplc="A84E637A" w:tentative="1">
      <w:start w:val="1"/>
      <w:numFmt w:val="bullet"/>
      <w:lvlText w:val=""/>
      <w:lvlJc w:val="left"/>
      <w:pPr>
        <w:tabs>
          <w:tab w:val="num" w:pos="1260"/>
        </w:tabs>
        <w:ind w:left="1260" w:hanging="420"/>
      </w:pPr>
      <w:rPr>
        <w:rFonts w:ascii="Wingdings" w:hAnsi="Wingdings" w:hint="default"/>
      </w:rPr>
    </w:lvl>
    <w:lvl w:ilvl="3" w:tplc="B89A75B8" w:tentative="1">
      <w:start w:val="1"/>
      <w:numFmt w:val="bullet"/>
      <w:lvlText w:val=""/>
      <w:lvlJc w:val="left"/>
      <w:pPr>
        <w:tabs>
          <w:tab w:val="num" w:pos="1680"/>
        </w:tabs>
        <w:ind w:left="1680" w:hanging="420"/>
      </w:pPr>
      <w:rPr>
        <w:rFonts w:ascii="Wingdings" w:hAnsi="Wingdings" w:hint="default"/>
      </w:rPr>
    </w:lvl>
    <w:lvl w:ilvl="4" w:tplc="A1EC6522" w:tentative="1">
      <w:start w:val="1"/>
      <w:numFmt w:val="bullet"/>
      <w:lvlText w:val=""/>
      <w:lvlJc w:val="left"/>
      <w:pPr>
        <w:tabs>
          <w:tab w:val="num" w:pos="2100"/>
        </w:tabs>
        <w:ind w:left="2100" w:hanging="420"/>
      </w:pPr>
      <w:rPr>
        <w:rFonts w:ascii="Wingdings" w:hAnsi="Wingdings" w:hint="default"/>
      </w:rPr>
    </w:lvl>
    <w:lvl w:ilvl="5" w:tplc="61E6139C" w:tentative="1">
      <w:start w:val="1"/>
      <w:numFmt w:val="bullet"/>
      <w:lvlText w:val=""/>
      <w:lvlJc w:val="left"/>
      <w:pPr>
        <w:tabs>
          <w:tab w:val="num" w:pos="2520"/>
        </w:tabs>
        <w:ind w:left="2520" w:hanging="420"/>
      </w:pPr>
      <w:rPr>
        <w:rFonts w:ascii="Wingdings" w:hAnsi="Wingdings" w:hint="default"/>
      </w:rPr>
    </w:lvl>
    <w:lvl w:ilvl="6" w:tplc="8B2A4E8A" w:tentative="1">
      <w:start w:val="1"/>
      <w:numFmt w:val="bullet"/>
      <w:lvlText w:val=""/>
      <w:lvlJc w:val="left"/>
      <w:pPr>
        <w:tabs>
          <w:tab w:val="num" w:pos="2940"/>
        </w:tabs>
        <w:ind w:left="2940" w:hanging="420"/>
      </w:pPr>
      <w:rPr>
        <w:rFonts w:ascii="Wingdings" w:hAnsi="Wingdings" w:hint="default"/>
      </w:rPr>
    </w:lvl>
    <w:lvl w:ilvl="7" w:tplc="86CE0E22" w:tentative="1">
      <w:start w:val="1"/>
      <w:numFmt w:val="bullet"/>
      <w:lvlText w:val=""/>
      <w:lvlJc w:val="left"/>
      <w:pPr>
        <w:tabs>
          <w:tab w:val="num" w:pos="3360"/>
        </w:tabs>
        <w:ind w:left="3360" w:hanging="420"/>
      </w:pPr>
      <w:rPr>
        <w:rFonts w:ascii="Wingdings" w:hAnsi="Wingdings" w:hint="default"/>
      </w:rPr>
    </w:lvl>
    <w:lvl w:ilvl="8" w:tplc="997840B2"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6F75840"/>
    <w:multiLevelType w:val="hybridMultilevel"/>
    <w:tmpl w:val="31F02CD6"/>
    <w:lvl w:ilvl="0" w:tplc="6D26A610">
      <w:start w:val="1"/>
      <w:numFmt w:val="decimalFullWidth"/>
      <w:lvlText w:val="%1．"/>
      <w:lvlJc w:val="left"/>
      <w:pPr>
        <w:tabs>
          <w:tab w:val="num" w:pos="582"/>
        </w:tabs>
        <w:ind w:left="582" w:hanging="390"/>
      </w:pPr>
      <w:rPr>
        <w:rFonts w:hint="eastAsia"/>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29" w15:restartNumberingAfterBreak="0">
    <w:nsid w:val="692D26C9"/>
    <w:multiLevelType w:val="hybridMultilevel"/>
    <w:tmpl w:val="609CD5AC"/>
    <w:lvl w:ilvl="0" w:tplc="84ECE924">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30" w15:restartNumberingAfterBreak="0">
    <w:nsid w:val="6D937000"/>
    <w:multiLevelType w:val="hybridMultilevel"/>
    <w:tmpl w:val="D7B00736"/>
    <w:lvl w:ilvl="0" w:tplc="88D4A8EC">
      <w:start w:val="2"/>
      <w:numFmt w:val="decimalEnclosedCircle"/>
      <w:lvlText w:val="%1"/>
      <w:lvlJc w:val="left"/>
      <w:pPr>
        <w:ind w:left="887" w:hanging="360"/>
      </w:pPr>
      <w:rPr>
        <w:rFonts w:hAnsi="ＭＳ Ｐ明朝" w:hint="default"/>
      </w:r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31" w15:restartNumberingAfterBreak="0">
    <w:nsid w:val="6F697017"/>
    <w:multiLevelType w:val="hybridMultilevel"/>
    <w:tmpl w:val="E64C849C"/>
    <w:lvl w:ilvl="0" w:tplc="5DD8A9D4">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3302029">
    <w:abstractNumId w:val="27"/>
  </w:num>
  <w:num w:numId="2" w16cid:durableId="1246107978">
    <w:abstractNumId w:val="28"/>
  </w:num>
  <w:num w:numId="3" w16cid:durableId="1327788215">
    <w:abstractNumId w:val="11"/>
  </w:num>
  <w:num w:numId="4" w16cid:durableId="1698194808">
    <w:abstractNumId w:val="22"/>
  </w:num>
  <w:num w:numId="5" w16cid:durableId="1719084761">
    <w:abstractNumId w:val="6"/>
  </w:num>
  <w:num w:numId="6" w16cid:durableId="1355764613">
    <w:abstractNumId w:val="3"/>
  </w:num>
  <w:num w:numId="7" w16cid:durableId="1351418307">
    <w:abstractNumId w:val="25"/>
  </w:num>
  <w:num w:numId="8" w16cid:durableId="1900283676">
    <w:abstractNumId w:val="15"/>
  </w:num>
  <w:num w:numId="9" w16cid:durableId="1792284823">
    <w:abstractNumId w:val="2"/>
  </w:num>
  <w:num w:numId="10" w16cid:durableId="1665470342">
    <w:abstractNumId w:val="26"/>
  </w:num>
  <w:num w:numId="11" w16cid:durableId="141506983">
    <w:abstractNumId w:val="13"/>
  </w:num>
  <w:num w:numId="12" w16cid:durableId="453328209">
    <w:abstractNumId w:val="24"/>
  </w:num>
  <w:num w:numId="13" w16cid:durableId="514539902">
    <w:abstractNumId w:val="20"/>
  </w:num>
  <w:num w:numId="14" w16cid:durableId="1846751188">
    <w:abstractNumId w:val="4"/>
  </w:num>
  <w:num w:numId="15" w16cid:durableId="980043293">
    <w:abstractNumId w:val="12"/>
  </w:num>
  <w:num w:numId="16" w16cid:durableId="2061318830">
    <w:abstractNumId w:val="10"/>
  </w:num>
  <w:num w:numId="17" w16cid:durableId="1489981602">
    <w:abstractNumId w:val="16"/>
  </w:num>
  <w:num w:numId="18" w16cid:durableId="2075153156">
    <w:abstractNumId w:val="29"/>
  </w:num>
  <w:num w:numId="19" w16cid:durableId="1133522575">
    <w:abstractNumId w:val="7"/>
  </w:num>
  <w:num w:numId="20" w16cid:durableId="1438793152">
    <w:abstractNumId w:val="19"/>
  </w:num>
  <w:num w:numId="21" w16cid:durableId="2098012798">
    <w:abstractNumId w:val="0"/>
  </w:num>
  <w:num w:numId="22" w16cid:durableId="1086879430">
    <w:abstractNumId w:val="31"/>
  </w:num>
  <w:num w:numId="23" w16cid:durableId="971209308">
    <w:abstractNumId w:val="18"/>
  </w:num>
  <w:num w:numId="24" w16cid:durableId="971590671">
    <w:abstractNumId w:val="8"/>
  </w:num>
  <w:num w:numId="25" w16cid:durableId="1257405349">
    <w:abstractNumId w:val="23"/>
  </w:num>
  <w:num w:numId="26" w16cid:durableId="1232739544">
    <w:abstractNumId w:val="1"/>
  </w:num>
  <w:num w:numId="27" w16cid:durableId="395593258">
    <w:abstractNumId w:val="17"/>
  </w:num>
  <w:num w:numId="28" w16cid:durableId="761951814">
    <w:abstractNumId w:val="9"/>
  </w:num>
  <w:num w:numId="29" w16cid:durableId="183138080">
    <w:abstractNumId w:val="21"/>
  </w:num>
  <w:num w:numId="30" w16cid:durableId="2108690077">
    <w:abstractNumId w:val="5"/>
  </w:num>
  <w:num w:numId="31" w16cid:durableId="267127194">
    <w:abstractNumId w:val="30"/>
  </w:num>
  <w:num w:numId="32" w16cid:durableId="1347714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revisionView w:markup="0"/>
  <w:trackRevisions/>
  <w:defaultTabStop w:val="852"/>
  <w:drawingGridHorizontalSpacing w:val="211"/>
  <w:drawingGridVerticalSpacing w:val="331"/>
  <w:displayHorizontalDrawingGridEvery w:val="0"/>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893"/>
    <w:rsid w:val="00003045"/>
    <w:rsid w:val="00003788"/>
    <w:rsid w:val="00005325"/>
    <w:rsid w:val="00010872"/>
    <w:rsid w:val="00013344"/>
    <w:rsid w:val="00021DD2"/>
    <w:rsid w:val="00024852"/>
    <w:rsid w:val="000314EA"/>
    <w:rsid w:val="000316C2"/>
    <w:rsid w:val="00036A06"/>
    <w:rsid w:val="000370D6"/>
    <w:rsid w:val="00041BAF"/>
    <w:rsid w:val="000424B8"/>
    <w:rsid w:val="00045492"/>
    <w:rsid w:val="00045528"/>
    <w:rsid w:val="00045CB9"/>
    <w:rsid w:val="000679BF"/>
    <w:rsid w:val="000774D0"/>
    <w:rsid w:val="00077B44"/>
    <w:rsid w:val="000807E9"/>
    <w:rsid w:val="00094835"/>
    <w:rsid w:val="000B2DD4"/>
    <w:rsid w:val="000B7C5D"/>
    <w:rsid w:val="000C3B7F"/>
    <w:rsid w:val="000C4A33"/>
    <w:rsid w:val="000C7F8C"/>
    <w:rsid w:val="000F0D2E"/>
    <w:rsid w:val="000F5436"/>
    <w:rsid w:val="00106B04"/>
    <w:rsid w:val="00121730"/>
    <w:rsid w:val="00121BC3"/>
    <w:rsid w:val="00122945"/>
    <w:rsid w:val="00122985"/>
    <w:rsid w:val="00123EC6"/>
    <w:rsid w:val="001261D1"/>
    <w:rsid w:val="00132758"/>
    <w:rsid w:val="00134904"/>
    <w:rsid w:val="001403B3"/>
    <w:rsid w:val="00143F62"/>
    <w:rsid w:val="00151A0B"/>
    <w:rsid w:val="00151C97"/>
    <w:rsid w:val="0015380E"/>
    <w:rsid w:val="00153869"/>
    <w:rsid w:val="00157E4E"/>
    <w:rsid w:val="00160178"/>
    <w:rsid w:val="00160AF3"/>
    <w:rsid w:val="0016561E"/>
    <w:rsid w:val="00167486"/>
    <w:rsid w:val="00187C1E"/>
    <w:rsid w:val="00187CCF"/>
    <w:rsid w:val="001B2E50"/>
    <w:rsid w:val="001B34C8"/>
    <w:rsid w:val="001B3B2A"/>
    <w:rsid w:val="001B6D38"/>
    <w:rsid w:val="001B6DA0"/>
    <w:rsid w:val="001D0A44"/>
    <w:rsid w:val="001E3730"/>
    <w:rsid w:val="001E453A"/>
    <w:rsid w:val="001E5068"/>
    <w:rsid w:val="001E5EE7"/>
    <w:rsid w:val="001F12C0"/>
    <w:rsid w:val="00207DAB"/>
    <w:rsid w:val="002106AF"/>
    <w:rsid w:val="00213263"/>
    <w:rsid w:val="00214231"/>
    <w:rsid w:val="002209FF"/>
    <w:rsid w:val="00225213"/>
    <w:rsid w:val="002265E6"/>
    <w:rsid w:val="0022736A"/>
    <w:rsid w:val="00234F7A"/>
    <w:rsid w:val="002421FA"/>
    <w:rsid w:val="002444E6"/>
    <w:rsid w:val="002447DD"/>
    <w:rsid w:val="00246B63"/>
    <w:rsid w:val="00257EF2"/>
    <w:rsid w:val="002767D0"/>
    <w:rsid w:val="00276E25"/>
    <w:rsid w:val="00285695"/>
    <w:rsid w:val="00291739"/>
    <w:rsid w:val="00292693"/>
    <w:rsid w:val="002935AD"/>
    <w:rsid w:val="00296CEA"/>
    <w:rsid w:val="002B01B0"/>
    <w:rsid w:val="002B3DB9"/>
    <w:rsid w:val="002B5510"/>
    <w:rsid w:val="002C3FEC"/>
    <w:rsid w:val="002C7F14"/>
    <w:rsid w:val="002D2C6D"/>
    <w:rsid w:val="002D46FD"/>
    <w:rsid w:val="002D7B91"/>
    <w:rsid w:val="002F00F7"/>
    <w:rsid w:val="002F2482"/>
    <w:rsid w:val="002F506A"/>
    <w:rsid w:val="002F59CF"/>
    <w:rsid w:val="002F6189"/>
    <w:rsid w:val="00306CB4"/>
    <w:rsid w:val="00311F83"/>
    <w:rsid w:val="0031674C"/>
    <w:rsid w:val="0032257A"/>
    <w:rsid w:val="00324D3F"/>
    <w:rsid w:val="0032568B"/>
    <w:rsid w:val="00332F6C"/>
    <w:rsid w:val="00333E55"/>
    <w:rsid w:val="0034170B"/>
    <w:rsid w:val="00346F42"/>
    <w:rsid w:val="00351ED4"/>
    <w:rsid w:val="003537AA"/>
    <w:rsid w:val="00354DAF"/>
    <w:rsid w:val="0036041A"/>
    <w:rsid w:val="003607C4"/>
    <w:rsid w:val="00364EBE"/>
    <w:rsid w:val="00370540"/>
    <w:rsid w:val="00370847"/>
    <w:rsid w:val="003815C6"/>
    <w:rsid w:val="0038210A"/>
    <w:rsid w:val="00383BCB"/>
    <w:rsid w:val="0038764F"/>
    <w:rsid w:val="0039183B"/>
    <w:rsid w:val="003A4EC1"/>
    <w:rsid w:val="003B154C"/>
    <w:rsid w:val="003B1B98"/>
    <w:rsid w:val="003B2B6E"/>
    <w:rsid w:val="003C1D13"/>
    <w:rsid w:val="003D3FCB"/>
    <w:rsid w:val="003E781F"/>
    <w:rsid w:val="003F2D0E"/>
    <w:rsid w:val="00422838"/>
    <w:rsid w:val="004236EB"/>
    <w:rsid w:val="00424B64"/>
    <w:rsid w:val="00425FCC"/>
    <w:rsid w:val="0044277E"/>
    <w:rsid w:val="00442A78"/>
    <w:rsid w:val="004561F7"/>
    <w:rsid w:val="0047151E"/>
    <w:rsid w:val="004804EC"/>
    <w:rsid w:val="0048786B"/>
    <w:rsid w:val="004913A8"/>
    <w:rsid w:val="00494A23"/>
    <w:rsid w:val="004968A3"/>
    <w:rsid w:val="00497248"/>
    <w:rsid w:val="004A183C"/>
    <w:rsid w:val="004A187B"/>
    <w:rsid w:val="004A3567"/>
    <w:rsid w:val="004A4B64"/>
    <w:rsid w:val="004B0095"/>
    <w:rsid w:val="004B12F5"/>
    <w:rsid w:val="004B2F0E"/>
    <w:rsid w:val="004B7406"/>
    <w:rsid w:val="004D03A8"/>
    <w:rsid w:val="004D75EF"/>
    <w:rsid w:val="004E7B65"/>
    <w:rsid w:val="005045F2"/>
    <w:rsid w:val="005062A7"/>
    <w:rsid w:val="00512D87"/>
    <w:rsid w:val="00516E2A"/>
    <w:rsid w:val="00517BDA"/>
    <w:rsid w:val="005271F0"/>
    <w:rsid w:val="00531036"/>
    <w:rsid w:val="00532444"/>
    <w:rsid w:val="00534A93"/>
    <w:rsid w:val="0054613F"/>
    <w:rsid w:val="005524A1"/>
    <w:rsid w:val="00555B1A"/>
    <w:rsid w:val="005604B2"/>
    <w:rsid w:val="005610A5"/>
    <w:rsid w:val="00561D7A"/>
    <w:rsid w:val="00562510"/>
    <w:rsid w:val="00562F03"/>
    <w:rsid w:val="00577CAD"/>
    <w:rsid w:val="00577DB6"/>
    <w:rsid w:val="00584902"/>
    <w:rsid w:val="005850E9"/>
    <w:rsid w:val="0059127C"/>
    <w:rsid w:val="005967E4"/>
    <w:rsid w:val="00597141"/>
    <w:rsid w:val="005A1B7F"/>
    <w:rsid w:val="005A42E1"/>
    <w:rsid w:val="005A4604"/>
    <w:rsid w:val="005A61CD"/>
    <w:rsid w:val="005B070D"/>
    <w:rsid w:val="005B365E"/>
    <w:rsid w:val="005B42E6"/>
    <w:rsid w:val="005B4A92"/>
    <w:rsid w:val="005B6734"/>
    <w:rsid w:val="005C057D"/>
    <w:rsid w:val="005C4659"/>
    <w:rsid w:val="005C467F"/>
    <w:rsid w:val="005D77A2"/>
    <w:rsid w:val="005E17A2"/>
    <w:rsid w:val="005E4C4A"/>
    <w:rsid w:val="005F4C18"/>
    <w:rsid w:val="005F614C"/>
    <w:rsid w:val="005F7463"/>
    <w:rsid w:val="0060183D"/>
    <w:rsid w:val="006249A9"/>
    <w:rsid w:val="00634207"/>
    <w:rsid w:val="00634261"/>
    <w:rsid w:val="00637E21"/>
    <w:rsid w:val="00653380"/>
    <w:rsid w:val="00655C98"/>
    <w:rsid w:val="00660DD1"/>
    <w:rsid w:val="00671A84"/>
    <w:rsid w:val="00672CCB"/>
    <w:rsid w:val="00677921"/>
    <w:rsid w:val="00696DF2"/>
    <w:rsid w:val="006A0B95"/>
    <w:rsid w:val="006A2CB8"/>
    <w:rsid w:val="006A5189"/>
    <w:rsid w:val="006A55FB"/>
    <w:rsid w:val="006A6598"/>
    <w:rsid w:val="006A70DA"/>
    <w:rsid w:val="006A7876"/>
    <w:rsid w:val="006B51C6"/>
    <w:rsid w:val="006C0385"/>
    <w:rsid w:val="006C4E0B"/>
    <w:rsid w:val="006D1032"/>
    <w:rsid w:val="006D6758"/>
    <w:rsid w:val="006E2E00"/>
    <w:rsid w:val="006F09F0"/>
    <w:rsid w:val="006F3E4D"/>
    <w:rsid w:val="006F5EAD"/>
    <w:rsid w:val="007042F2"/>
    <w:rsid w:val="0070432C"/>
    <w:rsid w:val="00721F72"/>
    <w:rsid w:val="00724CB8"/>
    <w:rsid w:val="007274EA"/>
    <w:rsid w:val="007342C4"/>
    <w:rsid w:val="00741E0B"/>
    <w:rsid w:val="00746921"/>
    <w:rsid w:val="00751495"/>
    <w:rsid w:val="0075542F"/>
    <w:rsid w:val="00761869"/>
    <w:rsid w:val="007625F9"/>
    <w:rsid w:val="0076484B"/>
    <w:rsid w:val="00786076"/>
    <w:rsid w:val="00786379"/>
    <w:rsid w:val="0078657B"/>
    <w:rsid w:val="007872E4"/>
    <w:rsid w:val="007973F2"/>
    <w:rsid w:val="007A2089"/>
    <w:rsid w:val="007A631B"/>
    <w:rsid w:val="007A75D5"/>
    <w:rsid w:val="007B391E"/>
    <w:rsid w:val="007B442D"/>
    <w:rsid w:val="007C02D9"/>
    <w:rsid w:val="007C17FE"/>
    <w:rsid w:val="007E57F1"/>
    <w:rsid w:val="007F6D90"/>
    <w:rsid w:val="0080056F"/>
    <w:rsid w:val="00801B9A"/>
    <w:rsid w:val="00803B24"/>
    <w:rsid w:val="00811C5A"/>
    <w:rsid w:val="00811CB0"/>
    <w:rsid w:val="00833993"/>
    <w:rsid w:val="008357EB"/>
    <w:rsid w:val="0084387D"/>
    <w:rsid w:val="0085057D"/>
    <w:rsid w:val="00850D91"/>
    <w:rsid w:val="008550DF"/>
    <w:rsid w:val="00862294"/>
    <w:rsid w:val="00865F1E"/>
    <w:rsid w:val="00867615"/>
    <w:rsid w:val="00880831"/>
    <w:rsid w:val="008821B5"/>
    <w:rsid w:val="00887438"/>
    <w:rsid w:val="008A08B0"/>
    <w:rsid w:val="008A2160"/>
    <w:rsid w:val="008A301E"/>
    <w:rsid w:val="008A4689"/>
    <w:rsid w:val="008B24E5"/>
    <w:rsid w:val="008B4DF4"/>
    <w:rsid w:val="008B536D"/>
    <w:rsid w:val="008B72B8"/>
    <w:rsid w:val="008C4561"/>
    <w:rsid w:val="008C4BCB"/>
    <w:rsid w:val="008E0E10"/>
    <w:rsid w:val="008E36A8"/>
    <w:rsid w:val="00901921"/>
    <w:rsid w:val="0090380A"/>
    <w:rsid w:val="00903A0B"/>
    <w:rsid w:val="00904626"/>
    <w:rsid w:val="00904F3E"/>
    <w:rsid w:val="009055C4"/>
    <w:rsid w:val="00907A19"/>
    <w:rsid w:val="00922F29"/>
    <w:rsid w:val="0093394E"/>
    <w:rsid w:val="00937166"/>
    <w:rsid w:val="00937265"/>
    <w:rsid w:val="00961B21"/>
    <w:rsid w:val="00963FE4"/>
    <w:rsid w:val="0097265E"/>
    <w:rsid w:val="00981F90"/>
    <w:rsid w:val="0098392D"/>
    <w:rsid w:val="00991EF3"/>
    <w:rsid w:val="00995540"/>
    <w:rsid w:val="009A1F7E"/>
    <w:rsid w:val="009A2E80"/>
    <w:rsid w:val="009D126E"/>
    <w:rsid w:val="009D622D"/>
    <w:rsid w:val="009E0717"/>
    <w:rsid w:val="009E12FB"/>
    <w:rsid w:val="009E2579"/>
    <w:rsid w:val="009F0319"/>
    <w:rsid w:val="00A02B7F"/>
    <w:rsid w:val="00A11355"/>
    <w:rsid w:val="00A12D88"/>
    <w:rsid w:val="00A1595B"/>
    <w:rsid w:val="00A267CE"/>
    <w:rsid w:val="00A3616A"/>
    <w:rsid w:val="00A500D6"/>
    <w:rsid w:val="00A57A91"/>
    <w:rsid w:val="00A803C6"/>
    <w:rsid w:val="00A83361"/>
    <w:rsid w:val="00A9534B"/>
    <w:rsid w:val="00A95FB1"/>
    <w:rsid w:val="00AA0210"/>
    <w:rsid w:val="00AA5B5A"/>
    <w:rsid w:val="00AA6AA0"/>
    <w:rsid w:val="00AC5FDD"/>
    <w:rsid w:val="00AD5624"/>
    <w:rsid w:val="00AF3517"/>
    <w:rsid w:val="00AF6B31"/>
    <w:rsid w:val="00B010B4"/>
    <w:rsid w:val="00B04A67"/>
    <w:rsid w:val="00B060E2"/>
    <w:rsid w:val="00B13BF6"/>
    <w:rsid w:val="00B220A8"/>
    <w:rsid w:val="00B222ED"/>
    <w:rsid w:val="00B257A5"/>
    <w:rsid w:val="00B361C8"/>
    <w:rsid w:val="00B40033"/>
    <w:rsid w:val="00B50D40"/>
    <w:rsid w:val="00B524B6"/>
    <w:rsid w:val="00B54A5A"/>
    <w:rsid w:val="00B553AC"/>
    <w:rsid w:val="00B6064D"/>
    <w:rsid w:val="00B61091"/>
    <w:rsid w:val="00B64893"/>
    <w:rsid w:val="00B6662F"/>
    <w:rsid w:val="00B66BAE"/>
    <w:rsid w:val="00B70366"/>
    <w:rsid w:val="00B75C72"/>
    <w:rsid w:val="00B760CC"/>
    <w:rsid w:val="00B8482B"/>
    <w:rsid w:val="00B924BF"/>
    <w:rsid w:val="00BB0DA0"/>
    <w:rsid w:val="00BB10D6"/>
    <w:rsid w:val="00BB3D83"/>
    <w:rsid w:val="00BC4BAB"/>
    <w:rsid w:val="00BD508F"/>
    <w:rsid w:val="00BE1F89"/>
    <w:rsid w:val="00BE3C1F"/>
    <w:rsid w:val="00BF0D73"/>
    <w:rsid w:val="00BF689A"/>
    <w:rsid w:val="00BF73EB"/>
    <w:rsid w:val="00C06B6A"/>
    <w:rsid w:val="00C2447F"/>
    <w:rsid w:val="00C312ED"/>
    <w:rsid w:val="00C33729"/>
    <w:rsid w:val="00C339C4"/>
    <w:rsid w:val="00C45444"/>
    <w:rsid w:val="00C50265"/>
    <w:rsid w:val="00C53FB6"/>
    <w:rsid w:val="00C60619"/>
    <w:rsid w:val="00C60B49"/>
    <w:rsid w:val="00C71385"/>
    <w:rsid w:val="00C72A21"/>
    <w:rsid w:val="00C756C3"/>
    <w:rsid w:val="00C765FA"/>
    <w:rsid w:val="00C92FE6"/>
    <w:rsid w:val="00C94383"/>
    <w:rsid w:val="00C9455D"/>
    <w:rsid w:val="00CA76B1"/>
    <w:rsid w:val="00CB0F1C"/>
    <w:rsid w:val="00CC1525"/>
    <w:rsid w:val="00CC65FC"/>
    <w:rsid w:val="00CD15E3"/>
    <w:rsid w:val="00CD225A"/>
    <w:rsid w:val="00CD7996"/>
    <w:rsid w:val="00CE2CF5"/>
    <w:rsid w:val="00CF0195"/>
    <w:rsid w:val="00CF338A"/>
    <w:rsid w:val="00CF4A65"/>
    <w:rsid w:val="00CF74A3"/>
    <w:rsid w:val="00D02A14"/>
    <w:rsid w:val="00D13BB5"/>
    <w:rsid w:val="00D1733A"/>
    <w:rsid w:val="00D344EB"/>
    <w:rsid w:val="00D35C15"/>
    <w:rsid w:val="00D5576A"/>
    <w:rsid w:val="00D669A2"/>
    <w:rsid w:val="00D679D1"/>
    <w:rsid w:val="00D74ACF"/>
    <w:rsid w:val="00D777D3"/>
    <w:rsid w:val="00D856F0"/>
    <w:rsid w:val="00D90858"/>
    <w:rsid w:val="00D96B68"/>
    <w:rsid w:val="00DA0185"/>
    <w:rsid w:val="00DA751A"/>
    <w:rsid w:val="00DC35D2"/>
    <w:rsid w:val="00DC3AC6"/>
    <w:rsid w:val="00DD2C24"/>
    <w:rsid w:val="00DE4D9E"/>
    <w:rsid w:val="00DE712A"/>
    <w:rsid w:val="00DF72C4"/>
    <w:rsid w:val="00E0016A"/>
    <w:rsid w:val="00E04A32"/>
    <w:rsid w:val="00E06D38"/>
    <w:rsid w:val="00E12543"/>
    <w:rsid w:val="00E1665B"/>
    <w:rsid w:val="00E26804"/>
    <w:rsid w:val="00E269BE"/>
    <w:rsid w:val="00E30ED4"/>
    <w:rsid w:val="00E32958"/>
    <w:rsid w:val="00E3412A"/>
    <w:rsid w:val="00E4725B"/>
    <w:rsid w:val="00E660B1"/>
    <w:rsid w:val="00E66860"/>
    <w:rsid w:val="00E6762E"/>
    <w:rsid w:val="00E75EAD"/>
    <w:rsid w:val="00E80162"/>
    <w:rsid w:val="00E8117B"/>
    <w:rsid w:val="00E815AD"/>
    <w:rsid w:val="00E90413"/>
    <w:rsid w:val="00E90961"/>
    <w:rsid w:val="00E944B2"/>
    <w:rsid w:val="00E944F9"/>
    <w:rsid w:val="00E9465F"/>
    <w:rsid w:val="00EA06C8"/>
    <w:rsid w:val="00EA3B91"/>
    <w:rsid w:val="00EA57E4"/>
    <w:rsid w:val="00EA73F1"/>
    <w:rsid w:val="00EB3634"/>
    <w:rsid w:val="00EC2E45"/>
    <w:rsid w:val="00EC48A9"/>
    <w:rsid w:val="00ED2D72"/>
    <w:rsid w:val="00ED61F6"/>
    <w:rsid w:val="00ED6E86"/>
    <w:rsid w:val="00ED7D5C"/>
    <w:rsid w:val="00EE286E"/>
    <w:rsid w:val="00EE4FCC"/>
    <w:rsid w:val="00EF1431"/>
    <w:rsid w:val="00EF486F"/>
    <w:rsid w:val="00EF6A1D"/>
    <w:rsid w:val="00F004B7"/>
    <w:rsid w:val="00F01338"/>
    <w:rsid w:val="00F14855"/>
    <w:rsid w:val="00F2595F"/>
    <w:rsid w:val="00F26D26"/>
    <w:rsid w:val="00F30604"/>
    <w:rsid w:val="00F374F0"/>
    <w:rsid w:val="00F37CE7"/>
    <w:rsid w:val="00F40EBF"/>
    <w:rsid w:val="00F42772"/>
    <w:rsid w:val="00F45E6B"/>
    <w:rsid w:val="00F5605A"/>
    <w:rsid w:val="00F65E87"/>
    <w:rsid w:val="00F700C7"/>
    <w:rsid w:val="00F72225"/>
    <w:rsid w:val="00F761EC"/>
    <w:rsid w:val="00F81476"/>
    <w:rsid w:val="00F8209B"/>
    <w:rsid w:val="00F87B73"/>
    <w:rsid w:val="00FA035A"/>
    <w:rsid w:val="00FA35A7"/>
    <w:rsid w:val="00FA3966"/>
    <w:rsid w:val="00FC110A"/>
    <w:rsid w:val="00FC7161"/>
    <w:rsid w:val="00FD7CF6"/>
    <w:rsid w:val="00FE04E8"/>
    <w:rsid w:val="00FE064E"/>
    <w:rsid w:val="00FE388D"/>
    <w:rsid w:val="00FE6B64"/>
    <w:rsid w:val="00FF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7ADCD3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44"/>
    </w:rPr>
  </w:style>
  <w:style w:type="paragraph" w:styleId="a4">
    <w:name w:val="Body Text"/>
    <w:basedOn w:val="a"/>
    <w:semiHidden/>
    <w:rPr>
      <w:szCs w:val="24"/>
    </w:rPr>
  </w:style>
  <w:style w:type="paragraph" w:styleId="2">
    <w:name w:val="Body Text 2"/>
    <w:basedOn w:val="a"/>
    <w:semiHidden/>
    <w:pPr>
      <w:autoSpaceDE w:val="0"/>
      <w:autoSpaceDN w:val="0"/>
      <w:adjustRightInd w:val="0"/>
      <w:spacing w:line="202" w:lineRule="exact"/>
      <w:jc w:val="left"/>
    </w:pPr>
    <w:rPr>
      <w:rFonts w:ascii="ＭＳ ゴシック" w:eastAsia="ＭＳ ゴシック" w:hAnsi="Times New Roman"/>
      <w:kern w:val="0"/>
      <w:sz w:val="18"/>
    </w:rPr>
  </w:style>
  <w:style w:type="paragraph" w:styleId="3">
    <w:name w:val="Body Text 3"/>
    <w:basedOn w:val="a"/>
    <w:semiHidden/>
    <w:rPr>
      <w:sz w:val="20"/>
    </w:rPr>
  </w:style>
  <w:style w:type="paragraph" w:styleId="a5">
    <w:name w:val="Body Text Indent"/>
    <w:basedOn w:val="a"/>
    <w:semiHidden/>
    <w:pPr>
      <w:ind w:left="219" w:hangingChars="100" w:hanging="219"/>
    </w:pPr>
    <w:rPr>
      <w:kern w:val="0"/>
    </w:rPr>
  </w:style>
  <w:style w:type="paragraph" w:styleId="20">
    <w:name w:val="Body Text Indent 2"/>
    <w:basedOn w:val="a"/>
    <w:semiHidden/>
    <w:pPr>
      <w:ind w:leftChars="100" w:left="219"/>
    </w:pPr>
    <w:rPr>
      <w:kern w:val="0"/>
    </w:rPr>
  </w:style>
  <w:style w:type="paragraph" w:styleId="a6">
    <w:name w:val="caption"/>
    <w:basedOn w:val="a"/>
    <w:next w:val="a"/>
    <w:qFormat/>
    <w:pPr>
      <w:spacing w:before="120" w:after="240"/>
    </w:pPr>
    <w:rPr>
      <w:b/>
      <w:bCs/>
    </w:rPr>
  </w:style>
  <w:style w:type="paragraph" w:customStyle="1" w:styleId="a7">
    <w:name w:val="一太郎８"/>
    <w:pPr>
      <w:widowControl w:val="0"/>
      <w:wordWrap w:val="0"/>
      <w:autoSpaceDE w:val="0"/>
      <w:autoSpaceDN w:val="0"/>
      <w:adjustRightInd w:val="0"/>
      <w:spacing w:line="252" w:lineRule="atLeast"/>
      <w:jc w:val="both"/>
    </w:pPr>
    <w:rPr>
      <w:sz w:val="21"/>
    </w:rPr>
  </w:style>
  <w:style w:type="paragraph" w:styleId="30">
    <w:name w:val="Body Text Indent 3"/>
    <w:basedOn w:val="a"/>
    <w:semiHidden/>
    <w:pPr>
      <w:ind w:leftChars="100" w:left="182" w:firstLineChars="5" w:firstLine="10"/>
    </w:pPr>
    <w:rPr>
      <w:kern w:val="0"/>
    </w:rPr>
  </w:style>
  <w:style w:type="paragraph" w:styleId="a8">
    <w:name w:val="Plain Text"/>
    <w:basedOn w:val="a"/>
    <w:semiHidden/>
    <w:rPr>
      <w:rFonts w:ascii="ＭＳ 明朝" w:hAnsi="Courier New" w:cs="Courier New"/>
      <w:szCs w:val="21"/>
    </w:rPr>
  </w:style>
  <w:style w:type="paragraph" w:styleId="a9">
    <w:name w:val="Note Heading"/>
    <w:basedOn w:val="a"/>
    <w:next w:val="a"/>
    <w:semiHidden/>
    <w:pPr>
      <w:jc w:val="center"/>
    </w:pPr>
    <w:rPr>
      <w:rFonts w:ascii="ＭＳ 明朝" w:hAnsi="Times New Roman"/>
      <w:sz w:val="28"/>
      <w:szCs w:val="24"/>
    </w:rPr>
  </w:style>
  <w:style w:type="paragraph" w:styleId="aa">
    <w:name w:val="Closing"/>
    <w:basedOn w:val="a"/>
    <w:semiHidden/>
    <w:pPr>
      <w:jc w:val="right"/>
    </w:pPr>
    <w:rPr>
      <w:rFonts w:ascii="ＭＳ 明朝" w:hAnsi="Times New Roman"/>
      <w:sz w:val="28"/>
      <w:szCs w:val="24"/>
    </w:rPr>
  </w:style>
  <w:style w:type="paragraph" w:styleId="ab">
    <w:name w:val="footer"/>
    <w:basedOn w:val="a"/>
    <w:semiHidden/>
    <w:pPr>
      <w:tabs>
        <w:tab w:val="center" w:pos="4252"/>
        <w:tab w:val="right" w:pos="8504"/>
      </w:tabs>
      <w:snapToGrid w:val="0"/>
    </w:pPr>
  </w:style>
  <w:style w:type="character" w:styleId="ac">
    <w:name w:val="page number"/>
    <w:basedOn w:val="a0"/>
    <w:semiHidden/>
  </w:style>
  <w:style w:type="paragraph" w:styleId="ad">
    <w:name w:val="Block Text"/>
    <w:basedOn w:val="a"/>
    <w:semiHidden/>
    <w:pPr>
      <w:ind w:left="709" w:right="282" w:hanging="284"/>
    </w:pPr>
    <w:rPr>
      <w:rFonts w:ascii="ＭＳ 明朝" w:hAnsi="Times New Roman"/>
      <w:kern w:val="0"/>
    </w:rPr>
  </w:style>
  <w:style w:type="paragraph" w:styleId="ae">
    <w:name w:val="header"/>
    <w:basedOn w:val="a"/>
    <w:semiHidden/>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character" w:styleId="af">
    <w:name w:val="annotation reference"/>
    <w:semiHidden/>
    <w:rPr>
      <w:sz w:val="18"/>
      <w:szCs w:val="18"/>
    </w:rPr>
  </w:style>
  <w:style w:type="paragraph" w:styleId="af0">
    <w:name w:val="annotation text"/>
    <w:basedOn w:val="a"/>
    <w:semiHidden/>
    <w:pPr>
      <w:jc w:val="left"/>
    </w:pPr>
  </w:style>
  <w:style w:type="character" w:customStyle="1" w:styleId="af1">
    <w:name w:val="ヘッダー (文字)"/>
    <w:rPr>
      <w:rFonts w:ascii="ＭＳ ゴシック" w:eastAsia="ＭＳ ゴシック"/>
      <w:kern w:val="2"/>
      <w:sz w:val="22"/>
      <w:szCs w:val="22"/>
    </w:rPr>
  </w:style>
  <w:style w:type="character" w:customStyle="1" w:styleId="af2">
    <w:name w:val="フッター (文字)"/>
    <w:rPr>
      <w:rFonts w:ascii="ＭＳ ゴシック" w:eastAsia="ＭＳ ゴシック"/>
      <w:kern w:val="2"/>
      <w:sz w:val="22"/>
      <w:szCs w:val="22"/>
    </w:rPr>
  </w:style>
  <w:style w:type="character" w:customStyle="1" w:styleId="af3">
    <w:name w:val="見出しマップ (文字)"/>
    <w:semiHidden/>
    <w:rPr>
      <w:rFonts w:ascii="MS UI Gothic" w:eastAsia="MS UI Gothic"/>
      <w:kern w:val="2"/>
      <w:sz w:val="18"/>
      <w:szCs w:val="18"/>
    </w:rPr>
  </w:style>
  <w:style w:type="paragraph" w:styleId="af4">
    <w:name w:val="Balloon Text"/>
    <w:basedOn w:val="a"/>
    <w:semiHidden/>
    <w:unhideWhenUsed/>
    <w:rPr>
      <w:rFonts w:ascii="Arial" w:eastAsia="ＭＳ ゴシック" w:hAnsi="Arial"/>
      <w:sz w:val="18"/>
      <w:szCs w:val="18"/>
    </w:rPr>
  </w:style>
  <w:style w:type="character" w:customStyle="1" w:styleId="af5">
    <w:name w:val="吹き出し (文字)"/>
    <w:semiHidden/>
    <w:rPr>
      <w:rFonts w:ascii="Arial" w:eastAsia="ＭＳ ゴシック" w:hAnsi="Arial" w:cs="Times New Roman"/>
      <w:kern w:val="2"/>
      <w:sz w:val="18"/>
      <w:szCs w:val="18"/>
    </w:rPr>
  </w:style>
  <w:style w:type="character" w:customStyle="1" w:styleId="af6">
    <w:name w:val="コメント文字列 (文字)"/>
    <w:semiHidden/>
    <w:rPr>
      <w:rFonts w:ascii="ＭＳ ゴシック" w:eastAsia="ＭＳ ゴシック"/>
      <w:kern w:val="2"/>
      <w:sz w:val="22"/>
      <w:szCs w:val="22"/>
    </w:rPr>
  </w:style>
  <w:style w:type="paragraph" w:styleId="af7">
    <w:name w:val="annotation subject"/>
    <w:basedOn w:val="af0"/>
    <w:next w:val="af0"/>
    <w:semiHidden/>
    <w:unhideWhenUsed/>
    <w:rPr>
      <w:rFonts w:ascii="ＭＳ ゴシック" w:eastAsia="ＭＳ ゴシック"/>
      <w:b/>
      <w:bCs/>
      <w:sz w:val="22"/>
      <w:szCs w:val="22"/>
    </w:rPr>
  </w:style>
  <w:style w:type="character" w:customStyle="1" w:styleId="af8">
    <w:name w:val="コメント内容 (文字)"/>
    <w:semiHidden/>
    <w:rPr>
      <w:rFonts w:ascii="ＭＳ ゴシック" w:eastAsia="ＭＳ ゴシック"/>
      <w:b/>
      <w:bCs/>
      <w:kern w:val="2"/>
      <w:sz w:val="22"/>
      <w:szCs w:val="22"/>
    </w:rPr>
  </w:style>
  <w:style w:type="paragraph" w:styleId="af9">
    <w:name w:val="Revision"/>
    <w:hidden/>
    <w:semiHidden/>
    <w:rPr>
      <w:rFonts w:ascii="ＭＳ ゴシック" w:eastAsia="ＭＳ ゴシック"/>
      <w:kern w:val="2"/>
      <w:sz w:val="22"/>
      <w:szCs w:val="22"/>
    </w:rPr>
  </w:style>
  <w:style w:type="paragraph" w:styleId="afa">
    <w:name w:val="List Paragraph"/>
    <w:basedOn w:val="a"/>
    <w:uiPriority w:val="34"/>
    <w:qFormat/>
    <w:rsid w:val="00BB3D83"/>
    <w:pPr>
      <w:ind w:leftChars="400" w:left="840"/>
    </w:pPr>
  </w:style>
  <w:style w:type="character" w:styleId="afb">
    <w:name w:val="Hyperlink"/>
    <w:basedOn w:val="a0"/>
    <w:uiPriority w:val="99"/>
    <w:unhideWhenUsed/>
    <w:rsid w:val="00187C1E"/>
    <w:rPr>
      <w:color w:val="0000FF"/>
      <w:u w:val="single"/>
    </w:rPr>
  </w:style>
  <w:style w:type="character" w:styleId="afc">
    <w:name w:val="FollowedHyperlink"/>
    <w:basedOn w:val="a0"/>
    <w:uiPriority w:val="99"/>
    <w:semiHidden/>
    <w:unhideWhenUsed/>
    <w:rsid w:val="00B61091"/>
    <w:rPr>
      <w:color w:val="954F72" w:themeColor="followedHyperlink"/>
      <w:u w:val="single"/>
    </w:rPr>
  </w:style>
  <w:style w:type="character" w:customStyle="1" w:styleId="10">
    <w:name w:val="未解決のメンション1"/>
    <w:basedOn w:val="a0"/>
    <w:uiPriority w:val="99"/>
    <w:semiHidden/>
    <w:unhideWhenUsed/>
    <w:rsid w:val="00D34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622179">
      <w:bodyDiv w:val="1"/>
      <w:marLeft w:val="0"/>
      <w:marRight w:val="0"/>
      <w:marTop w:val="0"/>
      <w:marBottom w:val="0"/>
      <w:divBdr>
        <w:top w:val="none" w:sz="0" w:space="0" w:color="auto"/>
        <w:left w:val="none" w:sz="0" w:space="0" w:color="auto"/>
        <w:bottom w:val="none" w:sz="0" w:space="0" w:color="auto"/>
        <w:right w:val="none" w:sz="0" w:space="0" w:color="auto"/>
      </w:divBdr>
    </w:div>
    <w:div w:id="898636725">
      <w:bodyDiv w:val="1"/>
      <w:marLeft w:val="0"/>
      <w:marRight w:val="0"/>
      <w:marTop w:val="0"/>
      <w:marBottom w:val="0"/>
      <w:divBdr>
        <w:top w:val="none" w:sz="0" w:space="0" w:color="auto"/>
        <w:left w:val="none" w:sz="0" w:space="0" w:color="auto"/>
        <w:bottom w:val="none" w:sz="0" w:space="0" w:color="auto"/>
        <w:right w:val="none" w:sz="0" w:space="0" w:color="auto"/>
      </w:divBdr>
    </w:div>
    <w:div w:id="1815873585">
      <w:bodyDiv w:val="1"/>
      <w:marLeft w:val="0"/>
      <w:marRight w:val="0"/>
      <w:marTop w:val="0"/>
      <w:marBottom w:val="0"/>
      <w:divBdr>
        <w:top w:val="none" w:sz="0" w:space="0" w:color="auto"/>
        <w:left w:val="none" w:sz="0" w:space="0" w:color="auto"/>
        <w:bottom w:val="none" w:sz="0" w:space="0" w:color="auto"/>
        <w:right w:val="none" w:sz="0" w:space="0" w:color="auto"/>
      </w:divBdr>
    </w:div>
    <w:div w:id="201453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49796-E68C-4B12-83FC-79436E93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7106</Words>
  <Characters>762</Characters>
  <Application>Microsoft Office Word</Application>
  <DocSecurity>0</DocSecurity>
  <Lines>6</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2022-07-08T07:08:00Z</dcterms:created>
  <dcterms:modified xsi:type="dcterms:W3CDTF">2022-09-14T05:32:00Z</dcterms:modified>
</cp:coreProperties>
</file>