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5575" w14:textId="4CCBF424" w:rsidR="00696678" w:rsidRDefault="003E2019" w:rsidP="2BC2E580">
      <w:pPr>
        <w:rPr>
          <w:b/>
          <w:bCs/>
          <w:sz w:val="32"/>
          <w:szCs w:val="32"/>
        </w:rPr>
      </w:pPr>
      <w:r w:rsidRPr="2BC2E580">
        <w:rPr>
          <w:b/>
          <w:bCs/>
          <w:sz w:val="32"/>
          <w:szCs w:val="32"/>
        </w:rPr>
        <w:t>医師主導治験</w:t>
      </w:r>
      <w:r w:rsidR="0A48DFF5" w:rsidRPr="2BC2E580">
        <w:rPr>
          <w:b/>
          <w:bCs/>
          <w:sz w:val="32"/>
          <w:szCs w:val="32"/>
        </w:rPr>
        <w:t>支援</w:t>
      </w:r>
      <w:r w:rsidRPr="2BC2E580">
        <w:rPr>
          <w:b/>
          <w:bCs/>
          <w:sz w:val="32"/>
          <w:szCs w:val="32"/>
        </w:rPr>
        <w:t xml:space="preserve">　申請書</w:t>
      </w:r>
    </w:p>
    <w:p w14:paraId="079F29A7" w14:textId="77777777" w:rsidR="00C66B8F" w:rsidRDefault="00C66B8F" w:rsidP="00C66B8F">
      <w:pPr>
        <w:rPr>
          <w:szCs w:val="21"/>
        </w:rPr>
      </w:pPr>
    </w:p>
    <w:p w14:paraId="5E752028" w14:textId="06CCBF3F" w:rsidR="00C66B8F" w:rsidRPr="00C66B8F" w:rsidRDefault="00C66B8F" w:rsidP="00C66B8F">
      <w:pPr>
        <w:rPr>
          <w:szCs w:val="21"/>
        </w:rPr>
      </w:pPr>
      <w:r>
        <w:rPr>
          <w:rFonts w:hint="eastAsia"/>
          <w:szCs w:val="21"/>
        </w:rPr>
        <w:t>下</w:t>
      </w:r>
      <w:r w:rsidRPr="00C66B8F">
        <w:rPr>
          <w:rFonts w:hint="eastAsia"/>
          <w:szCs w:val="21"/>
        </w:rPr>
        <w:t>記の通り</w:t>
      </w:r>
      <w:r w:rsidR="00F01D6D">
        <w:rPr>
          <w:rFonts w:hint="eastAsia"/>
          <w:szCs w:val="21"/>
        </w:rPr>
        <w:t>医師</w:t>
      </w:r>
      <w:r>
        <w:rPr>
          <w:rFonts w:hint="eastAsia"/>
          <w:szCs w:val="21"/>
        </w:rPr>
        <w:t>主導治験支援に</w:t>
      </w:r>
      <w:r w:rsidRPr="00C66B8F">
        <w:rPr>
          <w:rFonts w:hint="eastAsia"/>
          <w:szCs w:val="21"/>
        </w:rPr>
        <w:t>申請します。</w:t>
      </w:r>
    </w:p>
    <w:p w14:paraId="4E5F79B8" w14:textId="410D1BE7" w:rsidR="00C66B8F" w:rsidRDefault="00C66B8F" w:rsidP="00C66B8F">
      <w:pPr>
        <w:jc w:val="right"/>
        <w:rPr>
          <w:szCs w:val="21"/>
        </w:rPr>
      </w:pPr>
      <w:r w:rsidRPr="00C66B8F">
        <w:rPr>
          <w:rFonts w:hint="eastAsia"/>
          <w:szCs w:val="21"/>
        </w:rPr>
        <w:t>年　　　月　　　日</w:t>
      </w:r>
    </w:p>
    <w:p w14:paraId="761F04E8" w14:textId="3FCD63DB" w:rsidR="00C66B8F" w:rsidRPr="00C66B8F" w:rsidRDefault="00C66B8F" w:rsidP="00C66B8F">
      <w:pPr>
        <w:jc w:val="right"/>
        <w:rPr>
          <w:szCs w:val="21"/>
        </w:rPr>
      </w:pPr>
      <w:r w:rsidRPr="00C66B8F">
        <w:rPr>
          <w:rFonts w:hint="eastAsia"/>
          <w:szCs w:val="21"/>
        </w:rPr>
        <w:t>診療科部長　　　　　　　　　　　印</w:t>
      </w:r>
    </w:p>
    <w:p w14:paraId="0F148A17" w14:textId="22023C38" w:rsidR="003E2019" w:rsidRDefault="003E2019"/>
    <w:p w14:paraId="3C7728EE" w14:textId="38E425C7" w:rsidR="003E2019" w:rsidRDefault="003E2019">
      <w:r>
        <w:rPr>
          <w:rFonts w:hint="eastAsia"/>
        </w:rPr>
        <w:t xml:space="preserve">申請先：医師主導治験支援審査会　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47"/>
        <w:gridCol w:w="2268"/>
        <w:gridCol w:w="4961"/>
      </w:tblGrid>
      <w:tr w:rsidR="00836D0F" w:rsidRPr="00862855" w14:paraId="0113BD60" w14:textId="78B36D16" w:rsidTr="00C66B8F">
        <w:trPr>
          <w:trHeight w:val="378"/>
        </w:trPr>
        <w:tc>
          <w:tcPr>
            <w:tcW w:w="2547" w:type="dxa"/>
          </w:tcPr>
          <w:p w14:paraId="051E93AB" w14:textId="7670EB98" w:rsidR="00836D0F" w:rsidRPr="00C12173" w:rsidRDefault="00836D0F" w:rsidP="00A67642">
            <w:pPr>
              <w:rPr>
                <w:b/>
                <w:bCs/>
              </w:rPr>
            </w:pPr>
            <w:r w:rsidRPr="00C12173">
              <w:rPr>
                <w:rFonts w:hint="eastAsia"/>
                <w:b/>
                <w:bCs/>
              </w:rPr>
              <w:t>診療科等　所属名称</w:t>
            </w:r>
          </w:p>
        </w:tc>
        <w:tc>
          <w:tcPr>
            <w:tcW w:w="7229" w:type="dxa"/>
            <w:gridSpan w:val="2"/>
          </w:tcPr>
          <w:p w14:paraId="166CEDF7" w14:textId="77777777" w:rsidR="00836D0F" w:rsidRPr="00862855" w:rsidRDefault="00836D0F" w:rsidP="00A67642"/>
        </w:tc>
      </w:tr>
      <w:tr w:rsidR="00836D0F" w:rsidRPr="00862855" w14:paraId="646951F5" w14:textId="6BF1D1B4" w:rsidTr="00C66B8F">
        <w:trPr>
          <w:trHeight w:val="378"/>
        </w:trPr>
        <w:tc>
          <w:tcPr>
            <w:tcW w:w="2547" w:type="dxa"/>
          </w:tcPr>
          <w:p w14:paraId="6D54AC77" w14:textId="73D71CB5" w:rsidR="00836D0F" w:rsidRPr="00C12173" w:rsidRDefault="00836D0F" w:rsidP="00A67642">
            <w:pPr>
              <w:rPr>
                <w:b/>
                <w:bCs/>
              </w:rPr>
            </w:pPr>
            <w:r w:rsidRPr="00C12173">
              <w:rPr>
                <w:rFonts w:hint="eastAsia"/>
                <w:b/>
                <w:bCs/>
              </w:rPr>
              <w:t>実施責任医師名</w:t>
            </w:r>
          </w:p>
        </w:tc>
        <w:tc>
          <w:tcPr>
            <w:tcW w:w="7229" w:type="dxa"/>
            <w:gridSpan w:val="2"/>
          </w:tcPr>
          <w:p w14:paraId="3706D057" w14:textId="77777777" w:rsidR="00836D0F" w:rsidRPr="00862855" w:rsidRDefault="00836D0F" w:rsidP="00A67642"/>
        </w:tc>
      </w:tr>
      <w:tr w:rsidR="00862855" w:rsidRPr="00862855" w14:paraId="601D0158" w14:textId="1B736D74" w:rsidTr="00C66B8F">
        <w:trPr>
          <w:trHeight w:val="378"/>
        </w:trPr>
        <w:tc>
          <w:tcPr>
            <w:tcW w:w="2547" w:type="dxa"/>
          </w:tcPr>
          <w:p w14:paraId="377A0BA1" w14:textId="102F224C" w:rsidR="00862855" w:rsidRPr="00C12173" w:rsidRDefault="00862855" w:rsidP="00A67642">
            <w:pPr>
              <w:rPr>
                <w:b/>
                <w:bCs/>
              </w:rPr>
            </w:pPr>
            <w:r w:rsidRPr="00C12173">
              <w:rPr>
                <w:rFonts w:hint="eastAsia"/>
                <w:b/>
                <w:bCs/>
              </w:rPr>
              <w:t xml:space="preserve">連絡先　　　　　　　　</w:t>
            </w:r>
          </w:p>
        </w:tc>
        <w:tc>
          <w:tcPr>
            <w:tcW w:w="2268" w:type="dxa"/>
          </w:tcPr>
          <w:p w14:paraId="539BFA64" w14:textId="0D2E5437" w:rsidR="00862855" w:rsidRPr="00862855" w:rsidRDefault="00862855" w:rsidP="00A67642">
            <w:r>
              <w:rPr>
                <w:rFonts w:hint="eastAsia"/>
              </w:rPr>
              <w:t>MPS</w:t>
            </w:r>
            <w:r w:rsidR="00836D0F">
              <w:rPr>
                <w:rFonts w:hint="eastAsia"/>
              </w:rPr>
              <w:t>：</w:t>
            </w:r>
          </w:p>
        </w:tc>
        <w:tc>
          <w:tcPr>
            <w:tcW w:w="4961" w:type="dxa"/>
          </w:tcPr>
          <w:p w14:paraId="363AB86F" w14:textId="5AA103A2" w:rsidR="00862855" w:rsidRDefault="00836D0F" w:rsidP="00A67642">
            <w:r>
              <w:rPr>
                <w:rFonts w:hint="eastAsia"/>
              </w:rPr>
              <w:t>E-mail：</w:t>
            </w:r>
          </w:p>
        </w:tc>
      </w:tr>
      <w:tr w:rsidR="00836D0F" w:rsidRPr="00862855" w14:paraId="71C19620" w14:textId="05C24422" w:rsidTr="00C66B8F">
        <w:trPr>
          <w:trHeight w:val="378"/>
        </w:trPr>
        <w:tc>
          <w:tcPr>
            <w:tcW w:w="2547" w:type="dxa"/>
          </w:tcPr>
          <w:p w14:paraId="53C96F59" w14:textId="261E32A8" w:rsidR="00836D0F" w:rsidRPr="00C12173" w:rsidRDefault="00836D0F" w:rsidP="00A67642">
            <w:pPr>
              <w:rPr>
                <w:b/>
                <w:bCs/>
              </w:rPr>
            </w:pPr>
            <w:r w:rsidRPr="00C12173">
              <w:rPr>
                <w:rFonts w:hint="eastAsia"/>
                <w:b/>
                <w:bCs/>
              </w:rPr>
              <w:t>主機関</w:t>
            </w:r>
          </w:p>
        </w:tc>
        <w:tc>
          <w:tcPr>
            <w:tcW w:w="7229" w:type="dxa"/>
            <w:gridSpan w:val="2"/>
          </w:tcPr>
          <w:p w14:paraId="08BC7C9C" w14:textId="5EB9A102" w:rsidR="00836D0F" w:rsidRPr="00862855" w:rsidRDefault="00836D0F" w:rsidP="00A67642">
            <w:r w:rsidRPr="00862855">
              <w:rPr>
                <w:rFonts w:hint="eastAsia"/>
              </w:rPr>
              <w:t>横浜市立大学附属病院</w:t>
            </w:r>
          </w:p>
        </w:tc>
      </w:tr>
      <w:tr w:rsidR="00836D0F" w:rsidRPr="00862855" w14:paraId="3A06ACD6" w14:textId="42051F40" w:rsidTr="00C66B8F">
        <w:trPr>
          <w:trHeight w:val="757"/>
        </w:trPr>
        <w:tc>
          <w:tcPr>
            <w:tcW w:w="2547" w:type="dxa"/>
          </w:tcPr>
          <w:p w14:paraId="5D2843AD" w14:textId="77777777" w:rsidR="00836D0F" w:rsidRPr="00C12173" w:rsidRDefault="00836D0F" w:rsidP="00A67642">
            <w:pPr>
              <w:rPr>
                <w:b/>
                <w:bCs/>
              </w:rPr>
            </w:pPr>
            <w:r w:rsidRPr="00C12173">
              <w:rPr>
                <w:rFonts w:hint="eastAsia"/>
                <w:b/>
                <w:bCs/>
              </w:rPr>
              <w:t>共同研究医療機関</w:t>
            </w:r>
          </w:p>
          <w:p w14:paraId="2AA93FF0" w14:textId="7CA4E669" w:rsidR="00836D0F" w:rsidRPr="00862855" w:rsidRDefault="00836D0F" w:rsidP="00A67642">
            <w:r w:rsidRPr="00862855">
              <w:rPr>
                <w:rFonts w:hint="eastAsia"/>
              </w:rPr>
              <w:t>＊当院で他の診療科と共同研究する場合には、診療科名を記入すること。</w:t>
            </w:r>
          </w:p>
        </w:tc>
        <w:tc>
          <w:tcPr>
            <w:tcW w:w="7229" w:type="dxa"/>
            <w:gridSpan w:val="2"/>
          </w:tcPr>
          <w:p w14:paraId="598CA507" w14:textId="77777777" w:rsidR="00836D0F" w:rsidRPr="00862855" w:rsidRDefault="00836D0F" w:rsidP="00A67642"/>
        </w:tc>
      </w:tr>
      <w:tr w:rsidR="00836D0F" w:rsidRPr="00862855" w14:paraId="71D25BDD" w14:textId="03A3E207" w:rsidTr="00C66B8F">
        <w:trPr>
          <w:trHeight w:val="378"/>
        </w:trPr>
        <w:tc>
          <w:tcPr>
            <w:tcW w:w="2547" w:type="dxa"/>
          </w:tcPr>
          <w:p w14:paraId="2D214EA2" w14:textId="184C913A" w:rsidR="00836D0F" w:rsidRPr="00C12173" w:rsidRDefault="00836D0F" w:rsidP="00A67642">
            <w:pPr>
              <w:rPr>
                <w:b/>
                <w:bCs/>
              </w:rPr>
            </w:pPr>
            <w:r w:rsidRPr="00C12173">
              <w:rPr>
                <w:rFonts w:hint="eastAsia"/>
                <w:b/>
                <w:bCs/>
              </w:rPr>
              <w:t>研究の名称</w:t>
            </w:r>
          </w:p>
        </w:tc>
        <w:tc>
          <w:tcPr>
            <w:tcW w:w="7229" w:type="dxa"/>
            <w:gridSpan w:val="2"/>
          </w:tcPr>
          <w:p w14:paraId="4122C9E9" w14:textId="77777777" w:rsidR="00836D0F" w:rsidRPr="00862855" w:rsidRDefault="00836D0F" w:rsidP="00A67642"/>
        </w:tc>
      </w:tr>
      <w:tr w:rsidR="00836D0F" w:rsidRPr="00862855" w14:paraId="624B55FD" w14:textId="6EA8BF4A" w:rsidTr="00C66B8F">
        <w:trPr>
          <w:trHeight w:val="378"/>
        </w:trPr>
        <w:tc>
          <w:tcPr>
            <w:tcW w:w="2547" w:type="dxa"/>
          </w:tcPr>
          <w:p w14:paraId="2E1B2446" w14:textId="6C7650A9" w:rsidR="00836D0F" w:rsidRPr="00C12173" w:rsidRDefault="00836D0F" w:rsidP="00A67642">
            <w:pPr>
              <w:rPr>
                <w:b/>
                <w:bCs/>
              </w:rPr>
            </w:pPr>
            <w:r w:rsidRPr="00C12173">
              <w:rPr>
                <w:rFonts w:hint="eastAsia"/>
                <w:b/>
                <w:bCs/>
              </w:rPr>
              <w:t>対象疾患名</w:t>
            </w:r>
          </w:p>
        </w:tc>
        <w:tc>
          <w:tcPr>
            <w:tcW w:w="7229" w:type="dxa"/>
            <w:gridSpan w:val="2"/>
          </w:tcPr>
          <w:p w14:paraId="5ABF7D4E" w14:textId="77777777" w:rsidR="00836D0F" w:rsidRPr="00862855" w:rsidRDefault="00836D0F" w:rsidP="00A67642"/>
        </w:tc>
      </w:tr>
      <w:tr w:rsidR="00836D0F" w:rsidRPr="00862855" w14:paraId="3C9B3E1A" w14:textId="7F370A40" w:rsidTr="00C66B8F">
        <w:trPr>
          <w:trHeight w:val="378"/>
        </w:trPr>
        <w:tc>
          <w:tcPr>
            <w:tcW w:w="2547" w:type="dxa"/>
          </w:tcPr>
          <w:p w14:paraId="21DE5BCC" w14:textId="77777777" w:rsidR="00836D0F" w:rsidRPr="00C12173" w:rsidRDefault="00836D0F" w:rsidP="00A67642">
            <w:pPr>
              <w:rPr>
                <w:b/>
                <w:bCs/>
              </w:rPr>
            </w:pPr>
            <w:r w:rsidRPr="00C12173">
              <w:rPr>
                <w:rFonts w:hint="eastAsia"/>
                <w:b/>
                <w:bCs/>
              </w:rPr>
              <w:t>研究の概要</w:t>
            </w:r>
          </w:p>
          <w:p w14:paraId="0E2555EA" w14:textId="77777777" w:rsidR="00836D0F" w:rsidRPr="00C12173" w:rsidRDefault="00836D0F" w:rsidP="00A67642">
            <w:pPr>
              <w:rPr>
                <w:b/>
                <w:bCs/>
              </w:rPr>
            </w:pPr>
          </w:p>
          <w:p w14:paraId="29ADABB1" w14:textId="77777777" w:rsidR="00836D0F" w:rsidRPr="00C12173" w:rsidRDefault="00836D0F" w:rsidP="00A67642">
            <w:pPr>
              <w:rPr>
                <w:b/>
                <w:bCs/>
              </w:rPr>
            </w:pPr>
          </w:p>
          <w:p w14:paraId="7F2EAC77" w14:textId="6D87B602" w:rsidR="00836D0F" w:rsidRPr="00C12173" w:rsidRDefault="00836D0F" w:rsidP="2BC2E580">
            <w:pPr>
              <w:rPr>
                <w:b/>
                <w:bCs/>
              </w:rPr>
            </w:pPr>
          </w:p>
        </w:tc>
        <w:tc>
          <w:tcPr>
            <w:tcW w:w="7229" w:type="dxa"/>
            <w:gridSpan w:val="2"/>
          </w:tcPr>
          <w:p w14:paraId="7D912F2F" w14:textId="77777777" w:rsidR="00836D0F" w:rsidRPr="00862855" w:rsidRDefault="00836D0F" w:rsidP="00A67642"/>
        </w:tc>
      </w:tr>
      <w:tr w:rsidR="00836D0F" w:rsidRPr="00862855" w14:paraId="60C3981B" w14:textId="45CC1AAE" w:rsidTr="00C66B8F">
        <w:trPr>
          <w:trHeight w:val="378"/>
        </w:trPr>
        <w:tc>
          <w:tcPr>
            <w:tcW w:w="2547" w:type="dxa"/>
          </w:tcPr>
          <w:p w14:paraId="5203871A" w14:textId="77777777" w:rsidR="00836D0F" w:rsidRPr="00C12173" w:rsidRDefault="00836D0F" w:rsidP="00A67642">
            <w:pPr>
              <w:rPr>
                <w:b/>
                <w:bCs/>
              </w:rPr>
            </w:pPr>
            <w:r w:rsidRPr="00C12173">
              <w:rPr>
                <w:rFonts w:hint="eastAsia"/>
                <w:b/>
                <w:bCs/>
              </w:rPr>
              <w:t>当該研究の意義・有効性</w:t>
            </w:r>
          </w:p>
          <w:p w14:paraId="2AAA4270" w14:textId="49B00270" w:rsidR="00836D0F" w:rsidRPr="00C12173" w:rsidRDefault="00836D0F" w:rsidP="2BC2E580">
            <w:pPr>
              <w:rPr>
                <w:b/>
                <w:bCs/>
              </w:rPr>
            </w:pPr>
          </w:p>
        </w:tc>
        <w:tc>
          <w:tcPr>
            <w:tcW w:w="7229" w:type="dxa"/>
            <w:gridSpan w:val="2"/>
          </w:tcPr>
          <w:p w14:paraId="47FDF3EB" w14:textId="77777777" w:rsidR="00836D0F" w:rsidRDefault="00836D0F" w:rsidP="00A67642"/>
          <w:p w14:paraId="6C8E704A" w14:textId="77777777" w:rsidR="0053267D" w:rsidRDefault="0053267D" w:rsidP="00A67642"/>
          <w:p w14:paraId="779B8CF2" w14:textId="77777777" w:rsidR="0053267D" w:rsidRDefault="0053267D" w:rsidP="00A67642"/>
          <w:p w14:paraId="422861BF" w14:textId="2F76B21B" w:rsidR="0053267D" w:rsidRPr="00862855" w:rsidRDefault="0053267D" w:rsidP="00A67642"/>
        </w:tc>
      </w:tr>
      <w:tr w:rsidR="00836D0F" w:rsidRPr="003E2019" w14:paraId="3B78B652" w14:textId="223AC2BE" w:rsidTr="00C66B8F">
        <w:trPr>
          <w:trHeight w:val="1500"/>
        </w:trPr>
        <w:tc>
          <w:tcPr>
            <w:tcW w:w="2547" w:type="dxa"/>
          </w:tcPr>
          <w:p w14:paraId="4AAF2058" w14:textId="077F7A40" w:rsidR="00836D0F" w:rsidRPr="00C12173" w:rsidRDefault="3D5FD6B4" w:rsidP="2BC2E580">
            <w:pPr>
              <w:rPr>
                <w:b/>
                <w:bCs/>
              </w:rPr>
            </w:pPr>
            <w:r w:rsidRPr="2BC2E580">
              <w:rPr>
                <w:b/>
                <w:bCs/>
              </w:rPr>
              <w:t>当該研究の成果・還元の見込み</w:t>
            </w:r>
          </w:p>
        </w:tc>
        <w:tc>
          <w:tcPr>
            <w:tcW w:w="7229" w:type="dxa"/>
            <w:gridSpan w:val="2"/>
          </w:tcPr>
          <w:p w14:paraId="434DAB25" w14:textId="77777777" w:rsidR="00836D0F" w:rsidRPr="0053267D" w:rsidRDefault="00836D0F" w:rsidP="00A67642"/>
        </w:tc>
      </w:tr>
      <w:tr w:rsidR="00836D0F" w:rsidRPr="003E2019" w14:paraId="5170A389" w14:textId="77777777" w:rsidTr="00C66B8F">
        <w:trPr>
          <w:trHeight w:val="378"/>
        </w:trPr>
        <w:tc>
          <w:tcPr>
            <w:tcW w:w="2547" w:type="dxa"/>
          </w:tcPr>
          <w:p w14:paraId="6102FEA5" w14:textId="1063B8B6" w:rsidR="00836D0F" w:rsidRPr="00C12173" w:rsidRDefault="00836D0F" w:rsidP="00A67642">
            <w:pPr>
              <w:rPr>
                <w:b/>
                <w:bCs/>
              </w:rPr>
            </w:pPr>
            <w:r w:rsidRPr="00C12173">
              <w:rPr>
                <w:rFonts w:hint="eastAsia"/>
                <w:b/>
                <w:bCs/>
              </w:rPr>
              <w:t>本研究</w:t>
            </w:r>
            <w:r w:rsidR="00C12173" w:rsidRPr="00C12173">
              <w:rPr>
                <w:rFonts w:hint="eastAsia"/>
                <w:b/>
                <w:bCs/>
              </w:rPr>
              <w:t>施行後の予定</w:t>
            </w:r>
          </w:p>
          <w:p w14:paraId="6E93DE8D" w14:textId="11A9610A" w:rsidR="00C12173" w:rsidRDefault="00C12173" w:rsidP="00A67642">
            <w:r>
              <w:rPr>
                <w:rFonts w:hint="eastAsia"/>
              </w:rPr>
              <w:t>＊次に行う予定の研究等</w:t>
            </w:r>
          </w:p>
          <w:p w14:paraId="7B9CABE6" w14:textId="4AEFDA3B" w:rsidR="00C12173" w:rsidRPr="00862855" w:rsidRDefault="00C12173" w:rsidP="00A67642"/>
        </w:tc>
        <w:tc>
          <w:tcPr>
            <w:tcW w:w="7229" w:type="dxa"/>
            <w:gridSpan w:val="2"/>
          </w:tcPr>
          <w:p w14:paraId="447B8380" w14:textId="77777777" w:rsidR="00836D0F" w:rsidRPr="00862855" w:rsidRDefault="00836D0F" w:rsidP="00A67642"/>
        </w:tc>
      </w:tr>
      <w:tr w:rsidR="00C12173" w:rsidRPr="003E2019" w14:paraId="7022B4EA" w14:textId="77777777" w:rsidTr="00C66B8F">
        <w:trPr>
          <w:trHeight w:val="378"/>
        </w:trPr>
        <w:tc>
          <w:tcPr>
            <w:tcW w:w="2547" w:type="dxa"/>
          </w:tcPr>
          <w:p w14:paraId="6C077C79" w14:textId="27212D11" w:rsidR="00C12173" w:rsidRPr="006A75BD" w:rsidRDefault="00C12173" w:rsidP="00A67642">
            <w:pPr>
              <w:rPr>
                <w:b/>
                <w:bCs/>
              </w:rPr>
            </w:pPr>
            <w:r w:rsidRPr="006A75BD">
              <w:rPr>
                <w:rFonts w:hint="eastAsia"/>
                <w:b/>
                <w:bCs/>
              </w:rPr>
              <w:t>安全性（重篤な有害事象の可能性等）</w:t>
            </w:r>
          </w:p>
        </w:tc>
        <w:tc>
          <w:tcPr>
            <w:tcW w:w="7229" w:type="dxa"/>
            <w:gridSpan w:val="2"/>
          </w:tcPr>
          <w:p w14:paraId="763F295C" w14:textId="77777777" w:rsidR="00C12173" w:rsidRPr="00862855" w:rsidRDefault="00C12173" w:rsidP="00A67642"/>
        </w:tc>
      </w:tr>
      <w:tr w:rsidR="00C12173" w:rsidRPr="003E2019" w14:paraId="66274931" w14:textId="77777777" w:rsidTr="00C66B8F">
        <w:trPr>
          <w:trHeight w:val="378"/>
        </w:trPr>
        <w:tc>
          <w:tcPr>
            <w:tcW w:w="2547" w:type="dxa"/>
          </w:tcPr>
          <w:p w14:paraId="5F19970F" w14:textId="2F4F75C7" w:rsidR="00C12173" w:rsidRPr="006A75BD" w:rsidRDefault="006A75BD" w:rsidP="00A67642">
            <w:pPr>
              <w:rPr>
                <w:b/>
                <w:bCs/>
              </w:rPr>
            </w:pPr>
            <w:r w:rsidRPr="006A75BD">
              <w:rPr>
                <w:rFonts w:hint="eastAsia"/>
                <w:b/>
                <w:bCs/>
              </w:rPr>
              <w:t>他の研究費</w:t>
            </w:r>
            <w:r>
              <w:rPr>
                <w:rFonts w:hint="eastAsia"/>
                <w:b/>
                <w:bCs/>
              </w:rPr>
              <w:t>使用</w:t>
            </w:r>
            <w:r w:rsidRPr="006A75BD">
              <w:rPr>
                <w:rFonts w:hint="eastAsia"/>
                <w:b/>
                <w:bCs/>
              </w:rPr>
              <w:t>の有無</w:t>
            </w:r>
          </w:p>
        </w:tc>
        <w:tc>
          <w:tcPr>
            <w:tcW w:w="7229" w:type="dxa"/>
            <w:gridSpan w:val="2"/>
          </w:tcPr>
          <w:p w14:paraId="73C4F63C" w14:textId="68BCE1CF" w:rsidR="00C12173" w:rsidRPr="00862855" w:rsidRDefault="006A75BD" w:rsidP="006A75B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有　（研究費名：　　　　　　　　　　）　□　無</w:t>
            </w:r>
          </w:p>
        </w:tc>
      </w:tr>
      <w:tr w:rsidR="2BC2E580" w14:paraId="469D07C0" w14:textId="77777777" w:rsidTr="00C66B8F">
        <w:trPr>
          <w:trHeight w:val="378"/>
        </w:trPr>
        <w:tc>
          <w:tcPr>
            <w:tcW w:w="2547" w:type="dxa"/>
          </w:tcPr>
          <w:p w14:paraId="102D1447" w14:textId="79AF7C1E" w:rsidR="1CB2494D" w:rsidRDefault="1CB2494D" w:rsidP="2BC2E580">
            <w:pPr>
              <w:rPr>
                <w:b/>
                <w:bCs/>
              </w:rPr>
            </w:pPr>
            <w:r w:rsidRPr="2BC2E580">
              <w:rPr>
                <w:b/>
                <w:bCs/>
              </w:rPr>
              <w:t>倫理審査承認の有無</w:t>
            </w:r>
          </w:p>
        </w:tc>
        <w:tc>
          <w:tcPr>
            <w:tcW w:w="7229" w:type="dxa"/>
            <w:gridSpan w:val="2"/>
          </w:tcPr>
          <w:p w14:paraId="074E98A2" w14:textId="1BF6AC98" w:rsidR="2BC2E580" w:rsidRPr="00A03DE9" w:rsidRDefault="00C66B8F" w:rsidP="00C66B8F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A03DE9">
              <w:rPr>
                <w:rFonts w:hint="eastAsia"/>
                <w:szCs w:val="21"/>
              </w:rPr>
              <w:t>承認済み（番号：　　　　　　　）　□　未承認</w:t>
            </w:r>
          </w:p>
        </w:tc>
      </w:tr>
      <w:tr w:rsidR="001048D8" w14:paraId="27DC0748" w14:textId="77777777" w:rsidTr="00C66B8F">
        <w:trPr>
          <w:trHeight w:val="378"/>
        </w:trPr>
        <w:tc>
          <w:tcPr>
            <w:tcW w:w="2547" w:type="dxa"/>
          </w:tcPr>
          <w:p w14:paraId="43B8CC70" w14:textId="5B18417A" w:rsidR="001048D8" w:rsidRPr="2BC2E580" w:rsidRDefault="001048D8" w:rsidP="2BC2E5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添付書類</w:t>
            </w:r>
          </w:p>
        </w:tc>
        <w:tc>
          <w:tcPr>
            <w:tcW w:w="7229" w:type="dxa"/>
            <w:gridSpan w:val="2"/>
          </w:tcPr>
          <w:p w14:paraId="1413C316" w14:textId="77777777" w:rsidR="001048D8" w:rsidRPr="00A03DE9" w:rsidRDefault="00F4006F" w:rsidP="00C66B8F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A03DE9">
              <w:rPr>
                <w:rFonts w:hint="eastAsia"/>
                <w:szCs w:val="21"/>
              </w:rPr>
              <w:t>医師主導治験の計画を記した資料</w:t>
            </w:r>
          </w:p>
          <w:p w14:paraId="586A3C22" w14:textId="77777777" w:rsidR="000B4494" w:rsidRPr="00A03DE9" w:rsidRDefault="00F4006F" w:rsidP="00C66B8F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A03DE9">
              <w:rPr>
                <w:rFonts w:hint="eastAsia"/>
                <w:szCs w:val="21"/>
              </w:rPr>
              <w:t>医師主導治験にかかる経費予算を記した資料</w:t>
            </w:r>
          </w:p>
          <w:p w14:paraId="61FF0716" w14:textId="77777777" w:rsidR="0021261A" w:rsidRPr="00A03DE9" w:rsidRDefault="000B4494" w:rsidP="00EC5E98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A03DE9">
              <w:rPr>
                <w:rFonts w:asciiTheme="minorEastAsia" w:hAnsiTheme="minorEastAsia" w:cs="Arial" w:hint="eastAsia"/>
                <w:szCs w:val="21"/>
              </w:rPr>
              <w:t>企業による医薬品医療機器販売の承認申請が予定されている</w:t>
            </w:r>
            <w:r w:rsidR="0021261A" w:rsidRPr="00A03DE9">
              <w:rPr>
                <w:rFonts w:asciiTheme="minorEastAsia" w:hAnsiTheme="minorEastAsia" w:cs="Arial" w:hint="eastAsia"/>
                <w:szCs w:val="21"/>
              </w:rPr>
              <w:t>ことを示す資料</w:t>
            </w:r>
          </w:p>
          <w:p w14:paraId="2387B29D" w14:textId="31516AD6" w:rsidR="008A5A29" w:rsidRPr="00A03DE9" w:rsidRDefault="008A5A29" w:rsidP="00EC5E98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A03DE9">
              <w:rPr>
                <w:rFonts w:asciiTheme="minorEastAsia" w:hAnsiTheme="minorEastAsia" w:cs="Arial" w:hint="eastAsia"/>
                <w:szCs w:val="21"/>
              </w:rPr>
              <w:t>研究費の確保ができていないことを示す資料</w:t>
            </w:r>
          </w:p>
        </w:tc>
      </w:tr>
      <w:tr w:rsidR="00A03DE9" w14:paraId="0B26129D" w14:textId="77777777" w:rsidTr="00C66B8F">
        <w:trPr>
          <w:trHeight w:val="378"/>
        </w:trPr>
        <w:tc>
          <w:tcPr>
            <w:tcW w:w="2547" w:type="dxa"/>
          </w:tcPr>
          <w:p w14:paraId="352F95E5" w14:textId="15D4DBC7" w:rsidR="00A03DE9" w:rsidRDefault="00A03DE9" w:rsidP="2BC2E5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対面助言又は治験届提出予定日</w:t>
            </w:r>
          </w:p>
        </w:tc>
        <w:tc>
          <w:tcPr>
            <w:tcW w:w="7229" w:type="dxa"/>
            <w:gridSpan w:val="2"/>
          </w:tcPr>
          <w:p w14:paraId="7D96541F" w14:textId="0DFCEF04" w:rsidR="00A03DE9" w:rsidRPr="00A03DE9" w:rsidRDefault="00A03DE9" w:rsidP="00A03D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</w:tc>
      </w:tr>
    </w:tbl>
    <w:p w14:paraId="192F3D84" w14:textId="7CDAC9F0" w:rsidR="006A75BD" w:rsidRPr="003E2019" w:rsidRDefault="006A75BD" w:rsidP="00C66B8F">
      <w:pPr>
        <w:jc w:val="right"/>
      </w:pPr>
    </w:p>
    <w:sectPr w:rsidR="006A75BD" w:rsidRPr="003E2019" w:rsidSect="00C66B8F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52AF" w14:textId="77777777" w:rsidR="006C4730" w:rsidRDefault="006C4730" w:rsidP="0071267B">
      <w:r>
        <w:separator/>
      </w:r>
    </w:p>
  </w:endnote>
  <w:endnote w:type="continuationSeparator" w:id="0">
    <w:p w14:paraId="03251240" w14:textId="77777777" w:rsidR="006C4730" w:rsidRDefault="006C4730" w:rsidP="0071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4564" w14:textId="77777777" w:rsidR="006C4730" w:rsidRDefault="006C4730" w:rsidP="0071267B">
      <w:r>
        <w:separator/>
      </w:r>
    </w:p>
  </w:footnote>
  <w:footnote w:type="continuationSeparator" w:id="0">
    <w:p w14:paraId="7BDA5CF6" w14:textId="77777777" w:rsidR="006C4730" w:rsidRDefault="006C4730" w:rsidP="0071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B25A" w14:textId="118D277C" w:rsidR="0071267B" w:rsidRDefault="0071267B">
    <w:pPr>
      <w:pStyle w:val="a3"/>
    </w:pPr>
    <w:r>
      <w:rPr>
        <w:rFonts w:hint="eastAsia"/>
      </w:rPr>
      <w:t>（様式１）医師主導治験</w:t>
    </w:r>
    <w:r w:rsidR="00C66B8F">
      <w:rPr>
        <w:rFonts w:hint="eastAsia"/>
      </w:rPr>
      <w:t>支援</w:t>
    </w:r>
    <w:r>
      <w:rPr>
        <w:rFonts w:hint="eastAsia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C5A15"/>
    <w:multiLevelType w:val="hybridMultilevel"/>
    <w:tmpl w:val="0B9CC376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游明朝" w:hAnsi="游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892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A2"/>
    <w:rsid w:val="000B4494"/>
    <w:rsid w:val="001048D8"/>
    <w:rsid w:val="001116A2"/>
    <w:rsid w:val="00132F2E"/>
    <w:rsid w:val="0021261A"/>
    <w:rsid w:val="003E2019"/>
    <w:rsid w:val="004440FC"/>
    <w:rsid w:val="0053267D"/>
    <w:rsid w:val="006010CB"/>
    <w:rsid w:val="00696678"/>
    <w:rsid w:val="006A75BD"/>
    <w:rsid w:val="006C4730"/>
    <w:rsid w:val="0071267B"/>
    <w:rsid w:val="00836D0F"/>
    <w:rsid w:val="00862855"/>
    <w:rsid w:val="008A5A29"/>
    <w:rsid w:val="009F329A"/>
    <w:rsid w:val="00A03DE9"/>
    <w:rsid w:val="00BD01D8"/>
    <w:rsid w:val="00C12173"/>
    <w:rsid w:val="00C66B8F"/>
    <w:rsid w:val="00C9758F"/>
    <w:rsid w:val="00E22078"/>
    <w:rsid w:val="00EA5E06"/>
    <w:rsid w:val="00EC5E98"/>
    <w:rsid w:val="00F01D6D"/>
    <w:rsid w:val="00F036DA"/>
    <w:rsid w:val="00F4006F"/>
    <w:rsid w:val="0A48DFF5"/>
    <w:rsid w:val="1CB2494D"/>
    <w:rsid w:val="1FBC7681"/>
    <w:rsid w:val="2BC2E580"/>
    <w:rsid w:val="3D5FD6B4"/>
    <w:rsid w:val="72667A16"/>
    <w:rsid w:val="740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313A6"/>
  <w15:chartTrackingRefBased/>
  <w15:docId w15:val="{407D45AA-3FAD-424D-B2A0-A4C658AE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67B"/>
  </w:style>
  <w:style w:type="paragraph" w:styleId="a5">
    <w:name w:val="footer"/>
    <w:basedOn w:val="a"/>
    <w:link w:val="a6"/>
    <w:uiPriority w:val="99"/>
    <w:unhideWhenUsed/>
    <w:rsid w:val="00712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67B"/>
  </w:style>
  <w:style w:type="table" w:styleId="a7">
    <w:name w:val="Table Grid"/>
    <w:basedOn w:val="a1"/>
    <w:uiPriority w:val="39"/>
    <w:rsid w:val="00862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75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5FF13D049EB47BFAD65AA97F058E7" ma:contentTypeVersion="10" ma:contentTypeDescription="Create a new document." ma:contentTypeScope="" ma:versionID="53614d2343f47ca727557513fdb99da0">
  <xsd:schema xmlns:xsd="http://www.w3.org/2001/XMLSchema" xmlns:xs="http://www.w3.org/2001/XMLSchema" xmlns:p="http://schemas.microsoft.com/office/2006/metadata/properties" xmlns:ns2="e684bfcf-b73d-4d9b-8e45-a7558496e70d" xmlns:ns3="35830449-ac07-4c53-be46-3e5d18c799d5" targetNamespace="http://schemas.microsoft.com/office/2006/metadata/properties" ma:root="true" ma:fieldsID="5fe25baa62e1273872e48e3d47f5ce57" ns2:_="" ns3:_="">
    <xsd:import namespace="e684bfcf-b73d-4d9b-8e45-a7558496e70d"/>
    <xsd:import namespace="35830449-ac07-4c53-be46-3e5d18c79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4bfcf-b73d-4d9b-8e45-a7558496e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0449-ac07-4c53-be46-3e5d18c79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4A8340-DC57-43BA-AA52-7E44C38804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1AD8C3-9C00-4001-9B79-64FD38F5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4bfcf-b73d-4d9b-8e45-a7558496e70d"/>
    <ds:schemaRef ds:uri="35830449-ac07-4c53-be46-3e5d18c79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14936-F1A9-4371-BA2A-AFE1BD79C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256</Characters>
  <Application>Microsoft Office Word</Application>
  <DocSecurity>0</DocSecurity>
  <Lines>9</Lines>
  <Paragraphs>6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雄祐</dc:creator>
  <cp:keywords/>
  <dc:description/>
  <cp:lastModifiedBy>小林　雄祐（横浜市立大学附属病院　Y-NEXT　戦略相談室）</cp:lastModifiedBy>
  <cp:revision>2</cp:revision>
  <dcterms:created xsi:type="dcterms:W3CDTF">2022-06-15T09:50:00Z</dcterms:created>
  <dcterms:modified xsi:type="dcterms:W3CDTF">2022-06-15T09:50:00Z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0x01010090C5FF13D049EB47BFAD65AA97F058E7</vt:lpwstr>
  </property>
</Properties>
</file>