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363" w:rsidRPr="003D1C4F" w:rsidRDefault="00E96363" w:rsidP="008E7060">
      <w:pPr>
        <w:widowControl/>
        <w:jc w:val="center"/>
        <w:rPr>
          <w:rFonts w:asciiTheme="minorEastAsia" w:hAnsiTheme="minorEastAsia"/>
          <w:sz w:val="24"/>
        </w:rPr>
      </w:pPr>
      <w:r w:rsidRPr="003D1C4F">
        <w:rPr>
          <w:rFonts w:asciiTheme="minorEastAsia" w:hAnsiTheme="minorEastAsia"/>
          <w:sz w:val="24"/>
        </w:rPr>
        <w:t>乳児ネグレクトサインアセスメント尺度</w:t>
      </w:r>
      <w:r w:rsidR="008E7060">
        <w:rPr>
          <w:rFonts w:asciiTheme="minorEastAsia" w:hAnsiTheme="minorEastAsia" w:hint="eastAsia"/>
          <w:sz w:val="24"/>
        </w:rPr>
        <w:t>(</w:t>
      </w:r>
      <w:r w:rsidR="008E7060" w:rsidRPr="00A21EAD">
        <w:rPr>
          <w:rFonts w:eastAsiaTheme="majorEastAsia"/>
          <w:sz w:val="28"/>
        </w:rPr>
        <w:t>S</w:t>
      </w:r>
      <w:r w:rsidR="008E7060">
        <w:rPr>
          <w:rFonts w:eastAsiaTheme="majorEastAsia"/>
          <w:sz w:val="28"/>
        </w:rPr>
        <w:t>IGN</w:t>
      </w:r>
      <w:r w:rsidR="008E7060">
        <w:rPr>
          <w:rFonts w:asciiTheme="minorEastAsia" w:hAnsiTheme="minorEastAsia" w:hint="eastAsia"/>
          <w:sz w:val="24"/>
        </w:rPr>
        <w:t>)</w:t>
      </w:r>
      <w:r w:rsidRPr="003D1C4F">
        <w:rPr>
          <w:rFonts w:asciiTheme="minorEastAsia" w:hAnsiTheme="minorEastAsia"/>
          <w:sz w:val="24"/>
        </w:rPr>
        <w:t xml:space="preserve">　日本語版</w:t>
      </w:r>
    </w:p>
    <w:p w:rsidR="00E96363" w:rsidRPr="003D1C4F" w:rsidRDefault="00E96363" w:rsidP="008A4A80">
      <w:pPr>
        <w:widowControl/>
        <w:ind w:left="609" w:hangingChars="300" w:hanging="609"/>
        <w:jc w:val="left"/>
        <w:rPr>
          <w:rFonts w:asciiTheme="minorEastAsia" w:hAnsiTheme="minorEastAsia"/>
        </w:rPr>
      </w:pPr>
    </w:p>
    <w:p w:rsidR="000D27BC" w:rsidRPr="003D1C4F" w:rsidRDefault="00E96363" w:rsidP="00EA0C4A">
      <w:pPr>
        <w:widowControl/>
        <w:ind w:left="112" w:firstLineChars="200" w:firstLine="406"/>
        <w:jc w:val="left"/>
        <w:rPr>
          <w:rFonts w:asciiTheme="minorEastAsia" w:hAnsiTheme="minorEastAsia"/>
        </w:rPr>
      </w:pPr>
      <w:bookmarkStart w:id="0" w:name="_GoBack"/>
      <w:bookmarkEnd w:id="0"/>
      <w:r w:rsidRPr="003D1C4F">
        <w:rPr>
          <w:rFonts w:asciiTheme="minorEastAsia" w:hAnsiTheme="minorEastAsia"/>
        </w:rPr>
        <w:t>各項目について</w:t>
      </w:r>
      <w:r w:rsidR="00F0157A" w:rsidRPr="003D1C4F">
        <w:rPr>
          <w:rFonts w:asciiTheme="minorEastAsia" w:hAnsiTheme="minorEastAsia"/>
        </w:rPr>
        <w:t>、</w:t>
      </w:r>
      <w:r w:rsidRPr="003D1C4F">
        <w:rPr>
          <w:rFonts w:asciiTheme="minorEastAsia" w:hAnsiTheme="minorEastAsia"/>
        </w:rPr>
        <w:t>事例の状況に</w:t>
      </w:r>
      <w:r w:rsidR="007865C3" w:rsidRPr="003D1C4F">
        <w:rPr>
          <w:rFonts w:asciiTheme="minorEastAsia" w:hAnsiTheme="minorEastAsia"/>
          <w:u w:val="single"/>
        </w:rPr>
        <w:t>最も近いと思う数字１つに○</w:t>
      </w:r>
      <w:r w:rsidR="00F0157A" w:rsidRPr="003D1C4F">
        <w:rPr>
          <w:rFonts w:asciiTheme="minorEastAsia" w:hAnsiTheme="minorEastAsia"/>
        </w:rPr>
        <w:t>をつ</w:t>
      </w:r>
      <w:r w:rsidR="007865C3" w:rsidRPr="003D1C4F">
        <w:rPr>
          <w:rFonts w:asciiTheme="minorEastAsia" w:hAnsiTheme="minorEastAsia"/>
        </w:rPr>
        <w:t>けてください。</w:t>
      </w:r>
    </w:p>
    <w:p w:rsidR="00E83A8D" w:rsidRPr="003D1C4F" w:rsidRDefault="00E83A8D" w:rsidP="00D42EAE">
      <w:pPr>
        <w:widowControl/>
        <w:spacing w:line="0" w:lineRule="atLeast"/>
        <w:jc w:val="left"/>
        <w:rPr>
          <w:rFonts w:eastAsia="ＭＳ Ｐゴシック"/>
          <w:sz w:val="10"/>
        </w:rPr>
      </w:pPr>
    </w:p>
    <w:tbl>
      <w:tblPr>
        <w:tblStyle w:val="a8"/>
        <w:tblW w:w="8622" w:type="dxa"/>
        <w:jc w:val="center"/>
        <w:tblLook w:val="04A0" w:firstRow="1" w:lastRow="0" w:firstColumn="1" w:lastColumn="0" w:noHBand="0" w:noVBand="1"/>
      </w:tblPr>
      <w:tblGrid>
        <w:gridCol w:w="444"/>
        <w:gridCol w:w="5622"/>
        <w:gridCol w:w="852"/>
        <w:gridCol w:w="852"/>
        <w:gridCol w:w="852"/>
      </w:tblGrid>
      <w:tr w:rsidR="008841D2" w:rsidRPr="003D1C4F" w:rsidTr="00074E8F">
        <w:trPr>
          <w:trHeight w:val="754"/>
          <w:jc w:val="center"/>
        </w:trPr>
        <w:tc>
          <w:tcPr>
            <w:tcW w:w="444" w:type="dxa"/>
            <w:tcBorders>
              <w:top w:val="single" w:sz="4" w:space="0" w:color="auto"/>
              <w:left w:val="nil"/>
              <w:bottom w:val="single" w:sz="4" w:space="0" w:color="auto"/>
              <w:right w:val="nil"/>
            </w:tcBorders>
            <w:noWrap/>
            <w:hideMark/>
          </w:tcPr>
          <w:p w:rsidR="008841D2" w:rsidRPr="003D1C4F" w:rsidRDefault="008841D2" w:rsidP="001426E1">
            <w:pPr>
              <w:widowControl/>
              <w:spacing w:line="0" w:lineRule="atLeast"/>
              <w:jc w:val="left"/>
              <w:rPr>
                <w:rFonts w:eastAsiaTheme="majorEastAsia"/>
                <w:sz w:val="20"/>
                <w:szCs w:val="20"/>
              </w:rPr>
            </w:pPr>
          </w:p>
        </w:tc>
        <w:tc>
          <w:tcPr>
            <w:tcW w:w="5622" w:type="dxa"/>
            <w:tcBorders>
              <w:top w:val="single" w:sz="4" w:space="0" w:color="auto"/>
              <w:left w:val="nil"/>
              <w:bottom w:val="single" w:sz="4" w:space="0" w:color="auto"/>
            </w:tcBorders>
            <w:hideMark/>
          </w:tcPr>
          <w:p w:rsidR="008841D2" w:rsidRPr="003D1C4F" w:rsidRDefault="008841D2" w:rsidP="001426E1">
            <w:pPr>
              <w:widowControl/>
              <w:spacing w:line="0" w:lineRule="atLeast"/>
              <w:jc w:val="center"/>
              <w:rPr>
                <w:rFonts w:eastAsiaTheme="majorEastAsia"/>
                <w:sz w:val="20"/>
                <w:szCs w:val="20"/>
              </w:rPr>
            </w:pPr>
          </w:p>
          <w:p w:rsidR="008841D2" w:rsidRPr="003D1C4F" w:rsidRDefault="008841D2" w:rsidP="001426E1">
            <w:pPr>
              <w:widowControl/>
              <w:spacing w:line="0" w:lineRule="atLeast"/>
              <w:jc w:val="center"/>
              <w:rPr>
                <w:rFonts w:eastAsiaTheme="majorEastAsia"/>
                <w:sz w:val="20"/>
                <w:szCs w:val="20"/>
              </w:rPr>
            </w:pPr>
            <w:r w:rsidRPr="003D1C4F">
              <w:rPr>
                <w:rFonts w:eastAsiaTheme="majorEastAsia"/>
                <w:sz w:val="20"/>
                <w:szCs w:val="20"/>
              </w:rPr>
              <w:t>項目</w:t>
            </w:r>
          </w:p>
        </w:tc>
        <w:tc>
          <w:tcPr>
            <w:tcW w:w="852" w:type="dxa"/>
            <w:tcBorders>
              <w:top w:val="single" w:sz="4" w:space="0" w:color="auto"/>
              <w:bottom w:val="single" w:sz="4" w:space="0" w:color="auto"/>
              <w:right w:val="dotted" w:sz="2" w:space="0" w:color="auto"/>
            </w:tcBorders>
            <w:hideMark/>
          </w:tcPr>
          <w:p w:rsidR="008841D2" w:rsidRPr="003D1C4F" w:rsidRDefault="008841D2" w:rsidP="001426E1">
            <w:pPr>
              <w:widowControl/>
              <w:spacing w:line="0" w:lineRule="atLeast"/>
              <w:jc w:val="center"/>
              <w:rPr>
                <w:rFonts w:eastAsiaTheme="majorEastAsia"/>
                <w:b/>
                <w:sz w:val="18"/>
                <w:szCs w:val="20"/>
              </w:rPr>
            </w:pPr>
            <w:r w:rsidRPr="003D1C4F">
              <w:rPr>
                <w:rFonts w:eastAsiaTheme="majorEastAsia"/>
                <w:b/>
                <w:sz w:val="18"/>
                <w:szCs w:val="20"/>
              </w:rPr>
              <w:t>2</w:t>
            </w:r>
            <w:r w:rsidRPr="003D1C4F">
              <w:rPr>
                <w:rFonts w:eastAsiaTheme="majorEastAsia"/>
                <w:b/>
                <w:sz w:val="18"/>
                <w:szCs w:val="20"/>
              </w:rPr>
              <w:t>回</w:t>
            </w:r>
          </w:p>
          <w:p w:rsidR="008841D2" w:rsidRPr="003D1C4F" w:rsidRDefault="008841D2" w:rsidP="001426E1">
            <w:pPr>
              <w:widowControl/>
              <w:spacing w:line="0" w:lineRule="atLeast"/>
              <w:jc w:val="center"/>
              <w:rPr>
                <w:rFonts w:eastAsiaTheme="majorEastAsia"/>
                <w:b/>
                <w:sz w:val="18"/>
                <w:szCs w:val="20"/>
              </w:rPr>
            </w:pPr>
            <w:r w:rsidRPr="003D1C4F">
              <w:rPr>
                <w:rFonts w:eastAsiaTheme="majorEastAsia"/>
                <w:b/>
                <w:sz w:val="18"/>
                <w:szCs w:val="20"/>
              </w:rPr>
              <w:t>以上</w:t>
            </w:r>
          </w:p>
          <w:p w:rsidR="008841D2" w:rsidRPr="003D1C4F" w:rsidRDefault="008841D2" w:rsidP="001426E1">
            <w:pPr>
              <w:spacing w:line="0" w:lineRule="atLeast"/>
              <w:jc w:val="center"/>
              <w:rPr>
                <w:rFonts w:eastAsiaTheme="majorEastAsia"/>
                <w:b/>
                <w:sz w:val="18"/>
                <w:szCs w:val="20"/>
              </w:rPr>
            </w:pPr>
            <w:r w:rsidRPr="003D1C4F">
              <w:rPr>
                <w:rFonts w:eastAsiaTheme="majorEastAsia"/>
                <w:b/>
                <w:sz w:val="18"/>
                <w:szCs w:val="20"/>
              </w:rPr>
              <w:t>ある</w:t>
            </w:r>
          </w:p>
        </w:tc>
        <w:tc>
          <w:tcPr>
            <w:tcW w:w="852" w:type="dxa"/>
            <w:tcBorders>
              <w:top w:val="single" w:sz="4" w:space="0" w:color="auto"/>
              <w:left w:val="dotted" w:sz="2" w:space="0" w:color="auto"/>
              <w:bottom w:val="single" w:sz="4" w:space="0" w:color="auto"/>
              <w:right w:val="dotted" w:sz="2" w:space="0" w:color="auto"/>
            </w:tcBorders>
            <w:hideMark/>
          </w:tcPr>
          <w:p w:rsidR="008841D2" w:rsidRPr="003D1C4F" w:rsidRDefault="008841D2" w:rsidP="001426E1">
            <w:pPr>
              <w:spacing w:line="0" w:lineRule="atLeast"/>
              <w:jc w:val="center"/>
              <w:rPr>
                <w:rFonts w:eastAsiaTheme="majorEastAsia"/>
                <w:b/>
                <w:sz w:val="18"/>
                <w:szCs w:val="20"/>
              </w:rPr>
            </w:pPr>
          </w:p>
          <w:p w:rsidR="008841D2" w:rsidRPr="003D1C4F" w:rsidRDefault="008841D2" w:rsidP="001426E1">
            <w:pPr>
              <w:spacing w:line="0" w:lineRule="atLeast"/>
              <w:jc w:val="center"/>
              <w:rPr>
                <w:rFonts w:eastAsiaTheme="majorEastAsia"/>
                <w:b/>
                <w:sz w:val="18"/>
                <w:szCs w:val="20"/>
              </w:rPr>
            </w:pPr>
            <w:r w:rsidRPr="003D1C4F">
              <w:rPr>
                <w:rFonts w:eastAsiaTheme="majorEastAsia"/>
                <w:b/>
                <w:sz w:val="18"/>
                <w:szCs w:val="20"/>
              </w:rPr>
              <w:t>1</w:t>
            </w:r>
            <w:r w:rsidRPr="003D1C4F">
              <w:rPr>
                <w:rFonts w:eastAsiaTheme="majorEastAsia"/>
                <w:b/>
                <w:sz w:val="18"/>
                <w:szCs w:val="20"/>
              </w:rPr>
              <w:t>回</w:t>
            </w:r>
          </w:p>
          <w:p w:rsidR="008841D2" w:rsidRPr="003D1C4F" w:rsidRDefault="008841D2" w:rsidP="001426E1">
            <w:pPr>
              <w:spacing w:line="0" w:lineRule="atLeast"/>
              <w:jc w:val="center"/>
              <w:rPr>
                <w:rFonts w:eastAsiaTheme="majorEastAsia"/>
                <w:b/>
                <w:sz w:val="18"/>
                <w:szCs w:val="20"/>
              </w:rPr>
            </w:pPr>
            <w:r w:rsidRPr="003D1C4F">
              <w:rPr>
                <w:rFonts w:eastAsiaTheme="majorEastAsia"/>
                <w:b/>
                <w:sz w:val="18"/>
                <w:szCs w:val="20"/>
              </w:rPr>
              <w:t>ある</w:t>
            </w:r>
          </w:p>
        </w:tc>
        <w:tc>
          <w:tcPr>
            <w:tcW w:w="852" w:type="dxa"/>
            <w:tcBorders>
              <w:top w:val="single" w:sz="4" w:space="0" w:color="auto"/>
              <w:left w:val="dotted" w:sz="2" w:space="0" w:color="auto"/>
              <w:bottom w:val="single" w:sz="4" w:space="0" w:color="auto"/>
              <w:right w:val="nil"/>
            </w:tcBorders>
            <w:hideMark/>
          </w:tcPr>
          <w:p w:rsidR="008841D2" w:rsidRPr="003D1C4F" w:rsidRDefault="008841D2" w:rsidP="001426E1">
            <w:pPr>
              <w:widowControl/>
              <w:spacing w:line="0" w:lineRule="atLeast"/>
              <w:jc w:val="center"/>
              <w:rPr>
                <w:rFonts w:eastAsiaTheme="majorEastAsia"/>
                <w:b/>
                <w:sz w:val="18"/>
                <w:szCs w:val="20"/>
              </w:rPr>
            </w:pPr>
          </w:p>
          <w:p w:rsidR="008841D2" w:rsidRPr="003D1C4F" w:rsidRDefault="008841D2" w:rsidP="001426E1">
            <w:pPr>
              <w:widowControl/>
              <w:spacing w:line="0" w:lineRule="atLeast"/>
              <w:jc w:val="center"/>
              <w:rPr>
                <w:rFonts w:eastAsiaTheme="majorEastAsia"/>
                <w:b/>
                <w:sz w:val="18"/>
                <w:szCs w:val="20"/>
              </w:rPr>
            </w:pPr>
            <w:r w:rsidRPr="003D1C4F">
              <w:rPr>
                <w:rFonts w:eastAsiaTheme="majorEastAsia"/>
                <w:b/>
                <w:sz w:val="18"/>
                <w:szCs w:val="20"/>
              </w:rPr>
              <w:t>全く</w:t>
            </w:r>
          </w:p>
          <w:p w:rsidR="008841D2" w:rsidRPr="003D1C4F" w:rsidRDefault="008841D2" w:rsidP="001426E1">
            <w:pPr>
              <w:widowControl/>
              <w:spacing w:line="0" w:lineRule="atLeast"/>
              <w:jc w:val="center"/>
              <w:rPr>
                <w:rFonts w:eastAsiaTheme="majorEastAsia"/>
                <w:b/>
                <w:sz w:val="18"/>
                <w:szCs w:val="20"/>
              </w:rPr>
            </w:pPr>
            <w:r w:rsidRPr="003D1C4F">
              <w:rPr>
                <w:rFonts w:eastAsiaTheme="majorEastAsia"/>
                <w:b/>
                <w:sz w:val="18"/>
                <w:szCs w:val="20"/>
              </w:rPr>
              <w:t>ない</w:t>
            </w:r>
          </w:p>
        </w:tc>
      </w:tr>
      <w:tr w:rsidR="008841D2" w:rsidRPr="003D1C4F" w:rsidTr="00074E8F">
        <w:trPr>
          <w:trHeight w:val="423"/>
          <w:jc w:val="center"/>
        </w:trPr>
        <w:tc>
          <w:tcPr>
            <w:tcW w:w="6066" w:type="dxa"/>
            <w:gridSpan w:val="2"/>
            <w:tcBorders>
              <w:top w:val="single" w:sz="4" w:space="0" w:color="auto"/>
              <w:left w:val="nil"/>
              <w:bottom w:val="nil"/>
              <w:right w:val="single" w:sz="4" w:space="0" w:color="auto"/>
            </w:tcBorders>
            <w:noWrap/>
            <w:vAlign w:val="center"/>
          </w:tcPr>
          <w:p w:rsidR="008841D2" w:rsidRPr="003D1C4F" w:rsidRDefault="008E7060" w:rsidP="001426E1">
            <w:pPr>
              <w:widowControl/>
              <w:spacing w:line="0" w:lineRule="atLeast"/>
              <w:jc w:val="left"/>
              <w:rPr>
                <w:rFonts w:eastAsiaTheme="majorEastAsia"/>
                <w:sz w:val="20"/>
                <w:szCs w:val="20"/>
              </w:rPr>
            </w:pPr>
            <w:r>
              <w:rPr>
                <w:rFonts w:eastAsiaTheme="majorEastAsia"/>
                <w:sz w:val="20"/>
                <w:szCs w:val="20"/>
              </w:rPr>
              <w:t>基本的世話の</w:t>
            </w:r>
            <w:r>
              <w:rPr>
                <w:rFonts w:eastAsiaTheme="majorEastAsia" w:hint="eastAsia"/>
                <w:sz w:val="20"/>
                <w:szCs w:val="20"/>
              </w:rPr>
              <w:t>不足</w:t>
            </w:r>
          </w:p>
        </w:tc>
        <w:tc>
          <w:tcPr>
            <w:tcW w:w="852" w:type="dxa"/>
            <w:tcBorders>
              <w:top w:val="single" w:sz="4" w:space="0" w:color="auto"/>
              <w:left w:val="single" w:sz="4" w:space="0" w:color="auto"/>
              <w:bottom w:val="nil"/>
              <w:right w:val="nil"/>
            </w:tcBorders>
          </w:tcPr>
          <w:p w:rsidR="008841D2" w:rsidRPr="003D1C4F" w:rsidRDefault="008841D2" w:rsidP="001426E1">
            <w:pPr>
              <w:widowControl/>
              <w:spacing w:line="0" w:lineRule="atLeast"/>
              <w:jc w:val="center"/>
              <w:rPr>
                <w:rFonts w:eastAsiaTheme="majorEastAsia"/>
                <w:b/>
                <w:sz w:val="18"/>
                <w:szCs w:val="20"/>
              </w:rPr>
            </w:pPr>
          </w:p>
        </w:tc>
        <w:tc>
          <w:tcPr>
            <w:tcW w:w="852" w:type="dxa"/>
            <w:tcBorders>
              <w:top w:val="single" w:sz="4" w:space="0" w:color="auto"/>
              <w:left w:val="nil"/>
              <w:bottom w:val="nil"/>
              <w:right w:val="nil"/>
            </w:tcBorders>
          </w:tcPr>
          <w:p w:rsidR="008841D2" w:rsidRPr="003D1C4F" w:rsidRDefault="008841D2" w:rsidP="001426E1">
            <w:pPr>
              <w:spacing w:line="0" w:lineRule="atLeast"/>
              <w:jc w:val="center"/>
              <w:rPr>
                <w:rFonts w:eastAsiaTheme="majorEastAsia"/>
                <w:b/>
                <w:sz w:val="18"/>
                <w:szCs w:val="20"/>
              </w:rPr>
            </w:pPr>
          </w:p>
        </w:tc>
        <w:tc>
          <w:tcPr>
            <w:tcW w:w="852" w:type="dxa"/>
            <w:tcBorders>
              <w:top w:val="single" w:sz="4" w:space="0" w:color="auto"/>
              <w:left w:val="nil"/>
              <w:bottom w:val="nil"/>
              <w:right w:val="nil"/>
            </w:tcBorders>
          </w:tcPr>
          <w:p w:rsidR="008841D2" w:rsidRPr="003D1C4F" w:rsidRDefault="008841D2" w:rsidP="001426E1">
            <w:pPr>
              <w:widowControl/>
              <w:spacing w:line="0" w:lineRule="atLeast"/>
              <w:jc w:val="center"/>
              <w:rPr>
                <w:rFonts w:eastAsiaTheme="majorEastAsia"/>
                <w:b/>
                <w:sz w:val="18"/>
                <w:szCs w:val="20"/>
              </w:rPr>
            </w:pPr>
          </w:p>
        </w:tc>
      </w:tr>
      <w:tr w:rsidR="008841D2" w:rsidRPr="003D1C4F" w:rsidTr="00074E8F">
        <w:trPr>
          <w:trHeight w:val="454"/>
          <w:jc w:val="center"/>
        </w:trPr>
        <w:tc>
          <w:tcPr>
            <w:tcW w:w="444" w:type="dxa"/>
            <w:tcBorders>
              <w:top w:val="nil"/>
              <w:left w:val="nil"/>
              <w:bottom w:val="nil"/>
              <w:right w:val="nil"/>
            </w:tcBorders>
            <w:noWrap/>
            <w:vAlign w:val="center"/>
            <w:hideMark/>
          </w:tcPr>
          <w:p w:rsidR="008841D2" w:rsidRPr="003D1C4F" w:rsidRDefault="00FE55CB" w:rsidP="00FE55CB">
            <w:pPr>
              <w:spacing w:line="0" w:lineRule="atLeast"/>
              <w:jc w:val="right"/>
              <w:rPr>
                <w:rFonts w:eastAsia="ＭＳ Ｐ明朝"/>
              </w:rPr>
            </w:pPr>
            <w:r>
              <w:rPr>
                <w:rFonts w:eastAsia="ＭＳ Ｐ明朝"/>
              </w:rPr>
              <w:t>1</w:t>
            </w:r>
          </w:p>
        </w:tc>
        <w:tc>
          <w:tcPr>
            <w:tcW w:w="5622" w:type="dxa"/>
            <w:tcBorders>
              <w:top w:val="nil"/>
              <w:left w:val="nil"/>
              <w:bottom w:val="nil"/>
            </w:tcBorders>
            <w:vAlign w:val="center"/>
            <w:hideMark/>
          </w:tcPr>
          <w:p w:rsidR="008841D2" w:rsidRPr="003D1C4F" w:rsidRDefault="008841D2" w:rsidP="001426E1">
            <w:pPr>
              <w:rPr>
                <w:sz w:val="20"/>
              </w:rPr>
            </w:pPr>
            <w:r w:rsidRPr="003D1C4F">
              <w:rPr>
                <w:sz w:val="20"/>
              </w:rPr>
              <w:t>養育者は子どもに汚れた衣服を着せている</w:t>
            </w:r>
          </w:p>
        </w:tc>
        <w:tc>
          <w:tcPr>
            <w:tcW w:w="852" w:type="dxa"/>
            <w:tcBorders>
              <w:top w:val="nil"/>
              <w:bottom w:val="nil"/>
              <w:right w:val="dotted" w:sz="2" w:space="0" w:color="auto"/>
            </w:tcBorders>
            <w:vAlign w:val="center"/>
            <w:hideMark/>
          </w:tcPr>
          <w:p w:rsidR="008841D2" w:rsidRPr="003D1C4F" w:rsidRDefault="008841D2" w:rsidP="001426E1">
            <w:pPr>
              <w:widowControl/>
              <w:spacing w:line="0" w:lineRule="atLeast"/>
              <w:jc w:val="center"/>
              <w:rPr>
                <w:rFonts w:eastAsiaTheme="majorEastAsia"/>
                <w:b/>
                <w:sz w:val="20"/>
                <w:szCs w:val="20"/>
              </w:rPr>
            </w:pPr>
            <w:r w:rsidRPr="003D1C4F">
              <w:rPr>
                <w:rFonts w:eastAsiaTheme="majorEastAsia"/>
                <w:b/>
                <w:sz w:val="20"/>
                <w:szCs w:val="20"/>
              </w:rPr>
              <w:t>2</w:t>
            </w:r>
          </w:p>
        </w:tc>
        <w:tc>
          <w:tcPr>
            <w:tcW w:w="852" w:type="dxa"/>
            <w:tcBorders>
              <w:top w:val="nil"/>
              <w:left w:val="dotted" w:sz="2" w:space="0" w:color="auto"/>
              <w:bottom w:val="nil"/>
              <w:right w:val="dotted" w:sz="2" w:space="0" w:color="auto"/>
            </w:tcBorders>
            <w:vAlign w:val="center"/>
            <w:hideMark/>
          </w:tcPr>
          <w:p w:rsidR="008841D2" w:rsidRPr="003D1C4F" w:rsidRDefault="008841D2" w:rsidP="001426E1">
            <w:pPr>
              <w:widowControl/>
              <w:spacing w:line="0" w:lineRule="atLeast"/>
              <w:jc w:val="center"/>
              <w:rPr>
                <w:rFonts w:eastAsiaTheme="majorEastAsia"/>
                <w:b/>
                <w:sz w:val="20"/>
                <w:szCs w:val="20"/>
              </w:rPr>
            </w:pPr>
            <w:r w:rsidRPr="003D1C4F">
              <w:rPr>
                <w:rFonts w:eastAsiaTheme="majorEastAsia"/>
                <w:b/>
                <w:sz w:val="20"/>
                <w:szCs w:val="20"/>
              </w:rPr>
              <w:t>1</w:t>
            </w:r>
          </w:p>
        </w:tc>
        <w:tc>
          <w:tcPr>
            <w:tcW w:w="852" w:type="dxa"/>
            <w:tcBorders>
              <w:top w:val="nil"/>
              <w:left w:val="dotted" w:sz="2" w:space="0" w:color="auto"/>
              <w:bottom w:val="nil"/>
              <w:right w:val="nil"/>
            </w:tcBorders>
            <w:vAlign w:val="center"/>
            <w:hideMark/>
          </w:tcPr>
          <w:p w:rsidR="008841D2" w:rsidRPr="003D1C4F" w:rsidRDefault="008841D2" w:rsidP="001426E1">
            <w:pPr>
              <w:widowControl/>
              <w:spacing w:line="0" w:lineRule="atLeast"/>
              <w:jc w:val="center"/>
              <w:rPr>
                <w:rFonts w:eastAsiaTheme="majorEastAsia"/>
                <w:b/>
                <w:sz w:val="20"/>
                <w:szCs w:val="20"/>
              </w:rPr>
            </w:pPr>
            <w:r w:rsidRPr="003D1C4F">
              <w:rPr>
                <w:rFonts w:eastAsiaTheme="majorEastAsia"/>
                <w:b/>
                <w:sz w:val="20"/>
                <w:szCs w:val="20"/>
              </w:rPr>
              <w:t>0</w:t>
            </w:r>
          </w:p>
        </w:tc>
      </w:tr>
      <w:tr w:rsidR="008841D2" w:rsidRPr="003D1C4F" w:rsidTr="00074E8F">
        <w:trPr>
          <w:trHeight w:val="454"/>
          <w:jc w:val="center"/>
        </w:trPr>
        <w:tc>
          <w:tcPr>
            <w:tcW w:w="444" w:type="dxa"/>
            <w:tcBorders>
              <w:top w:val="nil"/>
              <w:left w:val="nil"/>
              <w:bottom w:val="nil"/>
              <w:right w:val="nil"/>
            </w:tcBorders>
            <w:noWrap/>
            <w:vAlign w:val="center"/>
            <w:hideMark/>
          </w:tcPr>
          <w:p w:rsidR="008841D2" w:rsidRPr="003D1C4F" w:rsidRDefault="00FE55CB" w:rsidP="00FE55CB">
            <w:pPr>
              <w:spacing w:line="0" w:lineRule="atLeast"/>
              <w:jc w:val="right"/>
              <w:rPr>
                <w:rFonts w:eastAsia="ＭＳ Ｐ明朝"/>
              </w:rPr>
            </w:pPr>
            <w:r>
              <w:rPr>
                <w:rFonts w:eastAsia="ＭＳ Ｐ明朝"/>
              </w:rPr>
              <w:t>2</w:t>
            </w:r>
          </w:p>
        </w:tc>
        <w:tc>
          <w:tcPr>
            <w:tcW w:w="5622" w:type="dxa"/>
            <w:tcBorders>
              <w:top w:val="nil"/>
              <w:left w:val="nil"/>
              <w:bottom w:val="nil"/>
            </w:tcBorders>
            <w:vAlign w:val="center"/>
            <w:hideMark/>
          </w:tcPr>
          <w:p w:rsidR="008841D2" w:rsidRPr="003D1C4F" w:rsidRDefault="008841D2" w:rsidP="001426E1">
            <w:pPr>
              <w:rPr>
                <w:sz w:val="20"/>
              </w:rPr>
            </w:pPr>
            <w:r w:rsidRPr="003D1C4F">
              <w:rPr>
                <w:sz w:val="20"/>
              </w:rPr>
              <w:t>養育者は子どもに季節や天候に合わない服を着せている</w:t>
            </w:r>
          </w:p>
        </w:tc>
        <w:tc>
          <w:tcPr>
            <w:tcW w:w="852" w:type="dxa"/>
            <w:tcBorders>
              <w:top w:val="nil"/>
              <w:bottom w:val="nil"/>
              <w:right w:val="dotted" w:sz="2" w:space="0" w:color="auto"/>
            </w:tcBorders>
            <w:vAlign w:val="center"/>
            <w:hideMark/>
          </w:tcPr>
          <w:p w:rsidR="008841D2" w:rsidRPr="003D1C4F" w:rsidRDefault="008841D2" w:rsidP="001426E1">
            <w:pPr>
              <w:widowControl/>
              <w:spacing w:line="0" w:lineRule="atLeast"/>
              <w:jc w:val="center"/>
              <w:rPr>
                <w:rFonts w:eastAsiaTheme="majorEastAsia"/>
                <w:b/>
                <w:sz w:val="20"/>
                <w:szCs w:val="20"/>
              </w:rPr>
            </w:pPr>
            <w:r w:rsidRPr="003D1C4F">
              <w:rPr>
                <w:rFonts w:eastAsiaTheme="majorEastAsia"/>
                <w:b/>
                <w:sz w:val="20"/>
                <w:szCs w:val="20"/>
              </w:rPr>
              <w:t>2</w:t>
            </w:r>
          </w:p>
        </w:tc>
        <w:tc>
          <w:tcPr>
            <w:tcW w:w="852" w:type="dxa"/>
            <w:tcBorders>
              <w:top w:val="nil"/>
              <w:left w:val="dotted" w:sz="2" w:space="0" w:color="auto"/>
              <w:bottom w:val="nil"/>
              <w:right w:val="dotted" w:sz="2" w:space="0" w:color="auto"/>
            </w:tcBorders>
            <w:vAlign w:val="center"/>
            <w:hideMark/>
          </w:tcPr>
          <w:p w:rsidR="008841D2" w:rsidRPr="003D1C4F" w:rsidRDefault="008841D2" w:rsidP="001426E1">
            <w:pPr>
              <w:widowControl/>
              <w:spacing w:line="0" w:lineRule="atLeast"/>
              <w:jc w:val="center"/>
              <w:rPr>
                <w:rFonts w:eastAsiaTheme="majorEastAsia"/>
                <w:b/>
                <w:sz w:val="20"/>
                <w:szCs w:val="20"/>
              </w:rPr>
            </w:pPr>
            <w:r w:rsidRPr="003D1C4F">
              <w:rPr>
                <w:rFonts w:eastAsiaTheme="majorEastAsia"/>
                <w:b/>
                <w:sz w:val="20"/>
                <w:szCs w:val="20"/>
              </w:rPr>
              <w:t>1</w:t>
            </w:r>
          </w:p>
        </w:tc>
        <w:tc>
          <w:tcPr>
            <w:tcW w:w="852" w:type="dxa"/>
            <w:tcBorders>
              <w:top w:val="nil"/>
              <w:left w:val="dotted" w:sz="2" w:space="0" w:color="auto"/>
              <w:bottom w:val="nil"/>
              <w:right w:val="nil"/>
            </w:tcBorders>
            <w:vAlign w:val="center"/>
            <w:hideMark/>
          </w:tcPr>
          <w:p w:rsidR="008841D2" w:rsidRPr="003D1C4F" w:rsidRDefault="008841D2" w:rsidP="001426E1">
            <w:pPr>
              <w:widowControl/>
              <w:spacing w:line="0" w:lineRule="atLeast"/>
              <w:jc w:val="center"/>
              <w:rPr>
                <w:rFonts w:eastAsiaTheme="majorEastAsia"/>
                <w:b/>
                <w:sz w:val="20"/>
                <w:szCs w:val="20"/>
              </w:rPr>
            </w:pPr>
            <w:r w:rsidRPr="003D1C4F">
              <w:rPr>
                <w:rFonts w:eastAsiaTheme="majorEastAsia"/>
                <w:b/>
                <w:sz w:val="20"/>
                <w:szCs w:val="20"/>
              </w:rPr>
              <w:t>0</w:t>
            </w:r>
          </w:p>
        </w:tc>
      </w:tr>
      <w:tr w:rsidR="008841D2" w:rsidRPr="003D1C4F" w:rsidTr="00074E8F">
        <w:trPr>
          <w:trHeight w:val="454"/>
          <w:jc w:val="center"/>
        </w:trPr>
        <w:tc>
          <w:tcPr>
            <w:tcW w:w="444" w:type="dxa"/>
            <w:tcBorders>
              <w:top w:val="nil"/>
              <w:left w:val="nil"/>
              <w:bottom w:val="nil"/>
              <w:right w:val="nil"/>
            </w:tcBorders>
            <w:noWrap/>
            <w:vAlign w:val="center"/>
            <w:hideMark/>
          </w:tcPr>
          <w:p w:rsidR="008841D2" w:rsidRPr="003D1C4F" w:rsidRDefault="00FE55CB" w:rsidP="00FE55CB">
            <w:pPr>
              <w:spacing w:line="0" w:lineRule="atLeast"/>
              <w:jc w:val="right"/>
              <w:rPr>
                <w:rFonts w:eastAsia="ＭＳ Ｐ明朝"/>
              </w:rPr>
            </w:pPr>
            <w:r>
              <w:rPr>
                <w:rFonts w:eastAsia="ＭＳ Ｐ明朝"/>
              </w:rPr>
              <w:t>3</w:t>
            </w:r>
          </w:p>
        </w:tc>
        <w:tc>
          <w:tcPr>
            <w:tcW w:w="5622" w:type="dxa"/>
            <w:tcBorders>
              <w:top w:val="nil"/>
              <w:left w:val="nil"/>
              <w:bottom w:val="nil"/>
            </w:tcBorders>
            <w:vAlign w:val="center"/>
            <w:hideMark/>
          </w:tcPr>
          <w:p w:rsidR="008841D2" w:rsidRPr="003D1C4F" w:rsidRDefault="008841D2" w:rsidP="001426E1">
            <w:pPr>
              <w:rPr>
                <w:sz w:val="20"/>
              </w:rPr>
            </w:pPr>
            <w:r w:rsidRPr="003D1C4F">
              <w:rPr>
                <w:sz w:val="20"/>
              </w:rPr>
              <w:t>養育者は子どもを定期的に入浴させていない</w:t>
            </w:r>
          </w:p>
        </w:tc>
        <w:tc>
          <w:tcPr>
            <w:tcW w:w="852" w:type="dxa"/>
            <w:tcBorders>
              <w:top w:val="nil"/>
              <w:bottom w:val="nil"/>
              <w:right w:val="dotted" w:sz="2" w:space="0" w:color="auto"/>
            </w:tcBorders>
            <w:vAlign w:val="center"/>
            <w:hideMark/>
          </w:tcPr>
          <w:p w:rsidR="008841D2" w:rsidRPr="003D1C4F" w:rsidRDefault="008841D2" w:rsidP="001426E1">
            <w:pPr>
              <w:widowControl/>
              <w:spacing w:line="0" w:lineRule="atLeast"/>
              <w:jc w:val="center"/>
              <w:rPr>
                <w:rFonts w:eastAsiaTheme="majorEastAsia"/>
                <w:b/>
                <w:sz w:val="20"/>
                <w:szCs w:val="20"/>
              </w:rPr>
            </w:pPr>
            <w:r w:rsidRPr="003D1C4F">
              <w:rPr>
                <w:rFonts w:eastAsiaTheme="majorEastAsia"/>
                <w:b/>
                <w:sz w:val="20"/>
                <w:szCs w:val="20"/>
              </w:rPr>
              <w:t>2</w:t>
            </w:r>
          </w:p>
        </w:tc>
        <w:tc>
          <w:tcPr>
            <w:tcW w:w="852" w:type="dxa"/>
            <w:tcBorders>
              <w:top w:val="nil"/>
              <w:left w:val="dotted" w:sz="2" w:space="0" w:color="auto"/>
              <w:bottom w:val="nil"/>
              <w:right w:val="dotted" w:sz="2" w:space="0" w:color="auto"/>
            </w:tcBorders>
            <w:vAlign w:val="center"/>
            <w:hideMark/>
          </w:tcPr>
          <w:p w:rsidR="008841D2" w:rsidRPr="003D1C4F" w:rsidRDefault="008841D2" w:rsidP="001426E1">
            <w:pPr>
              <w:widowControl/>
              <w:spacing w:line="0" w:lineRule="atLeast"/>
              <w:jc w:val="center"/>
              <w:rPr>
                <w:rFonts w:eastAsiaTheme="majorEastAsia"/>
                <w:b/>
                <w:sz w:val="20"/>
                <w:szCs w:val="20"/>
              </w:rPr>
            </w:pPr>
            <w:r w:rsidRPr="003D1C4F">
              <w:rPr>
                <w:rFonts w:eastAsiaTheme="majorEastAsia"/>
                <w:b/>
                <w:sz w:val="20"/>
                <w:szCs w:val="20"/>
              </w:rPr>
              <w:t>1</w:t>
            </w:r>
          </w:p>
        </w:tc>
        <w:tc>
          <w:tcPr>
            <w:tcW w:w="852" w:type="dxa"/>
            <w:tcBorders>
              <w:top w:val="nil"/>
              <w:left w:val="dotted" w:sz="2" w:space="0" w:color="auto"/>
              <w:bottom w:val="nil"/>
              <w:right w:val="nil"/>
            </w:tcBorders>
            <w:vAlign w:val="center"/>
            <w:hideMark/>
          </w:tcPr>
          <w:p w:rsidR="008841D2" w:rsidRPr="003D1C4F" w:rsidRDefault="008841D2" w:rsidP="001426E1">
            <w:pPr>
              <w:widowControl/>
              <w:spacing w:line="0" w:lineRule="atLeast"/>
              <w:jc w:val="center"/>
              <w:rPr>
                <w:rFonts w:eastAsiaTheme="majorEastAsia"/>
                <w:b/>
                <w:sz w:val="20"/>
                <w:szCs w:val="20"/>
              </w:rPr>
            </w:pPr>
            <w:r w:rsidRPr="003D1C4F">
              <w:rPr>
                <w:rFonts w:eastAsiaTheme="majorEastAsia"/>
                <w:b/>
                <w:sz w:val="20"/>
                <w:szCs w:val="20"/>
              </w:rPr>
              <w:t>0</w:t>
            </w:r>
          </w:p>
        </w:tc>
      </w:tr>
      <w:tr w:rsidR="008841D2" w:rsidRPr="003D1C4F" w:rsidTr="00074E8F">
        <w:trPr>
          <w:trHeight w:val="454"/>
          <w:jc w:val="center"/>
        </w:trPr>
        <w:tc>
          <w:tcPr>
            <w:tcW w:w="444" w:type="dxa"/>
            <w:tcBorders>
              <w:top w:val="nil"/>
              <w:left w:val="nil"/>
              <w:bottom w:val="nil"/>
              <w:right w:val="nil"/>
            </w:tcBorders>
            <w:noWrap/>
            <w:vAlign w:val="center"/>
            <w:hideMark/>
          </w:tcPr>
          <w:p w:rsidR="008841D2" w:rsidRPr="003D1C4F" w:rsidRDefault="00FE55CB" w:rsidP="00FE55CB">
            <w:pPr>
              <w:spacing w:line="0" w:lineRule="atLeast"/>
              <w:jc w:val="right"/>
              <w:rPr>
                <w:rFonts w:eastAsia="ＭＳ Ｐ明朝"/>
              </w:rPr>
            </w:pPr>
            <w:r>
              <w:rPr>
                <w:rFonts w:eastAsia="ＭＳ Ｐ明朝"/>
              </w:rPr>
              <w:t>4</w:t>
            </w:r>
          </w:p>
        </w:tc>
        <w:tc>
          <w:tcPr>
            <w:tcW w:w="5622" w:type="dxa"/>
            <w:tcBorders>
              <w:top w:val="nil"/>
              <w:left w:val="nil"/>
              <w:bottom w:val="nil"/>
            </w:tcBorders>
            <w:vAlign w:val="center"/>
            <w:hideMark/>
          </w:tcPr>
          <w:p w:rsidR="008841D2" w:rsidRPr="003D1C4F" w:rsidRDefault="008841D2" w:rsidP="001426E1">
            <w:pPr>
              <w:rPr>
                <w:sz w:val="20"/>
              </w:rPr>
            </w:pPr>
            <w:r w:rsidRPr="003D1C4F">
              <w:rPr>
                <w:sz w:val="20"/>
              </w:rPr>
              <w:t>養育者は家の掃除をせずゴミや汚れを放置している</w:t>
            </w:r>
          </w:p>
        </w:tc>
        <w:tc>
          <w:tcPr>
            <w:tcW w:w="852" w:type="dxa"/>
            <w:tcBorders>
              <w:top w:val="nil"/>
              <w:bottom w:val="nil"/>
              <w:right w:val="dotted" w:sz="2" w:space="0" w:color="auto"/>
            </w:tcBorders>
            <w:vAlign w:val="center"/>
            <w:hideMark/>
          </w:tcPr>
          <w:p w:rsidR="008841D2" w:rsidRPr="003D1C4F" w:rsidRDefault="008841D2" w:rsidP="001426E1">
            <w:pPr>
              <w:widowControl/>
              <w:spacing w:line="0" w:lineRule="atLeast"/>
              <w:jc w:val="center"/>
              <w:rPr>
                <w:rFonts w:eastAsiaTheme="majorEastAsia"/>
                <w:b/>
                <w:sz w:val="20"/>
                <w:szCs w:val="20"/>
              </w:rPr>
            </w:pPr>
            <w:r w:rsidRPr="003D1C4F">
              <w:rPr>
                <w:rFonts w:eastAsiaTheme="majorEastAsia"/>
                <w:b/>
                <w:sz w:val="20"/>
                <w:szCs w:val="20"/>
              </w:rPr>
              <w:t>2</w:t>
            </w:r>
          </w:p>
        </w:tc>
        <w:tc>
          <w:tcPr>
            <w:tcW w:w="852" w:type="dxa"/>
            <w:tcBorders>
              <w:top w:val="nil"/>
              <w:left w:val="dotted" w:sz="2" w:space="0" w:color="auto"/>
              <w:bottom w:val="nil"/>
              <w:right w:val="dotted" w:sz="2" w:space="0" w:color="auto"/>
            </w:tcBorders>
            <w:vAlign w:val="center"/>
            <w:hideMark/>
          </w:tcPr>
          <w:p w:rsidR="008841D2" w:rsidRPr="003D1C4F" w:rsidRDefault="008841D2" w:rsidP="001426E1">
            <w:pPr>
              <w:widowControl/>
              <w:spacing w:line="0" w:lineRule="atLeast"/>
              <w:jc w:val="center"/>
              <w:rPr>
                <w:rFonts w:eastAsiaTheme="majorEastAsia"/>
                <w:b/>
                <w:sz w:val="20"/>
                <w:szCs w:val="20"/>
              </w:rPr>
            </w:pPr>
            <w:r w:rsidRPr="003D1C4F">
              <w:rPr>
                <w:rFonts w:eastAsiaTheme="majorEastAsia"/>
                <w:b/>
                <w:sz w:val="20"/>
                <w:szCs w:val="20"/>
              </w:rPr>
              <w:t>1</w:t>
            </w:r>
          </w:p>
        </w:tc>
        <w:tc>
          <w:tcPr>
            <w:tcW w:w="852" w:type="dxa"/>
            <w:tcBorders>
              <w:top w:val="nil"/>
              <w:left w:val="dotted" w:sz="2" w:space="0" w:color="auto"/>
              <w:bottom w:val="nil"/>
              <w:right w:val="nil"/>
            </w:tcBorders>
            <w:vAlign w:val="center"/>
            <w:hideMark/>
          </w:tcPr>
          <w:p w:rsidR="008841D2" w:rsidRPr="003D1C4F" w:rsidRDefault="008841D2" w:rsidP="001426E1">
            <w:pPr>
              <w:widowControl/>
              <w:spacing w:line="0" w:lineRule="atLeast"/>
              <w:jc w:val="center"/>
              <w:rPr>
                <w:rFonts w:eastAsiaTheme="majorEastAsia"/>
                <w:b/>
                <w:sz w:val="20"/>
                <w:szCs w:val="20"/>
              </w:rPr>
            </w:pPr>
            <w:r w:rsidRPr="003D1C4F">
              <w:rPr>
                <w:rFonts w:eastAsiaTheme="majorEastAsia"/>
                <w:b/>
                <w:sz w:val="20"/>
                <w:szCs w:val="20"/>
              </w:rPr>
              <w:t>0</w:t>
            </w:r>
          </w:p>
        </w:tc>
      </w:tr>
      <w:tr w:rsidR="008841D2" w:rsidRPr="003D1C4F" w:rsidTr="00074E8F">
        <w:trPr>
          <w:trHeight w:val="454"/>
          <w:jc w:val="center"/>
        </w:trPr>
        <w:tc>
          <w:tcPr>
            <w:tcW w:w="444" w:type="dxa"/>
            <w:tcBorders>
              <w:top w:val="nil"/>
              <w:left w:val="nil"/>
              <w:bottom w:val="nil"/>
              <w:right w:val="nil"/>
            </w:tcBorders>
            <w:noWrap/>
            <w:vAlign w:val="center"/>
            <w:hideMark/>
          </w:tcPr>
          <w:p w:rsidR="008841D2" w:rsidRPr="003D1C4F" w:rsidRDefault="00FE55CB" w:rsidP="00FE55CB">
            <w:pPr>
              <w:spacing w:line="0" w:lineRule="atLeast"/>
              <w:jc w:val="right"/>
              <w:rPr>
                <w:rFonts w:eastAsia="ＭＳ Ｐ明朝"/>
              </w:rPr>
            </w:pPr>
            <w:r>
              <w:rPr>
                <w:rFonts w:eastAsia="ＭＳ Ｐ明朝"/>
              </w:rPr>
              <w:t>5</w:t>
            </w:r>
          </w:p>
        </w:tc>
        <w:tc>
          <w:tcPr>
            <w:tcW w:w="5622" w:type="dxa"/>
            <w:tcBorders>
              <w:top w:val="nil"/>
              <w:left w:val="nil"/>
              <w:bottom w:val="nil"/>
            </w:tcBorders>
            <w:vAlign w:val="center"/>
            <w:hideMark/>
          </w:tcPr>
          <w:p w:rsidR="008841D2" w:rsidRPr="003D1C4F" w:rsidRDefault="008841D2" w:rsidP="001426E1">
            <w:pPr>
              <w:rPr>
                <w:sz w:val="20"/>
              </w:rPr>
            </w:pPr>
            <w:r w:rsidRPr="003D1C4F">
              <w:rPr>
                <w:sz w:val="20"/>
              </w:rPr>
              <w:t>養育者は家の片付けをせず物が多く乱雑な状態にしている</w:t>
            </w:r>
          </w:p>
        </w:tc>
        <w:tc>
          <w:tcPr>
            <w:tcW w:w="852" w:type="dxa"/>
            <w:tcBorders>
              <w:top w:val="nil"/>
              <w:bottom w:val="nil"/>
              <w:right w:val="dotted" w:sz="2" w:space="0" w:color="auto"/>
            </w:tcBorders>
            <w:vAlign w:val="center"/>
            <w:hideMark/>
          </w:tcPr>
          <w:p w:rsidR="008841D2" w:rsidRPr="003D1C4F" w:rsidRDefault="008841D2" w:rsidP="001426E1">
            <w:pPr>
              <w:widowControl/>
              <w:spacing w:line="0" w:lineRule="atLeast"/>
              <w:jc w:val="center"/>
              <w:rPr>
                <w:rFonts w:eastAsiaTheme="majorEastAsia"/>
                <w:b/>
                <w:sz w:val="20"/>
                <w:szCs w:val="20"/>
              </w:rPr>
            </w:pPr>
            <w:r w:rsidRPr="003D1C4F">
              <w:rPr>
                <w:rFonts w:eastAsiaTheme="majorEastAsia"/>
                <w:b/>
                <w:sz w:val="20"/>
                <w:szCs w:val="20"/>
              </w:rPr>
              <w:t>2</w:t>
            </w:r>
          </w:p>
        </w:tc>
        <w:tc>
          <w:tcPr>
            <w:tcW w:w="852" w:type="dxa"/>
            <w:tcBorders>
              <w:top w:val="nil"/>
              <w:left w:val="dotted" w:sz="2" w:space="0" w:color="auto"/>
              <w:bottom w:val="nil"/>
              <w:right w:val="dotted" w:sz="2" w:space="0" w:color="auto"/>
            </w:tcBorders>
            <w:vAlign w:val="center"/>
            <w:hideMark/>
          </w:tcPr>
          <w:p w:rsidR="008841D2" w:rsidRPr="003D1C4F" w:rsidRDefault="008841D2" w:rsidP="001426E1">
            <w:pPr>
              <w:widowControl/>
              <w:spacing w:line="0" w:lineRule="atLeast"/>
              <w:jc w:val="center"/>
              <w:rPr>
                <w:rFonts w:eastAsiaTheme="majorEastAsia"/>
                <w:b/>
                <w:sz w:val="20"/>
                <w:szCs w:val="20"/>
              </w:rPr>
            </w:pPr>
            <w:r w:rsidRPr="003D1C4F">
              <w:rPr>
                <w:rFonts w:eastAsiaTheme="majorEastAsia"/>
                <w:b/>
                <w:sz w:val="20"/>
                <w:szCs w:val="20"/>
              </w:rPr>
              <w:t>1</w:t>
            </w:r>
          </w:p>
        </w:tc>
        <w:tc>
          <w:tcPr>
            <w:tcW w:w="852" w:type="dxa"/>
            <w:tcBorders>
              <w:top w:val="nil"/>
              <w:left w:val="dotted" w:sz="2" w:space="0" w:color="auto"/>
              <w:bottom w:val="nil"/>
              <w:right w:val="nil"/>
            </w:tcBorders>
            <w:vAlign w:val="center"/>
            <w:hideMark/>
          </w:tcPr>
          <w:p w:rsidR="008841D2" w:rsidRPr="003D1C4F" w:rsidRDefault="008841D2" w:rsidP="001426E1">
            <w:pPr>
              <w:widowControl/>
              <w:spacing w:line="0" w:lineRule="atLeast"/>
              <w:jc w:val="center"/>
              <w:rPr>
                <w:rFonts w:eastAsiaTheme="majorEastAsia"/>
                <w:b/>
                <w:sz w:val="20"/>
                <w:szCs w:val="20"/>
              </w:rPr>
            </w:pPr>
            <w:r w:rsidRPr="003D1C4F">
              <w:rPr>
                <w:rFonts w:eastAsiaTheme="majorEastAsia"/>
                <w:b/>
                <w:sz w:val="20"/>
                <w:szCs w:val="20"/>
              </w:rPr>
              <w:t>0</w:t>
            </w:r>
          </w:p>
        </w:tc>
      </w:tr>
      <w:tr w:rsidR="008841D2" w:rsidRPr="003D1C4F" w:rsidTr="00074E8F">
        <w:trPr>
          <w:trHeight w:val="454"/>
          <w:jc w:val="center"/>
        </w:trPr>
        <w:tc>
          <w:tcPr>
            <w:tcW w:w="444" w:type="dxa"/>
            <w:tcBorders>
              <w:top w:val="nil"/>
              <w:left w:val="nil"/>
              <w:bottom w:val="single" w:sz="4" w:space="0" w:color="auto"/>
              <w:right w:val="nil"/>
            </w:tcBorders>
            <w:noWrap/>
            <w:vAlign w:val="center"/>
            <w:hideMark/>
          </w:tcPr>
          <w:p w:rsidR="008841D2" w:rsidRPr="003D1C4F" w:rsidRDefault="00FE55CB" w:rsidP="00FE55CB">
            <w:pPr>
              <w:spacing w:line="0" w:lineRule="atLeast"/>
              <w:jc w:val="right"/>
              <w:rPr>
                <w:rFonts w:eastAsia="ＭＳ Ｐ明朝"/>
              </w:rPr>
            </w:pPr>
            <w:r>
              <w:rPr>
                <w:rFonts w:eastAsia="ＭＳ Ｐ明朝"/>
              </w:rPr>
              <w:t>6</w:t>
            </w:r>
          </w:p>
        </w:tc>
        <w:tc>
          <w:tcPr>
            <w:tcW w:w="5622" w:type="dxa"/>
            <w:tcBorders>
              <w:top w:val="nil"/>
              <w:left w:val="nil"/>
              <w:bottom w:val="single" w:sz="4" w:space="0" w:color="auto"/>
            </w:tcBorders>
            <w:vAlign w:val="center"/>
            <w:hideMark/>
          </w:tcPr>
          <w:p w:rsidR="008841D2" w:rsidRPr="003D1C4F" w:rsidRDefault="008841D2" w:rsidP="001426E1">
            <w:pPr>
              <w:rPr>
                <w:sz w:val="20"/>
              </w:rPr>
            </w:pPr>
            <w:r w:rsidRPr="003D1C4F">
              <w:rPr>
                <w:sz w:val="20"/>
              </w:rPr>
              <w:t>養育者は危険な物を子どもの手の届く範囲に置いている</w:t>
            </w:r>
          </w:p>
        </w:tc>
        <w:tc>
          <w:tcPr>
            <w:tcW w:w="852" w:type="dxa"/>
            <w:tcBorders>
              <w:top w:val="nil"/>
              <w:bottom w:val="single" w:sz="4" w:space="0" w:color="auto"/>
              <w:right w:val="dotted" w:sz="2" w:space="0" w:color="auto"/>
            </w:tcBorders>
            <w:vAlign w:val="center"/>
            <w:hideMark/>
          </w:tcPr>
          <w:p w:rsidR="008841D2" w:rsidRPr="003D1C4F" w:rsidRDefault="008841D2" w:rsidP="001426E1">
            <w:pPr>
              <w:widowControl/>
              <w:spacing w:line="0" w:lineRule="atLeast"/>
              <w:jc w:val="center"/>
              <w:rPr>
                <w:rFonts w:eastAsiaTheme="majorEastAsia"/>
                <w:b/>
                <w:sz w:val="20"/>
                <w:szCs w:val="20"/>
              </w:rPr>
            </w:pPr>
            <w:r w:rsidRPr="003D1C4F">
              <w:rPr>
                <w:rFonts w:eastAsiaTheme="majorEastAsia"/>
                <w:b/>
                <w:sz w:val="20"/>
                <w:szCs w:val="20"/>
              </w:rPr>
              <w:t>2</w:t>
            </w:r>
          </w:p>
        </w:tc>
        <w:tc>
          <w:tcPr>
            <w:tcW w:w="852" w:type="dxa"/>
            <w:tcBorders>
              <w:top w:val="nil"/>
              <w:left w:val="dotted" w:sz="2" w:space="0" w:color="auto"/>
              <w:bottom w:val="single" w:sz="4" w:space="0" w:color="auto"/>
              <w:right w:val="dotted" w:sz="2" w:space="0" w:color="auto"/>
            </w:tcBorders>
            <w:vAlign w:val="center"/>
            <w:hideMark/>
          </w:tcPr>
          <w:p w:rsidR="008841D2" w:rsidRPr="003D1C4F" w:rsidRDefault="008841D2" w:rsidP="001426E1">
            <w:pPr>
              <w:widowControl/>
              <w:spacing w:line="0" w:lineRule="atLeast"/>
              <w:jc w:val="center"/>
              <w:rPr>
                <w:rFonts w:eastAsiaTheme="majorEastAsia"/>
                <w:b/>
                <w:sz w:val="20"/>
                <w:szCs w:val="20"/>
              </w:rPr>
            </w:pPr>
            <w:r w:rsidRPr="003D1C4F">
              <w:rPr>
                <w:rFonts w:eastAsiaTheme="majorEastAsia"/>
                <w:b/>
                <w:sz w:val="20"/>
                <w:szCs w:val="20"/>
              </w:rPr>
              <w:t>1</w:t>
            </w:r>
          </w:p>
        </w:tc>
        <w:tc>
          <w:tcPr>
            <w:tcW w:w="852" w:type="dxa"/>
            <w:tcBorders>
              <w:top w:val="nil"/>
              <w:left w:val="dotted" w:sz="2" w:space="0" w:color="auto"/>
              <w:bottom w:val="single" w:sz="4" w:space="0" w:color="auto"/>
              <w:right w:val="nil"/>
            </w:tcBorders>
            <w:vAlign w:val="center"/>
            <w:hideMark/>
          </w:tcPr>
          <w:p w:rsidR="008841D2" w:rsidRPr="003D1C4F" w:rsidRDefault="008841D2" w:rsidP="001426E1">
            <w:pPr>
              <w:widowControl/>
              <w:spacing w:line="0" w:lineRule="atLeast"/>
              <w:jc w:val="center"/>
              <w:rPr>
                <w:rFonts w:eastAsiaTheme="majorEastAsia"/>
                <w:b/>
                <w:sz w:val="20"/>
                <w:szCs w:val="20"/>
              </w:rPr>
            </w:pPr>
            <w:r w:rsidRPr="003D1C4F">
              <w:rPr>
                <w:rFonts w:eastAsiaTheme="majorEastAsia"/>
                <w:b/>
                <w:sz w:val="20"/>
                <w:szCs w:val="20"/>
              </w:rPr>
              <w:t>0</w:t>
            </w:r>
          </w:p>
        </w:tc>
      </w:tr>
      <w:tr w:rsidR="008841D2" w:rsidRPr="003D1C4F" w:rsidTr="00074E8F">
        <w:trPr>
          <w:trHeight w:val="423"/>
          <w:jc w:val="center"/>
        </w:trPr>
        <w:tc>
          <w:tcPr>
            <w:tcW w:w="6066" w:type="dxa"/>
            <w:gridSpan w:val="2"/>
            <w:tcBorders>
              <w:top w:val="single" w:sz="4" w:space="0" w:color="auto"/>
              <w:left w:val="nil"/>
              <w:bottom w:val="nil"/>
              <w:right w:val="single" w:sz="4" w:space="0" w:color="auto"/>
            </w:tcBorders>
            <w:noWrap/>
            <w:vAlign w:val="center"/>
          </w:tcPr>
          <w:p w:rsidR="008841D2" w:rsidRPr="003D1C4F" w:rsidRDefault="008841D2" w:rsidP="001426E1">
            <w:pPr>
              <w:widowControl/>
              <w:spacing w:line="0" w:lineRule="atLeast"/>
              <w:jc w:val="left"/>
              <w:rPr>
                <w:rFonts w:eastAsiaTheme="majorEastAsia"/>
                <w:sz w:val="20"/>
                <w:szCs w:val="20"/>
              </w:rPr>
            </w:pPr>
            <w:r w:rsidRPr="003D1C4F">
              <w:rPr>
                <w:rFonts w:eastAsiaTheme="majorEastAsia"/>
                <w:sz w:val="20"/>
                <w:szCs w:val="20"/>
              </w:rPr>
              <w:t>子どもの身体的発育不良</w:t>
            </w:r>
          </w:p>
        </w:tc>
        <w:tc>
          <w:tcPr>
            <w:tcW w:w="852" w:type="dxa"/>
            <w:tcBorders>
              <w:top w:val="single" w:sz="4" w:space="0" w:color="auto"/>
              <w:left w:val="single" w:sz="4" w:space="0" w:color="auto"/>
              <w:bottom w:val="nil"/>
              <w:right w:val="nil"/>
            </w:tcBorders>
          </w:tcPr>
          <w:p w:rsidR="008841D2" w:rsidRPr="003D1C4F" w:rsidRDefault="008841D2" w:rsidP="001426E1">
            <w:pPr>
              <w:widowControl/>
              <w:spacing w:line="0" w:lineRule="atLeast"/>
              <w:jc w:val="center"/>
              <w:rPr>
                <w:rFonts w:eastAsiaTheme="majorEastAsia"/>
                <w:b/>
                <w:sz w:val="18"/>
                <w:szCs w:val="20"/>
              </w:rPr>
            </w:pPr>
          </w:p>
        </w:tc>
        <w:tc>
          <w:tcPr>
            <w:tcW w:w="852" w:type="dxa"/>
            <w:tcBorders>
              <w:top w:val="single" w:sz="4" w:space="0" w:color="auto"/>
              <w:left w:val="nil"/>
              <w:bottom w:val="nil"/>
              <w:right w:val="nil"/>
            </w:tcBorders>
          </w:tcPr>
          <w:p w:rsidR="008841D2" w:rsidRPr="003D1C4F" w:rsidRDefault="008841D2" w:rsidP="001426E1">
            <w:pPr>
              <w:spacing w:line="0" w:lineRule="atLeast"/>
              <w:jc w:val="center"/>
              <w:rPr>
                <w:rFonts w:eastAsiaTheme="majorEastAsia"/>
                <w:b/>
                <w:sz w:val="18"/>
                <w:szCs w:val="20"/>
              </w:rPr>
            </w:pPr>
          </w:p>
        </w:tc>
        <w:tc>
          <w:tcPr>
            <w:tcW w:w="852" w:type="dxa"/>
            <w:tcBorders>
              <w:top w:val="single" w:sz="4" w:space="0" w:color="auto"/>
              <w:left w:val="nil"/>
              <w:bottom w:val="nil"/>
              <w:right w:val="nil"/>
            </w:tcBorders>
          </w:tcPr>
          <w:p w:rsidR="008841D2" w:rsidRPr="003D1C4F" w:rsidRDefault="008841D2" w:rsidP="001426E1">
            <w:pPr>
              <w:widowControl/>
              <w:spacing w:line="0" w:lineRule="atLeast"/>
              <w:jc w:val="center"/>
              <w:rPr>
                <w:rFonts w:eastAsiaTheme="majorEastAsia"/>
                <w:b/>
                <w:sz w:val="18"/>
                <w:szCs w:val="20"/>
              </w:rPr>
            </w:pPr>
          </w:p>
        </w:tc>
      </w:tr>
      <w:tr w:rsidR="008841D2" w:rsidRPr="003D1C4F" w:rsidTr="00074E8F">
        <w:trPr>
          <w:trHeight w:val="454"/>
          <w:jc w:val="center"/>
        </w:trPr>
        <w:tc>
          <w:tcPr>
            <w:tcW w:w="444" w:type="dxa"/>
            <w:tcBorders>
              <w:top w:val="nil"/>
              <w:left w:val="nil"/>
              <w:bottom w:val="nil"/>
              <w:right w:val="nil"/>
            </w:tcBorders>
            <w:noWrap/>
            <w:vAlign w:val="center"/>
            <w:hideMark/>
          </w:tcPr>
          <w:p w:rsidR="008841D2" w:rsidRPr="003D1C4F" w:rsidRDefault="00FE55CB" w:rsidP="00FE55CB">
            <w:pPr>
              <w:spacing w:line="0" w:lineRule="atLeast"/>
              <w:jc w:val="right"/>
              <w:rPr>
                <w:rFonts w:eastAsia="ＭＳ Ｐ明朝"/>
              </w:rPr>
            </w:pPr>
            <w:r>
              <w:rPr>
                <w:rFonts w:eastAsia="ＭＳ Ｐ明朝"/>
              </w:rPr>
              <w:t>7</w:t>
            </w:r>
          </w:p>
        </w:tc>
        <w:tc>
          <w:tcPr>
            <w:tcW w:w="5622" w:type="dxa"/>
            <w:tcBorders>
              <w:top w:val="nil"/>
              <w:left w:val="nil"/>
              <w:bottom w:val="nil"/>
            </w:tcBorders>
            <w:vAlign w:val="center"/>
            <w:hideMark/>
          </w:tcPr>
          <w:p w:rsidR="008841D2" w:rsidRPr="003D1C4F" w:rsidRDefault="008841D2" w:rsidP="001426E1">
            <w:pPr>
              <w:rPr>
                <w:sz w:val="20"/>
              </w:rPr>
            </w:pPr>
            <w:r w:rsidRPr="003D1C4F">
              <w:rPr>
                <w:sz w:val="20"/>
              </w:rPr>
              <w:t>子どもに体重増加不良の徴候がある</w:t>
            </w:r>
          </w:p>
        </w:tc>
        <w:tc>
          <w:tcPr>
            <w:tcW w:w="852" w:type="dxa"/>
            <w:tcBorders>
              <w:top w:val="nil"/>
              <w:bottom w:val="nil"/>
              <w:right w:val="dotted" w:sz="2" w:space="0" w:color="auto"/>
            </w:tcBorders>
            <w:vAlign w:val="center"/>
            <w:hideMark/>
          </w:tcPr>
          <w:p w:rsidR="008841D2" w:rsidRPr="003D1C4F" w:rsidRDefault="008841D2" w:rsidP="001426E1">
            <w:pPr>
              <w:widowControl/>
              <w:spacing w:line="0" w:lineRule="atLeast"/>
              <w:jc w:val="center"/>
              <w:rPr>
                <w:rFonts w:eastAsiaTheme="majorEastAsia"/>
                <w:b/>
                <w:sz w:val="20"/>
                <w:szCs w:val="20"/>
              </w:rPr>
            </w:pPr>
            <w:r w:rsidRPr="003D1C4F">
              <w:rPr>
                <w:rFonts w:eastAsiaTheme="majorEastAsia"/>
                <w:b/>
                <w:sz w:val="20"/>
                <w:szCs w:val="20"/>
              </w:rPr>
              <w:t>2</w:t>
            </w:r>
          </w:p>
        </w:tc>
        <w:tc>
          <w:tcPr>
            <w:tcW w:w="852" w:type="dxa"/>
            <w:tcBorders>
              <w:top w:val="nil"/>
              <w:left w:val="dotted" w:sz="2" w:space="0" w:color="auto"/>
              <w:bottom w:val="nil"/>
              <w:right w:val="dotted" w:sz="2" w:space="0" w:color="auto"/>
            </w:tcBorders>
            <w:vAlign w:val="center"/>
            <w:hideMark/>
          </w:tcPr>
          <w:p w:rsidR="008841D2" w:rsidRPr="003D1C4F" w:rsidRDefault="008841D2" w:rsidP="001426E1">
            <w:pPr>
              <w:widowControl/>
              <w:spacing w:line="0" w:lineRule="atLeast"/>
              <w:jc w:val="center"/>
              <w:rPr>
                <w:rFonts w:eastAsiaTheme="majorEastAsia"/>
                <w:b/>
                <w:sz w:val="20"/>
                <w:szCs w:val="20"/>
              </w:rPr>
            </w:pPr>
            <w:r w:rsidRPr="003D1C4F">
              <w:rPr>
                <w:rFonts w:eastAsiaTheme="majorEastAsia"/>
                <w:b/>
                <w:sz w:val="20"/>
                <w:szCs w:val="20"/>
              </w:rPr>
              <w:t>1</w:t>
            </w:r>
          </w:p>
        </w:tc>
        <w:tc>
          <w:tcPr>
            <w:tcW w:w="852" w:type="dxa"/>
            <w:tcBorders>
              <w:top w:val="nil"/>
              <w:left w:val="dotted" w:sz="2" w:space="0" w:color="auto"/>
              <w:bottom w:val="nil"/>
              <w:right w:val="nil"/>
            </w:tcBorders>
            <w:vAlign w:val="center"/>
            <w:hideMark/>
          </w:tcPr>
          <w:p w:rsidR="008841D2" w:rsidRPr="003D1C4F" w:rsidRDefault="008841D2" w:rsidP="001426E1">
            <w:pPr>
              <w:widowControl/>
              <w:spacing w:line="0" w:lineRule="atLeast"/>
              <w:jc w:val="center"/>
              <w:rPr>
                <w:rFonts w:eastAsiaTheme="majorEastAsia"/>
                <w:b/>
                <w:sz w:val="20"/>
                <w:szCs w:val="20"/>
              </w:rPr>
            </w:pPr>
            <w:r w:rsidRPr="003D1C4F">
              <w:rPr>
                <w:rFonts w:eastAsiaTheme="majorEastAsia"/>
                <w:b/>
                <w:sz w:val="20"/>
                <w:szCs w:val="20"/>
              </w:rPr>
              <w:t>0</w:t>
            </w:r>
          </w:p>
        </w:tc>
      </w:tr>
      <w:tr w:rsidR="008841D2" w:rsidRPr="003D1C4F" w:rsidTr="00074E8F">
        <w:trPr>
          <w:trHeight w:val="454"/>
          <w:jc w:val="center"/>
        </w:trPr>
        <w:tc>
          <w:tcPr>
            <w:tcW w:w="444" w:type="dxa"/>
            <w:tcBorders>
              <w:top w:val="nil"/>
              <w:left w:val="nil"/>
              <w:bottom w:val="nil"/>
              <w:right w:val="nil"/>
            </w:tcBorders>
            <w:noWrap/>
            <w:vAlign w:val="center"/>
            <w:hideMark/>
          </w:tcPr>
          <w:p w:rsidR="008841D2" w:rsidRPr="003D1C4F" w:rsidRDefault="00FE55CB" w:rsidP="00FE55CB">
            <w:pPr>
              <w:spacing w:line="0" w:lineRule="atLeast"/>
              <w:jc w:val="right"/>
              <w:rPr>
                <w:rFonts w:eastAsia="ＭＳ Ｐ明朝"/>
              </w:rPr>
            </w:pPr>
            <w:r>
              <w:rPr>
                <w:rFonts w:eastAsia="ＭＳ Ｐ明朝"/>
              </w:rPr>
              <w:t>8</w:t>
            </w:r>
          </w:p>
        </w:tc>
        <w:tc>
          <w:tcPr>
            <w:tcW w:w="5622" w:type="dxa"/>
            <w:tcBorders>
              <w:top w:val="nil"/>
              <w:left w:val="nil"/>
              <w:bottom w:val="nil"/>
            </w:tcBorders>
            <w:vAlign w:val="center"/>
            <w:hideMark/>
          </w:tcPr>
          <w:p w:rsidR="008841D2" w:rsidRPr="003D1C4F" w:rsidRDefault="008841D2" w:rsidP="001426E1">
            <w:pPr>
              <w:rPr>
                <w:sz w:val="20"/>
              </w:rPr>
            </w:pPr>
            <w:r w:rsidRPr="003D1C4F">
              <w:rPr>
                <w:sz w:val="20"/>
              </w:rPr>
              <w:t>子どもに脱水症状の徴候がある</w:t>
            </w:r>
          </w:p>
        </w:tc>
        <w:tc>
          <w:tcPr>
            <w:tcW w:w="852" w:type="dxa"/>
            <w:tcBorders>
              <w:top w:val="nil"/>
              <w:bottom w:val="nil"/>
              <w:right w:val="dotted" w:sz="2" w:space="0" w:color="auto"/>
            </w:tcBorders>
            <w:vAlign w:val="center"/>
            <w:hideMark/>
          </w:tcPr>
          <w:p w:rsidR="008841D2" w:rsidRPr="003D1C4F" w:rsidRDefault="008841D2" w:rsidP="001426E1">
            <w:pPr>
              <w:widowControl/>
              <w:spacing w:line="0" w:lineRule="atLeast"/>
              <w:jc w:val="center"/>
              <w:rPr>
                <w:rFonts w:eastAsiaTheme="majorEastAsia"/>
                <w:b/>
                <w:sz w:val="20"/>
                <w:szCs w:val="20"/>
              </w:rPr>
            </w:pPr>
            <w:r w:rsidRPr="003D1C4F">
              <w:rPr>
                <w:rFonts w:eastAsiaTheme="majorEastAsia"/>
                <w:b/>
                <w:sz w:val="20"/>
                <w:szCs w:val="20"/>
              </w:rPr>
              <w:t>2</w:t>
            </w:r>
          </w:p>
        </w:tc>
        <w:tc>
          <w:tcPr>
            <w:tcW w:w="852" w:type="dxa"/>
            <w:tcBorders>
              <w:top w:val="nil"/>
              <w:left w:val="dotted" w:sz="2" w:space="0" w:color="auto"/>
              <w:bottom w:val="nil"/>
              <w:right w:val="dotted" w:sz="2" w:space="0" w:color="auto"/>
            </w:tcBorders>
            <w:vAlign w:val="center"/>
            <w:hideMark/>
          </w:tcPr>
          <w:p w:rsidR="008841D2" w:rsidRPr="003D1C4F" w:rsidRDefault="008841D2" w:rsidP="001426E1">
            <w:pPr>
              <w:widowControl/>
              <w:spacing w:line="0" w:lineRule="atLeast"/>
              <w:jc w:val="center"/>
              <w:rPr>
                <w:rFonts w:eastAsiaTheme="majorEastAsia"/>
                <w:b/>
                <w:sz w:val="20"/>
                <w:szCs w:val="20"/>
              </w:rPr>
            </w:pPr>
            <w:r w:rsidRPr="003D1C4F">
              <w:rPr>
                <w:rFonts w:eastAsiaTheme="majorEastAsia"/>
                <w:b/>
                <w:sz w:val="20"/>
                <w:szCs w:val="20"/>
              </w:rPr>
              <w:t>1</w:t>
            </w:r>
          </w:p>
        </w:tc>
        <w:tc>
          <w:tcPr>
            <w:tcW w:w="852" w:type="dxa"/>
            <w:tcBorders>
              <w:top w:val="nil"/>
              <w:left w:val="dotted" w:sz="2" w:space="0" w:color="auto"/>
              <w:bottom w:val="nil"/>
              <w:right w:val="nil"/>
            </w:tcBorders>
            <w:vAlign w:val="center"/>
            <w:hideMark/>
          </w:tcPr>
          <w:p w:rsidR="008841D2" w:rsidRPr="003D1C4F" w:rsidRDefault="008841D2" w:rsidP="001426E1">
            <w:pPr>
              <w:widowControl/>
              <w:spacing w:line="0" w:lineRule="atLeast"/>
              <w:jc w:val="center"/>
              <w:rPr>
                <w:rFonts w:eastAsiaTheme="majorEastAsia"/>
                <w:b/>
                <w:sz w:val="20"/>
                <w:szCs w:val="20"/>
              </w:rPr>
            </w:pPr>
            <w:r w:rsidRPr="003D1C4F">
              <w:rPr>
                <w:rFonts w:eastAsiaTheme="majorEastAsia"/>
                <w:b/>
                <w:sz w:val="20"/>
                <w:szCs w:val="20"/>
              </w:rPr>
              <w:t>0</w:t>
            </w:r>
          </w:p>
        </w:tc>
      </w:tr>
      <w:tr w:rsidR="008841D2" w:rsidRPr="003D1C4F" w:rsidTr="00074E8F">
        <w:trPr>
          <w:trHeight w:val="454"/>
          <w:jc w:val="center"/>
        </w:trPr>
        <w:tc>
          <w:tcPr>
            <w:tcW w:w="444" w:type="dxa"/>
            <w:tcBorders>
              <w:top w:val="nil"/>
              <w:left w:val="nil"/>
              <w:bottom w:val="nil"/>
              <w:right w:val="nil"/>
            </w:tcBorders>
            <w:noWrap/>
            <w:vAlign w:val="center"/>
          </w:tcPr>
          <w:p w:rsidR="008841D2" w:rsidRPr="003D1C4F" w:rsidRDefault="00FE55CB" w:rsidP="00FE55CB">
            <w:pPr>
              <w:widowControl/>
              <w:spacing w:line="0" w:lineRule="atLeast"/>
              <w:jc w:val="right"/>
              <w:rPr>
                <w:rFonts w:eastAsia="ＭＳ Ｐ明朝"/>
                <w:sz w:val="20"/>
                <w:szCs w:val="20"/>
              </w:rPr>
            </w:pPr>
            <w:r>
              <w:rPr>
                <w:rFonts w:eastAsia="ＭＳ Ｐ明朝"/>
                <w:sz w:val="20"/>
                <w:szCs w:val="20"/>
              </w:rPr>
              <w:t>9</w:t>
            </w:r>
          </w:p>
        </w:tc>
        <w:tc>
          <w:tcPr>
            <w:tcW w:w="5622" w:type="dxa"/>
            <w:tcBorders>
              <w:top w:val="nil"/>
              <w:left w:val="nil"/>
              <w:bottom w:val="nil"/>
            </w:tcBorders>
            <w:vAlign w:val="center"/>
          </w:tcPr>
          <w:p w:rsidR="008841D2" w:rsidRPr="003D1C4F" w:rsidRDefault="008841D2" w:rsidP="001426E1">
            <w:pPr>
              <w:spacing w:line="0" w:lineRule="atLeast"/>
              <w:rPr>
                <w:sz w:val="20"/>
              </w:rPr>
            </w:pPr>
            <w:r w:rsidRPr="003D1C4F">
              <w:rPr>
                <w:sz w:val="20"/>
              </w:rPr>
              <w:t>養育者は子どもへの授乳回数を必要量より少なくしている</w:t>
            </w:r>
          </w:p>
        </w:tc>
        <w:tc>
          <w:tcPr>
            <w:tcW w:w="852" w:type="dxa"/>
            <w:tcBorders>
              <w:top w:val="nil"/>
              <w:bottom w:val="nil"/>
              <w:right w:val="dotted" w:sz="2" w:space="0" w:color="auto"/>
            </w:tcBorders>
            <w:vAlign w:val="center"/>
          </w:tcPr>
          <w:p w:rsidR="008841D2" w:rsidRPr="003D1C4F" w:rsidRDefault="008841D2" w:rsidP="001426E1">
            <w:pPr>
              <w:widowControl/>
              <w:spacing w:line="0" w:lineRule="atLeast"/>
              <w:jc w:val="center"/>
              <w:rPr>
                <w:rFonts w:eastAsiaTheme="majorEastAsia"/>
                <w:b/>
                <w:sz w:val="20"/>
                <w:szCs w:val="20"/>
              </w:rPr>
            </w:pPr>
            <w:r w:rsidRPr="003D1C4F">
              <w:rPr>
                <w:rFonts w:eastAsiaTheme="majorEastAsia"/>
                <w:b/>
                <w:sz w:val="20"/>
                <w:szCs w:val="20"/>
              </w:rPr>
              <w:t>2</w:t>
            </w:r>
          </w:p>
        </w:tc>
        <w:tc>
          <w:tcPr>
            <w:tcW w:w="852" w:type="dxa"/>
            <w:tcBorders>
              <w:top w:val="nil"/>
              <w:left w:val="dotted" w:sz="2" w:space="0" w:color="auto"/>
              <w:bottom w:val="nil"/>
              <w:right w:val="dotted" w:sz="2" w:space="0" w:color="auto"/>
            </w:tcBorders>
            <w:vAlign w:val="center"/>
          </w:tcPr>
          <w:p w:rsidR="008841D2" w:rsidRPr="003D1C4F" w:rsidRDefault="008841D2" w:rsidP="001426E1">
            <w:pPr>
              <w:widowControl/>
              <w:spacing w:line="0" w:lineRule="atLeast"/>
              <w:jc w:val="center"/>
              <w:rPr>
                <w:rFonts w:eastAsiaTheme="majorEastAsia"/>
                <w:b/>
                <w:sz w:val="20"/>
                <w:szCs w:val="20"/>
              </w:rPr>
            </w:pPr>
            <w:r w:rsidRPr="003D1C4F">
              <w:rPr>
                <w:rFonts w:eastAsiaTheme="majorEastAsia"/>
                <w:b/>
                <w:sz w:val="20"/>
                <w:szCs w:val="20"/>
              </w:rPr>
              <w:t>1</w:t>
            </w:r>
          </w:p>
        </w:tc>
        <w:tc>
          <w:tcPr>
            <w:tcW w:w="852" w:type="dxa"/>
            <w:tcBorders>
              <w:top w:val="nil"/>
              <w:left w:val="dotted" w:sz="2" w:space="0" w:color="auto"/>
              <w:bottom w:val="nil"/>
              <w:right w:val="nil"/>
            </w:tcBorders>
            <w:vAlign w:val="center"/>
          </w:tcPr>
          <w:p w:rsidR="008841D2" w:rsidRPr="003D1C4F" w:rsidRDefault="008841D2" w:rsidP="001426E1">
            <w:pPr>
              <w:widowControl/>
              <w:spacing w:line="0" w:lineRule="atLeast"/>
              <w:jc w:val="center"/>
              <w:rPr>
                <w:rFonts w:eastAsiaTheme="majorEastAsia"/>
                <w:b/>
                <w:sz w:val="20"/>
                <w:szCs w:val="20"/>
              </w:rPr>
            </w:pPr>
            <w:r w:rsidRPr="003D1C4F">
              <w:rPr>
                <w:rFonts w:eastAsiaTheme="majorEastAsia"/>
                <w:b/>
                <w:sz w:val="20"/>
                <w:szCs w:val="20"/>
              </w:rPr>
              <w:t>0</w:t>
            </w:r>
          </w:p>
        </w:tc>
      </w:tr>
      <w:tr w:rsidR="008841D2" w:rsidRPr="003D1C4F" w:rsidTr="00074E8F">
        <w:trPr>
          <w:trHeight w:val="454"/>
          <w:jc w:val="center"/>
        </w:trPr>
        <w:tc>
          <w:tcPr>
            <w:tcW w:w="444" w:type="dxa"/>
            <w:tcBorders>
              <w:top w:val="nil"/>
              <w:left w:val="nil"/>
              <w:bottom w:val="single" w:sz="4" w:space="0" w:color="auto"/>
              <w:right w:val="nil"/>
            </w:tcBorders>
            <w:noWrap/>
            <w:vAlign w:val="center"/>
          </w:tcPr>
          <w:p w:rsidR="008841D2" w:rsidRPr="003D1C4F" w:rsidRDefault="00FE55CB" w:rsidP="00FE55CB">
            <w:pPr>
              <w:widowControl/>
              <w:spacing w:line="0" w:lineRule="atLeast"/>
              <w:jc w:val="right"/>
              <w:rPr>
                <w:rFonts w:eastAsia="ＭＳ Ｐ明朝"/>
                <w:sz w:val="20"/>
                <w:szCs w:val="20"/>
              </w:rPr>
            </w:pPr>
            <w:r>
              <w:rPr>
                <w:rFonts w:eastAsia="ＭＳ Ｐ明朝"/>
                <w:sz w:val="20"/>
                <w:szCs w:val="20"/>
              </w:rPr>
              <w:t>10</w:t>
            </w:r>
          </w:p>
        </w:tc>
        <w:tc>
          <w:tcPr>
            <w:tcW w:w="5622" w:type="dxa"/>
            <w:tcBorders>
              <w:top w:val="nil"/>
              <w:left w:val="nil"/>
              <w:bottom w:val="single" w:sz="4" w:space="0" w:color="auto"/>
            </w:tcBorders>
            <w:vAlign w:val="center"/>
          </w:tcPr>
          <w:p w:rsidR="008841D2" w:rsidRPr="003D1C4F" w:rsidRDefault="008841D2" w:rsidP="001426E1">
            <w:pPr>
              <w:spacing w:line="0" w:lineRule="atLeast"/>
              <w:rPr>
                <w:sz w:val="20"/>
              </w:rPr>
            </w:pPr>
            <w:r w:rsidRPr="003D1C4F">
              <w:rPr>
                <w:sz w:val="20"/>
              </w:rPr>
              <w:t>養育者は子どもに必要な栄養を十分に与えていない</w:t>
            </w:r>
          </w:p>
        </w:tc>
        <w:tc>
          <w:tcPr>
            <w:tcW w:w="852" w:type="dxa"/>
            <w:tcBorders>
              <w:top w:val="nil"/>
              <w:bottom w:val="single" w:sz="4" w:space="0" w:color="auto"/>
              <w:right w:val="dotted" w:sz="2" w:space="0" w:color="auto"/>
            </w:tcBorders>
            <w:vAlign w:val="center"/>
          </w:tcPr>
          <w:p w:rsidR="008841D2" w:rsidRPr="003D1C4F" w:rsidRDefault="008841D2" w:rsidP="001426E1">
            <w:pPr>
              <w:widowControl/>
              <w:spacing w:line="0" w:lineRule="atLeast"/>
              <w:jc w:val="center"/>
              <w:rPr>
                <w:rFonts w:eastAsiaTheme="majorEastAsia"/>
                <w:b/>
                <w:sz w:val="20"/>
                <w:szCs w:val="20"/>
              </w:rPr>
            </w:pPr>
            <w:r w:rsidRPr="003D1C4F">
              <w:rPr>
                <w:rFonts w:eastAsiaTheme="majorEastAsia"/>
                <w:b/>
                <w:sz w:val="20"/>
                <w:szCs w:val="20"/>
              </w:rPr>
              <w:t>2</w:t>
            </w:r>
          </w:p>
        </w:tc>
        <w:tc>
          <w:tcPr>
            <w:tcW w:w="852" w:type="dxa"/>
            <w:tcBorders>
              <w:top w:val="nil"/>
              <w:left w:val="dotted" w:sz="2" w:space="0" w:color="auto"/>
              <w:bottom w:val="single" w:sz="4" w:space="0" w:color="auto"/>
              <w:right w:val="dotted" w:sz="2" w:space="0" w:color="auto"/>
            </w:tcBorders>
            <w:vAlign w:val="center"/>
          </w:tcPr>
          <w:p w:rsidR="008841D2" w:rsidRPr="003D1C4F" w:rsidRDefault="008841D2" w:rsidP="001426E1">
            <w:pPr>
              <w:widowControl/>
              <w:spacing w:line="0" w:lineRule="atLeast"/>
              <w:jc w:val="center"/>
              <w:rPr>
                <w:rFonts w:eastAsiaTheme="majorEastAsia"/>
                <w:b/>
                <w:sz w:val="20"/>
                <w:szCs w:val="20"/>
              </w:rPr>
            </w:pPr>
            <w:r w:rsidRPr="003D1C4F">
              <w:rPr>
                <w:rFonts w:eastAsiaTheme="majorEastAsia"/>
                <w:b/>
                <w:sz w:val="20"/>
                <w:szCs w:val="20"/>
              </w:rPr>
              <w:t>1</w:t>
            </w:r>
          </w:p>
        </w:tc>
        <w:tc>
          <w:tcPr>
            <w:tcW w:w="852" w:type="dxa"/>
            <w:tcBorders>
              <w:top w:val="nil"/>
              <w:left w:val="dotted" w:sz="2" w:space="0" w:color="auto"/>
              <w:bottom w:val="single" w:sz="4" w:space="0" w:color="auto"/>
              <w:right w:val="nil"/>
            </w:tcBorders>
            <w:vAlign w:val="center"/>
          </w:tcPr>
          <w:p w:rsidR="008841D2" w:rsidRPr="003D1C4F" w:rsidRDefault="008841D2" w:rsidP="001426E1">
            <w:pPr>
              <w:widowControl/>
              <w:spacing w:line="0" w:lineRule="atLeast"/>
              <w:jc w:val="center"/>
              <w:rPr>
                <w:rFonts w:eastAsiaTheme="majorEastAsia"/>
                <w:b/>
                <w:sz w:val="20"/>
                <w:szCs w:val="20"/>
              </w:rPr>
            </w:pPr>
            <w:r w:rsidRPr="003D1C4F">
              <w:rPr>
                <w:rFonts w:eastAsiaTheme="majorEastAsia"/>
                <w:b/>
                <w:sz w:val="20"/>
                <w:szCs w:val="20"/>
              </w:rPr>
              <w:t>0</w:t>
            </w:r>
          </w:p>
        </w:tc>
      </w:tr>
      <w:tr w:rsidR="008841D2" w:rsidRPr="003D1C4F" w:rsidTr="00074E8F">
        <w:trPr>
          <w:trHeight w:val="423"/>
          <w:jc w:val="center"/>
        </w:trPr>
        <w:tc>
          <w:tcPr>
            <w:tcW w:w="6066" w:type="dxa"/>
            <w:gridSpan w:val="2"/>
            <w:tcBorders>
              <w:top w:val="single" w:sz="4" w:space="0" w:color="auto"/>
              <w:left w:val="nil"/>
              <w:bottom w:val="nil"/>
              <w:right w:val="single" w:sz="4" w:space="0" w:color="auto"/>
            </w:tcBorders>
            <w:noWrap/>
            <w:vAlign w:val="center"/>
          </w:tcPr>
          <w:p w:rsidR="008841D2" w:rsidRPr="003D1C4F" w:rsidRDefault="008E7060" w:rsidP="001426E1">
            <w:pPr>
              <w:widowControl/>
              <w:spacing w:line="0" w:lineRule="atLeast"/>
              <w:jc w:val="left"/>
              <w:rPr>
                <w:rFonts w:eastAsiaTheme="majorEastAsia"/>
                <w:sz w:val="20"/>
                <w:szCs w:val="20"/>
              </w:rPr>
            </w:pPr>
            <w:r>
              <w:rPr>
                <w:rFonts w:eastAsiaTheme="majorEastAsia"/>
                <w:sz w:val="20"/>
                <w:szCs w:val="20"/>
              </w:rPr>
              <w:t>情緒的養育行動の</w:t>
            </w:r>
            <w:r>
              <w:rPr>
                <w:rFonts w:eastAsiaTheme="majorEastAsia" w:hint="eastAsia"/>
                <w:sz w:val="20"/>
                <w:szCs w:val="20"/>
              </w:rPr>
              <w:t>不足</w:t>
            </w:r>
          </w:p>
        </w:tc>
        <w:tc>
          <w:tcPr>
            <w:tcW w:w="852" w:type="dxa"/>
            <w:tcBorders>
              <w:top w:val="single" w:sz="4" w:space="0" w:color="auto"/>
              <w:left w:val="single" w:sz="4" w:space="0" w:color="auto"/>
              <w:bottom w:val="nil"/>
              <w:right w:val="nil"/>
            </w:tcBorders>
          </w:tcPr>
          <w:p w:rsidR="008841D2" w:rsidRPr="003D1C4F" w:rsidRDefault="008841D2" w:rsidP="001426E1">
            <w:pPr>
              <w:widowControl/>
              <w:spacing w:line="0" w:lineRule="atLeast"/>
              <w:jc w:val="center"/>
              <w:rPr>
                <w:rFonts w:eastAsiaTheme="majorEastAsia"/>
                <w:b/>
                <w:sz w:val="18"/>
                <w:szCs w:val="20"/>
              </w:rPr>
            </w:pPr>
          </w:p>
        </w:tc>
        <w:tc>
          <w:tcPr>
            <w:tcW w:w="852" w:type="dxa"/>
            <w:tcBorders>
              <w:top w:val="single" w:sz="4" w:space="0" w:color="auto"/>
              <w:left w:val="nil"/>
              <w:bottom w:val="nil"/>
              <w:right w:val="nil"/>
            </w:tcBorders>
          </w:tcPr>
          <w:p w:rsidR="008841D2" w:rsidRPr="003D1C4F" w:rsidRDefault="008841D2" w:rsidP="001426E1">
            <w:pPr>
              <w:spacing w:line="0" w:lineRule="atLeast"/>
              <w:jc w:val="center"/>
              <w:rPr>
                <w:rFonts w:eastAsiaTheme="majorEastAsia"/>
                <w:b/>
                <w:sz w:val="18"/>
                <w:szCs w:val="20"/>
              </w:rPr>
            </w:pPr>
          </w:p>
        </w:tc>
        <w:tc>
          <w:tcPr>
            <w:tcW w:w="852" w:type="dxa"/>
            <w:tcBorders>
              <w:top w:val="single" w:sz="4" w:space="0" w:color="auto"/>
              <w:left w:val="nil"/>
              <w:bottom w:val="nil"/>
              <w:right w:val="nil"/>
            </w:tcBorders>
          </w:tcPr>
          <w:p w:rsidR="008841D2" w:rsidRPr="003D1C4F" w:rsidRDefault="008841D2" w:rsidP="001426E1">
            <w:pPr>
              <w:widowControl/>
              <w:spacing w:line="0" w:lineRule="atLeast"/>
              <w:jc w:val="center"/>
              <w:rPr>
                <w:rFonts w:eastAsiaTheme="majorEastAsia"/>
                <w:b/>
                <w:sz w:val="18"/>
                <w:szCs w:val="20"/>
              </w:rPr>
            </w:pPr>
          </w:p>
        </w:tc>
      </w:tr>
      <w:tr w:rsidR="008841D2" w:rsidRPr="003D1C4F" w:rsidTr="00074E8F">
        <w:trPr>
          <w:trHeight w:val="454"/>
          <w:jc w:val="center"/>
        </w:trPr>
        <w:tc>
          <w:tcPr>
            <w:tcW w:w="444" w:type="dxa"/>
            <w:tcBorders>
              <w:top w:val="nil"/>
              <w:left w:val="nil"/>
              <w:bottom w:val="nil"/>
              <w:right w:val="nil"/>
            </w:tcBorders>
            <w:noWrap/>
            <w:vAlign w:val="center"/>
            <w:hideMark/>
          </w:tcPr>
          <w:p w:rsidR="008841D2" w:rsidRPr="003D1C4F" w:rsidRDefault="008841D2" w:rsidP="001426E1">
            <w:pPr>
              <w:widowControl/>
              <w:spacing w:line="0" w:lineRule="atLeast"/>
              <w:jc w:val="right"/>
              <w:rPr>
                <w:rFonts w:eastAsia="ＭＳ Ｐ明朝"/>
                <w:sz w:val="20"/>
                <w:szCs w:val="20"/>
              </w:rPr>
            </w:pPr>
            <w:r w:rsidRPr="003D1C4F">
              <w:rPr>
                <w:rFonts w:eastAsia="ＭＳ Ｐ明朝"/>
                <w:sz w:val="20"/>
                <w:szCs w:val="20"/>
              </w:rPr>
              <w:t>1</w:t>
            </w:r>
            <w:r w:rsidR="00FE55CB">
              <w:rPr>
                <w:rFonts w:eastAsia="ＭＳ Ｐ明朝"/>
                <w:sz w:val="20"/>
                <w:szCs w:val="20"/>
              </w:rPr>
              <w:t>1</w:t>
            </w:r>
          </w:p>
        </w:tc>
        <w:tc>
          <w:tcPr>
            <w:tcW w:w="5622" w:type="dxa"/>
            <w:tcBorders>
              <w:top w:val="nil"/>
              <w:left w:val="nil"/>
              <w:bottom w:val="nil"/>
            </w:tcBorders>
            <w:vAlign w:val="center"/>
            <w:hideMark/>
          </w:tcPr>
          <w:p w:rsidR="008841D2" w:rsidRPr="003D1C4F" w:rsidRDefault="008841D2" w:rsidP="001426E1">
            <w:pPr>
              <w:spacing w:line="0" w:lineRule="atLeast"/>
              <w:rPr>
                <w:sz w:val="20"/>
              </w:rPr>
            </w:pPr>
            <w:r w:rsidRPr="003D1C4F">
              <w:rPr>
                <w:sz w:val="20"/>
              </w:rPr>
              <w:t>養育者は子どもに対して視線を合わせようとしない</w:t>
            </w:r>
          </w:p>
        </w:tc>
        <w:tc>
          <w:tcPr>
            <w:tcW w:w="852" w:type="dxa"/>
            <w:tcBorders>
              <w:top w:val="nil"/>
              <w:bottom w:val="nil"/>
              <w:right w:val="dotted" w:sz="2" w:space="0" w:color="auto"/>
            </w:tcBorders>
            <w:vAlign w:val="center"/>
            <w:hideMark/>
          </w:tcPr>
          <w:p w:rsidR="008841D2" w:rsidRPr="003D1C4F" w:rsidRDefault="008841D2" w:rsidP="001426E1">
            <w:pPr>
              <w:widowControl/>
              <w:spacing w:line="0" w:lineRule="atLeast"/>
              <w:jc w:val="center"/>
              <w:rPr>
                <w:rFonts w:eastAsiaTheme="majorEastAsia"/>
                <w:b/>
                <w:sz w:val="20"/>
                <w:szCs w:val="20"/>
              </w:rPr>
            </w:pPr>
            <w:r w:rsidRPr="003D1C4F">
              <w:rPr>
                <w:rFonts w:eastAsiaTheme="majorEastAsia"/>
                <w:b/>
                <w:sz w:val="20"/>
                <w:szCs w:val="20"/>
              </w:rPr>
              <w:t>2</w:t>
            </w:r>
          </w:p>
        </w:tc>
        <w:tc>
          <w:tcPr>
            <w:tcW w:w="852" w:type="dxa"/>
            <w:tcBorders>
              <w:top w:val="nil"/>
              <w:left w:val="dotted" w:sz="2" w:space="0" w:color="auto"/>
              <w:bottom w:val="nil"/>
              <w:right w:val="dotted" w:sz="2" w:space="0" w:color="auto"/>
            </w:tcBorders>
            <w:vAlign w:val="center"/>
            <w:hideMark/>
          </w:tcPr>
          <w:p w:rsidR="008841D2" w:rsidRPr="003D1C4F" w:rsidRDefault="008841D2" w:rsidP="001426E1">
            <w:pPr>
              <w:widowControl/>
              <w:spacing w:line="0" w:lineRule="atLeast"/>
              <w:jc w:val="center"/>
              <w:rPr>
                <w:rFonts w:eastAsiaTheme="majorEastAsia"/>
                <w:b/>
                <w:sz w:val="20"/>
                <w:szCs w:val="20"/>
              </w:rPr>
            </w:pPr>
            <w:r w:rsidRPr="003D1C4F">
              <w:rPr>
                <w:rFonts w:eastAsiaTheme="majorEastAsia"/>
                <w:b/>
                <w:sz w:val="20"/>
                <w:szCs w:val="20"/>
              </w:rPr>
              <w:t>1</w:t>
            </w:r>
          </w:p>
        </w:tc>
        <w:tc>
          <w:tcPr>
            <w:tcW w:w="852" w:type="dxa"/>
            <w:tcBorders>
              <w:top w:val="nil"/>
              <w:left w:val="dotted" w:sz="2" w:space="0" w:color="auto"/>
              <w:bottom w:val="nil"/>
              <w:right w:val="nil"/>
            </w:tcBorders>
            <w:vAlign w:val="center"/>
            <w:hideMark/>
          </w:tcPr>
          <w:p w:rsidR="008841D2" w:rsidRPr="003D1C4F" w:rsidRDefault="008841D2" w:rsidP="001426E1">
            <w:pPr>
              <w:widowControl/>
              <w:spacing w:line="0" w:lineRule="atLeast"/>
              <w:jc w:val="center"/>
              <w:rPr>
                <w:rFonts w:eastAsiaTheme="majorEastAsia"/>
                <w:b/>
                <w:sz w:val="20"/>
                <w:szCs w:val="20"/>
              </w:rPr>
            </w:pPr>
            <w:r w:rsidRPr="003D1C4F">
              <w:rPr>
                <w:rFonts w:eastAsiaTheme="majorEastAsia"/>
                <w:b/>
                <w:sz w:val="20"/>
                <w:szCs w:val="20"/>
              </w:rPr>
              <w:t>0</w:t>
            </w:r>
          </w:p>
        </w:tc>
      </w:tr>
      <w:tr w:rsidR="008841D2" w:rsidRPr="003D1C4F" w:rsidTr="00074E8F">
        <w:trPr>
          <w:trHeight w:val="454"/>
          <w:jc w:val="center"/>
        </w:trPr>
        <w:tc>
          <w:tcPr>
            <w:tcW w:w="444" w:type="dxa"/>
            <w:tcBorders>
              <w:top w:val="nil"/>
              <w:left w:val="nil"/>
              <w:bottom w:val="nil"/>
              <w:right w:val="nil"/>
            </w:tcBorders>
            <w:noWrap/>
            <w:vAlign w:val="center"/>
            <w:hideMark/>
          </w:tcPr>
          <w:p w:rsidR="008841D2" w:rsidRPr="003D1C4F" w:rsidRDefault="00FE55CB" w:rsidP="001426E1">
            <w:pPr>
              <w:widowControl/>
              <w:spacing w:line="0" w:lineRule="atLeast"/>
              <w:jc w:val="right"/>
              <w:rPr>
                <w:rFonts w:eastAsia="ＭＳ Ｐ明朝"/>
                <w:sz w:val="20"/>
                <w:szCs w:val="20"/>
              </w:rPr>
            </w:pPr>
            <w:r>
              <w:rPr>
                <w:rFonts w:eastAsia="ＭＳ Ｐ明朝"/>
                <w:sz w:val="20"/>
                <w:szCs w:val="20"/>
              </w:rPr>
              <w:t>12</w:t>
            </w:r>
          </w:p>
        </w:tc>
        <w:tc>
          <w:tcPr>
            <w:tcW w:w="5622" w:type="dxa"/>
            <w:tcBorders>
              <w:top w:val="nil"/>
              <w:left w:val="nil"/>
              <w:bottom w:val="nil"/>
            </w:tcBorders>
            <w:vAlign w:val="center"/>
            <w:hideMark/>
          </w:tcPr>
          <w:p w:rsidR="008841D2" w:rsidRPr="003D1C4F" w:rsidRDefault="008841D2" w:rsidP="001426E1">
            <w:pPr>
              <w:spacing w:line="0" w:lineRule="atLeast"/>
              <w:rPr>
                <w:sz w:val="20"/>
              </w:rPr>
            </w:pPr>
            <w:r w:rsidRPr="003D1C4F">
              <w:rPr>
                <w:sz w:val="20"/>
              </w:rPr>
              <w:t>養育者は子どもへの声かけやほめることが少ない</w:t>
            </w:r>
          </w:p>
        </w:tc>
        <w:tc>
          <w:tcPr>
            <w:tcW w:w="852" w:type="dxa"/>
            <w:tcBorders>
              <w:top w:val="nil"/>
              <w:bottom w:val="nil"/>
              <w:right w:val="dotted" w:sz="2" w:space="0" w:color="auto"/>
            </w:tcBorders>
            <w:vAlign w:val="center"/>
            <w:hideMark/>
          </w:tcPr>
          <w:p w:rsidR="008841D2" w:rsidRPr="003D1C4F" w:rsidRDefault="008841D2" w:rsidP="001426E1">
            <w:pPr>
              <w:widowControl/>
              <w:spacing w:line="0" w:lineRule="atLeast"/>
              <w:jc w:val="center"/>
              <w:rPr>
                <w:rFonts w:eastAsiaTheme="majorEastAsia"/>
                <w:b/>
                <w:sz w:val="20"/>
                <w:szCs w:val="20"/>
              </w:rPr>
            </w:pPr>
            <w:r w:rsidRPr="003D1C4F">
              <w:rPr>
                <w:rFonts w:eastAsiaTheme="majorEastAsia"/>
                <w:b/>
                <w:sz w:val="20"/>
                <w:szCs w:val="20"/>
              </w:rPr>
              <w:t>2</w:t>
            </w:r>
          </w:p>
        </w:tc>
        <w:tc>
          <w:tcPr>
            <w:tcW w:w="852" w:type="dxa"/>
            <w:tcBorders>
              <w:top w:val="nil"/>
              <w:left w:val="dotted" w:sz="2" w:space="0" w:color="auto"/>
              <w:bottom w:val="nil"/>
              <w:right w:val="dotted" w:sz="2" w:space="0" w:color="auto"/>
            </w:tcBorders>
            <w:vAlign w:val="center"/>
            <w:hideMark/>
          </w:tcPr>
          <w:p w:rsidR="008841D2" w:rsidRPr="003D1C4F" w:rsidRDefault="008841D2" w:rsidP="001426E1">
            <w:pPr>
              <w:widowControl/>
              <w:spacing w:line="0" w:lineRule="atLeast"/>
              <w:jc w:val="center"/>
              <w:rPr>
                <w:rFonts w:eastAsiaTheme="majorEastAsia"/>
                <w:b/>
                <w:sz w:val="20"/>
                <w:szCs w:val="20"/>
              </w:rPr>
            </w:pPr>
            <w:r w:rsidRPr="003D1C4F">
              <w:rPr>
                <w:rFonts w:eastAsiaTheme="majorEastAsia"/>
                <w:b/>
                <w:sz w:val="20"/>
                <w:szCs w:val="20"/>
              </w:rPr>
              <w:t>1</w:t>
            </w:r>
          </w:p>
        </w:tc>
        <w:tc>
          <w:tcPr>
            <w:tcW w:w="852" w:type="dxa"/>
            <w:tcBorders>
              <w:top w:val="nil"/>
              <w:left w:val="dotted" w:sz="2" w:space="0" w:color="auto"/>
              <w:bottom w:val="nil"/>
              <w:right w:val="nil"/>
            </w:tcBorders>
            <w:vAlign w:val="center"/>
            <w:hideMark/>
          </w:tcPr>
          <w:p w:rsidR="008841D2" w:rsidRPr="003D1C4F" w:rsidRDefault="008841D2" w:rsidP="001426E1">
            <w:pPr>
              <w:widowControl/>
              <w:spacing w:line="0" w:lineRule="atLeast"/>
              <w:jc w:val="center"/>
              <w:rPr>
                <w:rFonts w:eastAsiaTheme="majorEastAsia"/>
                <w:b/>
                <w:sz w:val="20"/>
                <w:szCs w:val="20"/>
              </w:rPr>
            </w:pPr>
            <w:r w:rsidRPr="003D1C4F">
              <w:rPr>
                <w:rFonts w:eastAsiaTheme="majorEastAsia"/>
                <w:b/>
                <w:sz w:val="20"/>
                <w:szCs w:val="20"/>
              </w:rPr>
              <w:t>0</w:t>
            </w:r>
          </w:p>
        </w:tc>
      </w:tr>
      <w:tr w:rsidR="008841D2" w:rsidRPr="003D1C4F" w:rsidTr="00074E8F">
        <w:trPr>
          <w:trHeight w:val="454"/>
          <w:jc w:val="center"/>
        </w:trPr>
        <w:tc>
          <w:tcPr>
            <w:tcW w:w="444" w:type="dxa"/>
            <w:tcBorders>
              <w:top w:val="nil"/>
              <w:left w:val="nil"/>
              <w:bottom w:val="nil"/>
              <w:right w:val="nil"/>
            </w:tcBorders>
            <w:noWrap/>
            <w:vAlign w:val="center"/>
            <w:hideMark/>
          </w:tcPr>
          <w:p w:rsidR="008841D2" w:rsidRPr="003D1C4F" w:rsidRDefault="00FE55CB" w:rsidP="001426E1">
            <w:pPr>
              <w:widowControl/>
              <w:spacing w:line="0" w:lineRule="atLeast"/>
              <w:jc w:val="right"/>
              <w:rPr>
                <w:rFonts w:eastAsia="ＭＳ Ｐ明朝"/>
                <w:sz w:val="20"/>
                <w:szCs w:val="20"/>
              </w:rPr>
            </w:pPr>
            <w:r>
              <w:rPr>
                <w:rFonts w:eastAsia="ＭＳ Ｐ明朝"/>
                <w:sz w:val="20"/>
                <w:szCs w:val="20"/>
              </w:rPr>
              <w:t>13</w:t>
            </w:r>
          </w:p>
        </w:tc>
        <w:tc>
          <w:tcPr>
            <w:tcW w:w="5622" w:type="dxa"/>
            <w:tcBorders>
              <w:top w:val="nil"/>
              <w:left w:val="nil"/>
              <w:bottom w:val="nil"/>
            </w:tcBorders>
            <w:vAlign w:val="center"/>
            <w:hideMark/>
          </w:tcPr>
          <w:p w:rsidR="008841D2" w:rsidRPr="003D1C4F" w:rsidRDefault="008841D2" w:rsidP="001426E1">
            <w:pPr>
              <w:spacing w:line="0" w:lineRule="atLeast"/>
              <w:rPr>
                <w:sz w:val="20"/>
              </w:rPr>
            </w:pPr>
            <w:r w:rsidRPr="003D1C4F">
              <w:rPr>
                <w:sz w:val="20"/>
              </w:rPr>
              <w:t>養育者は子どもが泣いてもあやそうとしない</w:t>
            </w:r>
          </w:p>
        </w:tc>
        <w:tc>
          <w:tcPr>
            <w:tcW w:w="852" w:type="dxa"/>
            <w:tcBorders>
              <w:top w:val="nil"/>
              <w:bottom w:val="nil"/>
              <w:right w:val="dotted" w:sz="2" w:space="0" w:color="auto"/>
            </w:tcBorders>
            <w:vAlign w:val="center"/>
            <w:hideMark/>
          </w:tcPr>
          <w:p w:rsidR="008841D2" w:rsidRPr="003D1C4F" w:rsidRDefault="008841D2" w:rsidP="001426E1">
            <w:pPr>
              <w:widowControl/>
              <w:spacing w:line="0" w:lineRule="atLeast"/>
              <w:jc w:val="center"/>
              <w:rPr>
                <w:rFonts w:eastAsiaTheme="majorEastAsia"/>
                <w:b/>
                <w:sz w:val="20"/>
                <w:szCs w:val="20"/>
              </w:rPr>
            </w:pPr>
            <w:r w:rsidRPr="003D1C4F">
              <w:rPr>
                <w:rFonts w:eastAsiaTheme="majorEastAsia"/>
                <w:b/>
                <w:sz w:val="20"/>
                <w:szCs w:val="20"/>
              </w:rPr>
              <w:t>2</w:t>
            </w:r>
          </w:p>
        </w:tc>
        <w:tc>
          <w:tcPr>
            <w:tcW w:w="852" w:type="dxa"/>
            <w:tcBorders>
              <w:top w:val="nil"/>
              <w:left w:val="dotted" w:sz="2" w:space="0" w:color="auto"/>
              <w:bottom w:val="nil"/>
              <w:right w:val="dotted" w:sz="2" w:space="0" w:color="auto"/>
            </w:tcBorders>
            <w:vAlign w:val="center"/>
            <w:hideMark/>
          </w:tcPr>
          <w:p w:rsidR="008841D2" w:rsidRPr="003D1C4F" w:rsidRDefault="008841D2" w:rsidP="001426E1">
            <w:pPr>
              <w:widowControl/>
              <w:spacing w:line="0" w:lineRule="atLeast"/>
              <w:jc w:val="center"/>
              <w:rPr>
                <w:rFonts w:eastAsiaTheme="majorEastAsia"/>
                <w:b/>
                <w:sz w:val="20"/>
                <w:szCs w:val="20"/>
              </w:rPr>
            </w:pPr>
            <w:r w:rsidRPr="003D1C4F">
              <w:rPr>
                <w:rFonts w:eastAsiaTheme="majorEastAsia"/>
                <w:b/>
                <w:sz w:val="20"/>
                <w:szCs w:val="20"/>
              </w:rPr>
              <w:t>1</w:t>
            </w:r>
          </w:p>
        </w:tc>
        <w:tc>
          <w:tcPr>
            <w:tcW w:w="852" w:type="dxa"/>
            <w:tcBorders>
              <w:top w:val="nil"/>
              <w:left w:val="dotted" w:sz="2" w:space="0" w:color="auto"/>
              <w:bottom w:val="nil"/>
              <w:right w:val="nil"/>
            </w:tcBorders>
            <w:vAlign w:val="center"/>
            <w:hideMark/>
          </w:tcPr>
          <w:p w:rsidR="008841D2" w:rsidRPr="003D1C4F" w:rsidRDefault="008841D2" w:rsidP="001426E1">
            <w:pPr>
              <w:widowControl/>
              <w:spacing w:line="0" w:lineRule="atLeast"/>
              <w:jc w:val="center"/>
              <w:rPr>
                <w:rFonts w:eastAsiaTheme="majorEastAsia"/>
                <w:b/>
                <w:sz w:val="20"/>
                <w:szCs w:val="20"/>
              </w:rPr>
            </w:pPr>
            <w:r w:rsidRPr="003D1C4F">
              <w:rPr>
                <w:rFonts w:eastAsiaTheme="majorEastAsia"/>
                <w:b/>
                <w:sz w:val="20"/>
                <w:szCs w:val="20"/>
              </w:rPr>
              <w:t>0</w:t>
            </w:r>
          </w:p>
        </w:tc>
      </w:tr>
      <w:tr w:rsidR="008841D2" w:rsidRPr="003D1C4F" w:rsidTr="004045F0">
        <w:trPr>
          <w:trHeight w:val="454"/>
          <w:jc w:val="center"/>
        </w:trPr>
        <w:tc>
          <w:tcPr>
            <w:tcW w:w="444" w:type="dxa"/>
            <w:tcBorders>
              <w:top w:val="nil"/>
              <w:left w:val="nil"/>
              <w:bottom w:val="single" w:sz="4" w:space="0" w:color="auto"/>
              <w:right w:val="nil"/>
            </w:tcBorders>
            <w:noWrap/>
            <w:vAlign w:val="center"/>
            <w:hideMark/>
          </w:tcPr>
          <w:p w:rsidR="008841D2" w:rsidRPr="003D1C4F" w:rsidRDefault="00FE55CB" w:rsidP="001426E1">
            <w:pPr>
              <w:widowControl/>
              <w:spacing w:line="0" w:lineRule="atLeast"/>
              <w:jc w:val="right"/>
              <w:rPr>
                <w:rFonts w:eastAsia="ＭＳ Ｐ明朝"/>
                <w:sz w:val="20"/>
                <w:szCs w:val="20"/>
              </w:rPr>
            </w:pPr>
            <w:r>
              <w:rPr>
                <w:rFonts w:eastAsia="ＭＳ Ｐ明朝"/>
                <w:sz w:val="20"/>
                <w:szCs w:val="20"/>
              </w:rPr>
              <w:t>14</w:t>
            </w:r>
          </w:p>
        </w:tc>
        <w:tc>
          <w:tcPr>
            <w:tcW w:w="5622" w:type="dxa"/>
            <w:tcBorders>
              <w:top w:val="nil"/>
              <w:left w:val="nil"/>
              <w:bottom w:val="single" w:sz="4" w:space="0" w:color="auto"/>
            </w:tcBorders>
            <w:vAlign w:val="center"/>
            <w:hideMark/>
          </w:tcPr>
          <w:p w:rsidR="008841D2" w:rsidRPr="003D1C4F" w:rsidRDefault="008841D2" w:rsidP="001426E1">
            <w:pPr>
              <w:spacing w:line="0" w:lineRule="atLeast"/>
              <w:rPr>
                <w:sz w:val="20"/>
              </w:rPr>
            </w:pPr>
            <w:r w:rsidRPr="003D1C4F">
              <w:rPr>
                <w:sz w:val="20"/>
              </w:rPr>
              <w:t>養育者は子どもを抱くなどの子どもへのかかわりが少ない</w:t>
            </w:r>
          </w:p>
        </w:tc>
        <w:tc>
          <w:tcPr>
            <w:tcW w:w="852" w:type="dxa"/>
            <w:tcBorders>
              <w:top w:val="nil"/>
              <w:bottom w:val="single" w:sz="4" w:space="0" w:color="auto"/>
              <w:right w:val="dotted" w:sz="2" w:space="0" w:color="auto"/>
            </w:tcBorders>
            <w:vAlign w:val="center"/>
            <w:hideMark/>
          </w:tcPr>
          <w:p w:rsidR="008841D2" w:rsidRPr="003D1C4F" w:rsidRDefault="008841D2" w:rsidP="001426E1">
            <w:pPr>
              <w:widowControl/>
              <w:spacing w:line="0" w:lineRule="atLeast"/>
              <w:jc w:val="center"/>
              <w:rPr>
                <w:rFonts w:eastAsiaTheme="majorEastAsia"/>
                <w:b/>
                <w:sz w:val="20"/>
                <w:szCs w:val="20"/>
              </w:rPr>
            </w:pPr>
            <w:r w:rsidRPr="003D1C4F">
              <w:rPr>
                <w:rFonts w:eastAsiaTheme="majorEastAsia"/>
                <w:b/>
                <w:sz w:val="20"/>
                <w:szCs w:val="20"/>
              </w:rPr>
              <w:t>2</w:t>
            </w:r>
          </w:p>
        </w:tc>
        <w:tc>
          <w:tcPr>
            <w:tcW w:w="852" w:type="dxa"/>
            <w:tcBorders>
              <w:top w:val="nil"/>
              <w:left w:val="dotted" w:sz="2" w:space="0" w:color="auto"/>
              <w:bottom w:val="single" w:sz="4" w:space="0" w:color="auto"/>
              <w:right w:val="dotted" w:sz="2" w:space="0" w:color="auto"/>
            </w:tcBorders>
            <w:vAlign w:val="center"/>
            <w:hideMark/>
          </w:tcPr>
          <w:p w:rsidR="008841D2" w:rsidRPr="003D1C4F" w:rsidRDefault="008841D2" w:rsidP="001426E1">
            <w:pPr>
              <w:widowControl/>
              <w:spacing w:line="0" w:lineRule="atLeast"/>
              <w:jc w:val="center"/>
              <w:rPr>
                <w:rFonts w:eastAsiaTheme="majorEastAsia"/>
                <w:b/>
                <w:sz w:val="20"/>
                <w:szCs w:val="20"/>
              </w:rPr>
            </w:pPr>
            <w:r w:rsidRPr="003D1C4F">
              <w:rPr>
                <w:rFonts w:eastAsiaTheme="majorEastAsia"/>
                <w:b/>
                <w:sz w:val="20"/>
                <w:szCs w:val="20"/>
              </w:rPr>
              <w:t>1</w:t>
            </w:r>
          </w:p>
        </w:tc>
        <w:tc>
          <w:tcPr>
            <w:tcW w:w="852" w:type="dxa"/>
            <w:tcBorders>
              <w:top w:val="nil"/>
              <w:left w:val="dotted" w:sz="2" w:space="0" w:color="auto"/>
              <w:bottom w:val="single" w:sz="4" w:space="0" w:color="auto"/>
              <w:right w:val="nil"/>
            </w:tcBorders>
            <w:vAlign w:val="center"/>
            <w:hideMark/>
          </w:tcPr>
          <w:p w:rsidR="008841D2" w:rsidRPr="003D1C4F" w:rsidRDefault="008841D2" w:rsidP="001426E1">
            <w:pPr>
              <w:widowControl/>
              <w:spacing w:line="0" w:lineRule="atLeast"/>
              <w:jc w:val="center"/>
              <w:rPr>
                <w:rFonts w:eastAsiaTheme="majorEastAsia"/>
                <w:b/>
                <w:sz w:val="20"/>
                <w:szCs w:val="20"/>
              </w:rPr>
            </w:pPr>
            <w:r w:rsidRPr="003D1C4F">
              <w:rPr>
                <w:rFonts w:eastAsiaTheme="majorEastAsia"/>
                <w:b/>
                <w:sz w:val="20"/>
                <w:szCs w:val="20"/>
              </w:rPr>
              <w:t>0</w:t>
            </w:r>
          </w:p>
        </w:tc>
      </w:tr>
      <w:tr w:rsidR="00C462CD" w:rsidRPr="003D1C4F" w:rsidTr="004045F0">
        <w:trPr>
          <w:trHeight w:val="454"/>
          <w:jc w:val="center"/>
        </w:trPr>
        <w:tc>
          <w:tcPr>
            <w:tcW w:w="444" w:type="dxa"/>
            <w:tcBorders>
              <w:top w:val="single" w:sz="4" w:space="0" w:color="auto"/>
              <w:left w:val="nil"/>
              <w:bottom w:val="single" w:sz="4" w:space="0" w:color="auto"/>
              <w:right w:val="nil"/>
            </w:tcBorders>
            <w:noWrap/>
            <w:vAlign w:val="center"/>
          </w:tcPr>
          <w:p w:rsidR="00C462CD" w:rsidRPr="003D1C4F" w:rsidRDefault="00C462CD" w:rsidP="00C462CD">
            <w:pPr>
              <w:widowControl/>
              <w:spacing w:line="0" w:lineRule="atLeast"/>
              <w:ind w:right="189"/>
              <w:jc w:val="right"/>
              <w:rPr>
                <w:rFonts w:eastAsia="ＭＳ Ｐ明朝"/>
                <w:sz w:val="20"/>
                <w:szCs w:val="20"/>
              </w:rPr>
            </w:pPr>
          </w:p>
        </w:tc>
        <w:tc>
          <w:tcPr>
            <w:tcW w:w="5622" w:type="dxa"/>
            <w:tcBorders>
              <w:top w:val="single" w:sz="4" w:space="0" w:color="auto"/>
              <w:left w:val="nil"/>
              <w:bottom w:val="single" w:sz="4" w:space="0" w:color="auto"/>
            </w:tcBorders>
            <w:vAlign w:val="center"/>
          </w:tcPr>
          <w:p w:rsidR="00C462CD" w:rsidRPr="00A1761A" w:rsidRDefault="00C462CD" w:rsidP="00A1761A">
            <w:pPr>
              <w:spacing w:line="0" w:lineRule="atLeast"/>
              <w:jc w:val="right"/>
              <w:rPr>
                <w:b/>
                <w:sz w:val="20"/>
              </w:rPr>
            </w:pPr>
            <w:r w:rsidRPr="00A1761A">
              <w:rPr>
                <w:rFonts w:hint="eastAsia"/>
                <w:b/>
                <w:sz w:val="20"/>
              </w:rPr>
              <w:t>合計点</w:t>
            </w:r>
          </w:p>
        </w:tc>
        <w:tc>
          <w:tcPr>
            <w:tcW w:w="852" w:type="dxa"/>
            <w:tcBorders>
              <w:top w:val="single" w:sz="4" w:space="0" w:color="auto"/>
              <w:bottom w:val="single" w:sz="4" w:space="0" w:color="auto"/>
              <w:right w:val="nil"/>
            </w:tcBorders>
            <w:vAlign w:val="center"/>
          </w:tcPr>
          <w:p w:rsidR="00C462CD" w:rsidRPr="003D1C4F" w:rsidRDefault="00C462CD" w:rsidP="001426E1">
            <w:pPr>
              <w:widowControl/>
              <w:spacing w:line="0" w:lineRule="atLeast"/>
              <w:jc w:val="center"/>
              <w:rPr>
                <w:rFonts w:eastAsiaTheme="majorEastAsia"/>
                <w:b/>
                <w:sz w:val="20"/>
                <w:szCs w:val="20"/>
              </w:rPr>
            </w:pPr>
          </w:p>
        </w:tc>
        <w:tc>
          <w:tcPr>
            <w:tcW w:w="852" w:type="dxa"/>
            <w:tcBorders>
              <w:top w:val="single" w:sz="4" w:space="0" w:color="auto"/>
              <w:left w:val="nil"/>
              <w:bottom w:val="single" w:sz="4" w:space="0" w:color="auto"/>
              <w:right w:val="nil"/>
            </w:tcBorders>
            <w:vAlign w:val="center"/>
          </w:tcPr>
          <w:p w:rsidR="00C462CD" w:rsidRPr="003D1C4F" w:rsidRDefault="00C462CD" w:rsidP="001426E1">
            <w:pPr>
              <w:widowControl/>
              <w:spacing w:line="0" w:lineRule="atLeast"/>
              <w:jc w:val="center"/>
              <w:rPr>
                <w:rFonts w:eastAsiaTheme="majorEastAsia"/>
                <w:b/>
                <w:sz w:val="20"/>
                <w:szCs w:val="20"/>
              </w:rPr>
            </w:pPr>
          </w:p>
        </w:tc>
        <w:tc>
          <w:tcPr>
            <w:tcW w:w="852" w:type="dxa"/>
            <w:tcBorders>
              <w:top w:val="single" w:sz="4" w:space="0" w:color="auto"/>
              <w:left w:val="nil"/>
              <w:bottom w:val="single" w:sz="4" w:space="0" w:color="auto"/>
              <w:right w:val="nil"/>
            </w:tcBorders>
            <w:vAlign w:val="center"/>
          </w:tcPr>
          <w:p w:rsidR="00C462CD" w:rsidRPr="003D1C4F" w:rsidRDefault="00C462CD" w:rsidP="001426E1">
            <w:pPr>
              <w:widowControl/>
              <w:spacing w:line="0" w:lineRule="atLeast"/>
              <w:jc w:val="center"/>
              <w:rPr>
                <w:rFonts w:eastAsiaTheme="majorEastAsia"/>
                <w:b/>
                <w:sz w:val="20"/>
                <w:szCs w:val="20"/>
              </w:rPr>
            </w:pPr>
          </w:p>
        </w:tc>
      </w:tr>
    </w:tbl>
    <w:p w:rsidR="002408BF" w:rsidRDefault="002408BF" w:rsidP="002408BF">
      <w:pPr>
        <w:widowControl/>
        <w:jc w:val="left"/>
        <w:rPr>
          <w:sz w:val="22"/>
        </w:rPr>
      </w:pPr>
      <w:r w:rsidRPr="00DC3361">
        <w:rPr>
          <w:sz w:val="22"/>
        </w:rPr>
        <w:t xml:space="preserve">Arimoto A &amp; </w:t>
      </w:r>
      <w:proofErr w:type="spellStart"/>
      <w:r w:rsidRPr="00DC3361">
        <w:rPr>
          <w:sz w:val="22"/>
        </w:rPr>
        <w:t>Tadaka</w:t>
      </w:r>
      <w:proofErr w:type="spellEnd"/>
      <w:r w:rsidRPr="00DC3361">
        <w:rPr>
          <w:sz w:val="22"/>
        </w:rPr>
        <w:t xml:space="preserve"> E: Developing and Validating a New Scale to Assess Signs of Neglect of Infants and Caregivers. Journal of Interpersonal Violence. 2019. DOI:10.1177/0886260519863724</w:t>
      </w:r>
    </w:p>
    <w:p w:rsidR="00B12FA4" w:rsidRDefault="00B12FA4" w:rsidP="002408BF">
      <w:pPr>
        <w:widowControl/>
        <w:jc w:val="left"/>
        <w:rPr>
          <w:sz w:val="22"/>
        </w:rPr>
      </w:pPr>
    </w:p>
    <w:p w:rsidR="003C3556" w:rsidRDefault="00B12FA4" w:rsidP="00B12FA4">
      <w:pPr>
        <w:widowControl/>
        <w:jc w:val="left"/>
        <w:rPr>
          <w:sz w:val="22"/>
        </w:rPr>
      </w:pPr>
      <w:r>
        <w:rPr>
          <w:rFonts w:hint="eastAsia"/>
          <w:sz w:val="22"/>
        </w:rPr>
        <w:t>＜</w:t>
      </w:r>
      <w:r w:rsidR="003C3556">
        <w:rPr>
          <w:rFonts w:hint="eastAsia"/>
          <w:sz w:val="22"/>
        </w:rPr>
        <w:t>用語の定義</w:t>
      </w:r>
      <w:r>
        <w:rPr>
          <w:rFonts w:hint="eastAsia"/>
          <w:sz w:val="22"/>
        </w:rPr>
        <w:t>＞</w:t>
      </w:r>
    </w:p>
    <w:p w:rsidR="00B12FA4" w:rsidRPr="00B12FA4" w:rsidRDefault="00B12FA4" w:rsidP="00B12FA4">
      <w:pPr>
        <w:widowControl/>
        <w:jc w:val="left"/>
        <w:rPr>
          <w:sz w:val="22"/>
        </w:rPr>
      </w:pPr>
      <w:r w:rsidRPr="00B12FA4">
        <w:rPr>
          <w:rFonts w:hint="eastAsia"/>
          <w:sz w:val="22"/>
        </w:rPr>
        <w:t>・ネグレクト</w:t>
      </w:r>
      <w:r>
        <w:rPr>
          <w:rFonts w:hint="eastAsia"/>
          <w:sz w:val="22"/>
        </w:rPr>
        <w:t>とは、</w:t>
      </w:r>
      <w:r w:rsidRPr="00B12FA4">
        <w:rPr>
          <w:rFonts w:hint="eastAsia"/>
          <w:sz w:val="22"/>
        </w:rPr>
        <w:t>「子どもの発達年齢に応じた基本的ニーズを十分に満たしていない養育者の行動様式および養育環境，それらにより生じる子どもの生命・安全を損なう状態」</w:t>
      </w:r>
      <w:r w:rsidR="003C3556">
        <w:rPr>
          <w:rFonts w:hint="eastAsia"/>
          <w:sz w:val="22"/>
        </w:rPr>
        <w:t>です</w:t>
      </w:r>
      <w:r>
        <w:rPr>
          <w:rFonts w:hint="eastAsia"/>
          <w:sz w:val="22"/>
        </w:rPr>
        <w:t>す。</w:t>
      </w:r>
    </w:p>
    <w:p w:rsidR="00B12FA4" w:rsidRPr="00B12FA4" w:rsidRDefault="00B12FA4" w:rsidP="00B12FA4">
      <w:pPr>
        <w:widowControl/>
        <w:jc w:val="left"/>
        <w:rPr>
          <w:sz w:val="22"/>
        </w:rPr>
      </w:pPr>
      <w:r w:rsidRPr="00B12FA4">
        <w:rPr>
          <w:rFonts w:hint="eastAsia"/>
          <w:sz w:val="22"/>
        </w:rPr>
        <w:t>・ネグレクトサイン</w:t>
      </w:r>
      <w:r>
        <w:rPr>
          <w:rFonts w:hint="eastAsia"/>
          <w:sz w:val="22"/>
        </w:rPr>
        <w:t>とは、</w:t>
      </w:r>
      <w:r w:rsidRPr="00B12FA4">
        <w:rPr>
          <w:rFonts w:hint="eastAsia"/>
          <w:sz w:val="22"/>
        </w:rPr>
        <w:t>「ネグレクトが明らかとはいえないが今後予測される潜在的な徴候で，</w:t>
      </w:r>
    </w:p>
    <w:p w:rsidR="00B12FA4" w:rsidRDefault="00B12FA4" w:rsidP="00B12FA4">
      <w:pPr>
        <w:widowControl/>
        <w:jc w:val="left"/>
        <w:rPr>
          <w:sz w:val="22"/>
        </w:rPr>
      </w:pPr>
      <w:r w:rsidRPr="00B12FA4">
        <w:rPr>
          <w:rFonts w:hint="eastAsia"/>
          <w:sz w:val="22"/>
        </w:rPr>
        <w:t xml:space="preserve">　養育者との会話・観察・周囲の人々からの伝聞により把握できる様子」</w:t>
      </w:r>
      <w:r w:rsidR="003C3556">
        <w:rPr>
          <w:rFonts w:hint="eastAsia"/>
          <w:sz w:val="22"/>
        </w:rPr>
        <w:t>です。</w:t>
      </w:r>
    </w:p>
    <w:p w:rsidR="003C3556" w:rsidRPr="003C3556" w:rsidRDefault="003C3556" w:rsidP="00B12FA4">
      <w:pPr>
        <w:widowControl/>
        <w:jc w:val="left"/>
        <w:rPr>
          <w:sz w:val="22"/>
        </w:rPr>
      </w:pPr>
      <w:r>
        <w:rPr>
          <w:rFonts w:hint="eastAsia"/>
          <w:sz w:val="22"/>
        </w:rPr>
        <w:t>＜注＞</w:t>
      </w:r>
    </w:p>
    <w:p w:rsidR="00B12FA4" w:rsidRDefault="00B12FA4" w:rsidP="002408BF">
      <w:pPr>
        <w:widowControl/>
        <w:jc w:val="left"/>
        <w:rPr>
          <w:sz w:val="22"/>
        </w:rPr>
      </w:pPr>
      <w:r>
        <w:rPr>
          <w:rFonts w:hint="eastAsia"/>
          <w:sz w:val="22"/>
        </w:rPr>
        <w:t>１．乳児とその養育者のニーズをアセスメントし早期からのサポートに役立てるためのツールです。</w:t>
      </w:r>
    </w:p>
    <w:p w:rsidR="00B12FA4" w:rsidRDefault="00B12FA4" w:rsidP="002408BF">
      <w:pPr>
        <w:widowControl/>
        <w:jc w:val="left"/>
        <w:rPr>
          <w:sz w:val="22"/>
        </w:rPr>
      </w:pPr>
      <w:r>
        <w:rPr>
          <w:rFonts w:hint="eastAsia"/>
          <w:sz w:val="22"/>
        </w:rPr>
        <w:t>リスクをアセスメントするツールではなく、早期サポート</w:t>
      </w:r>
      <w:r w:rsidR="003C3556">
        <w:rPr>
          <w:rFonts w:hint="eastAsia"/>
          <w:sz w:val="22"/>
        </w:rPr>
        <w:t>と予防のためにお使いください。</w:t>
      </w:r>
    </w:p>
    <w:p w:rsidR="00B12FA4" w:rsidRPr="00DC3361" w:rsidRDefault="00B12FA4" w:rsidP="002408BF">
      <w:pPr>
        <w:widowControl/>
        <w:jc w:val="left"/>
        <w:rPr>
          <w:sz w:val="22"/>
        </w:rPr>
      </w:pPr>
      <w:r>
        <w:rPr>
          <w:rFonts w:hint="eastAsia"/>
          <w:sz w:val="22"/>
        </w:rPr>
        <w:t>２．</w:t>
      </w:r>
      <w:r w:rsidRPr="00B12FA4">
        <w:rPr>
          <w:rFonts w:hint="eastAsia"/>
          <w:sz w:val="22"/>
        </w:rPr>
        <w:t>市区町村母子保健担当の保健師などの看護職</w:t>
      </w:r>
      <w:r w:rsidR="003C3556">
        <w:rPr>
          <w:rFonts w:hint="eastAsia"/>
          <w:sz w:val="22"/>
        </w:rPr>
        <w:t>がアセスメントするツールです。</w:t>
      </w:r>
    </w:p>
    <w:sectPr w:rsidR="00B12FA4" w:rsidRPr="00DC3361" w:rsidSect="00E83A8D">
      <w:footerReference w:type="default" r:id="rId8"/>
      <w:pgSz w:w="11906" w:h="16838" w:code="9"/>
      <w:pgMar w:top="1134" w:right="1077" w:bottom="1134" w:left="1077" w:header="851" w:footer="624" w:gutter="0"/>
      <w:cols w:space="425"/>
      <w:docGrid w:type="linesAndChars" w:linePitch="323" w:charSpace="-14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0A4" w:rsidRDefault="001540A4" w:rsidP="005E7475">
      <w:r>
        <w:separator/>
      </w:r>
    </w:p>
  </w:endnote>
  <w:endnote w:type="continuationSeparator" w:id="0">
    <w:p w:rsidR="001540A4" w:rsidRDefault="001540A4" w:rsidP="005E7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58359"/>
      <w:docPartObj>
        <w:docPartGallery w:val="Page Numbers (Bottom of Page)"/>
        <w:docPartUnique/>
      </w:docPartObj>
    </w:sdtPr>
    <w:sdtEndPr/>
    <w:sdtContent>
      <w:p w:rsidR="001540A4" w:rsidRDefault="001540A4" w:rsidP="00B43372">
        <w:pPr>
          <w:pStyle w:val="a5"/>
          <w:jc w:val="center"/>
        </w:pPr>
        <w:r>
          <w:fldChar w:fldCharType="begin"/>
        </w:r>
        <w:r>
          <w:instrText>PAGE   \* MERGEFORMAT</w:instrText>
        </w:r>
        <w:r>
          <w:fldChar w:fldCharType="separate"/>
        </w:r>
        <w:r w:rsidR="00D136B6" w:rsidRPr="00D136B6">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0A4" w:rsidRDefault="001540A4" w:rsidP="005E7475">
      <w:r>
        <w:separator/>
      </w:r>
    </w:p>
  </w:footnote>
  <w:footnote w:type="continuationSeparator" w:id="0">
    <w:p w:rsidR="001540A4" w:rsidRDefault="001540A4" w:rsidP="005E74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E0022"/>
    <w:multiLevelType w:val="hybridMultilevel"/>
    <w:tmpl w:val="98521674"/>
    <w:lvl w:ilvl="0" w:tplc="147049DA">
      <w:numFmt w:val="bullet"/>
      <w:lvlText w:val="・"/>
      <w:lvlJc w:val="left"/>
      <w:pPr>
        <w:ind w:left="360" w:hanging="360"/>
      </w:pPr>
      <w:rPr>
        <w:rFonts w:ascii="ＭＳ Ｐゴシック" w:eastAsia="ＭＳ Ｐゴシック" w:hAnsi="ＭＳ Ｐゴシック" w:cs="Arial" w:hint="eastAsia"/>
        <w:color w:val="000000" w:themeColor="dark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3E00E9D"/>
    <w:multiLevelType w:val="hybridMultilevel"/>
    <w:tmpl w:val="105850F2"/>
    <w:lvl w:ilvl="0" w:tplc="E6BC4882">
      <w:numFmt w:val="bullet"/>
      <w:lvlText w:val="・"/>
      <w:lvlJc w:val="left"/>
      <w:pPr>
        <w:ind w:left="360" w:hanging="360"/>
      </w:pPr>
      <w:rPr>
        <w:rFonts w:ascii="ＭＳ Ｐゴシック" w:eastAsia="ＭＳ Ｐゴシック" w:hAnsi="ＭＳ Ｐゴシック" w:cs="Arial" w:hint="eastAsia"/>
        <w:color w:val="000000" w:themeColor="dark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4C83D26"/>
    <w:multiLevelType w:val="hybridMultilevel"/>
    <w:tmpl w:val="1A7EB5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4D657C"/>
    <w:multiLevelType w:val="hybridMultilevel"/>
    <w:tmpl w:val="C76CED74"/>
    <w:lvl w:ilvl="0" w:tplc="618A5D38">
      <w:numFmt w:val="bullet"/>
      <w:lvlText w:val="・"/>
      <w:lvlJc w:val="left"/>
      <w:pPr>
        <w:ind w:left="360" w:hanging="360"/>
      </w:pPr>
      <w:rPr>
        <w:rFonts w:ascii="ＭＳ Ｐゴシック" w:eastAsia="ＭＳ Ｐゴシック" w:hAnsi="ＭＳ Ｐゴシック" w:cs="Arial" w:hint="eastAsia"/>
        <w:color w:val="000000" w:themeColor="dark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5B7337C"/>
    <w:multiLevelType w:val="hybridMultilevel"/>
    <w:tmpl w:val="E24ABA26"/>
    <w:lvl w:ilvl="0" w:tplc="E68E8780">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18C30BC"/>
    <w:multiLevelType w:val="hybridMultilevel"/>
    <w:tmpl w:val="8F90F98E"/>
    <w:lvl w:ilvl="0" w:tplc="26E22B98">
      <w:start w:val="1"/>
      <w:numFmt w:val="decimal"/>
      <w:lvlText w:val="%1."/>
      <w:lvlJc w:val="left"/>
      <w:pPr>
        <w:ind w:left="420" w:hanging="420"/>
      </w:pPr>
      <w:rPr>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3EB378F"/>
    <w:multiLevelType w:val="hybridMultilevel"/>
    <w:tmpl w:val="E1EA8CA4"/>
    <w:lvl w:ilvl="0" w:tplc="21449B42">
      <w:numFmt w:val="bullet"/>
      <w:lvlText w:val="・"/>
      <w:lvlJc w:val="left"/>
      <w:pPr>
        <w:ind w:left="360" w:hanging="360"/>
      </w:pPr>
      <w:rPr>
        <w:rFonts w:ascii="ＭＳ Ｐゴシック" w:eastAsia="ＭＳ Ｐゴシック" w:hAnsi="ＭＳ Ｐゴシック" w:cs="Arial" w:hint="eastAsia"/>
        <w:color w:val="000000" w:themeColor="dark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55B7477"/>
    <w:multiLevelType w:val="hybridMultilevel"/>
    <w:tmpl w:val="6C56BCF4"/>
    <w:lvl w:ilvl="0" w:tplc="618A5D38">
      <w:numFmt w:val="bullet"/>
      <w:lvlText w:val="・"/>
      <w:lvlJc w:val="left"/>
      <w:pPr>
        <w:ind w:left="420" w:hanging="420"/>
      </w:pPr>
      <w:rPr>
        <w:rFonts w:ascii="ＭＳ Ｐゴシック" w:eastAsia="ＭＳ Ｐゴシック" w:hAnsi="ＭＳ Ｐゴシック" w:cs="Arial" w:hint="eastAsia"/>
        <w:color w:val="000000" w:themeColor="dark1"/>
      </w:rPr>
    </w:lvl>
    <w:lvl w:ilvl="1" w:tplc="73BEE1F8">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CE77709"/>
    <w:multiLevelType w:val="hybridMultilevel"/>
    <w:tmpl w:val="8F90F98E"/>
    <w:lvl w:ilvl="0" w:tplc="26E22B98">
      <w:start w:val="1"/>
      <w:numFmt w:val="decimal"/>
      <w:lvlText w:val="%1."/>
      <w:lvlJc w:val="left"/>
      <w:pPr>
        <w:ind w:left="420" w:hanging="420"/>
      </w:pPr>
      <w:rPr>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6"/>
  </w:num>
  <w:num w:numId="3">
    <w:abstractNumId w:val="2"/>
  </w:num>
  <w:num w:numId="4">
    <w:abstractNumId w:val="3"/>
  </w:num>
  <w:num w:numId="5">
    <w:abstractNumId w:val="0"/>
  </w:num>
  <w:num w:numId="6">
    <w:abstractNumId w:val="1"/>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03"/>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4EA"/>
    <w:rsid w:val="0000794A"/>
    <w:rsid w:val="00066210"/>
    <w:rsid w:val="00074E8F"/>
    <w:rsid w:val="00092298"/>
    <w:rsid w:val="00095EFB"/>
    <w:rsid w:val="000A11E7"/>
    <w:rsid w:val="000A46D8"/>
    <w:rsid w:val="000B04DA"/>
    <w:rsid w:val="000C0281"/>
    <w:rsid w:val="000D27BC"/>
    <w:rsid w:val="000D75F8"/>
    <w:rsid w:val="000D76FC"/>
    <w:rsid w:val="000E0710"/>
    <w:rsid w:val="00105E55"/>
    <w:rsid w:val="001066AA"/>
    <w:rsid w:val="00116917"/>
    <w:rsid w:val="00135732"/>
    <w:rsid w:val="001426E1"/>
    <w:rsid w:val="001514BE"/>
    <w:rsid w:val="00153098"/>
    <w:rsid w:val="001540A4"/>
    <w:rsid w:val="0015534A"/>
    <w:rsid w:val="00166472"/>
    <w:rsid w:val="00171B0C"/>
    <w:rsid w:val="001C5F31"/>
    <w:rsid w:val="001D6DA7"/>
    <w:rsid w:val="001F0A96"/>
    <w:rsid w:val="001F0F0E"/>
    <w:rsid w:val="00207D9E"/>
    <w:rsid w:val="002227AC"/>
    <w:rsid w:val="002310BC"/>
    <w:rsid w:val="002408BF"/>
    <w:rsid w:val="00261F5C"/>
    <w:rsid w:val="002666F6"/>
    <w:rsid w:val="002845FE"/>
    <w:rsid w:val="0028466C"/>
    <w:rsid w:val="002A24EA"/>
    <w:rsid w:val="002A4FFB"/>
    <w:rsid w:val="002C547C"/>
    <w:rsid w:val="002D1715"/>
    <w:rsid w:val="002D651A"/>
    <w:rsid w:val="00305F6A"/>
    <w:rsid w:val="00343DE6"/>
    <w:rsid w:val="00361C43"/>
    <w:rsid w:val="00364B7B"/>
    <w:rsid w:val="003747FA"/>
    <w:rsid w:val="00375900"/>
    <w:rsid w:val="003A41E8"/>
    <w:rsid w:val="003A50F3"/>
    <w:rsid w:val="003C3556"/>
    <w:rsid w:val="003D1C4F"/>
    <w:rsid w:val="003E340B"/>
    <w:rsid w:val="004045F0"/>
    <w:rsid w:val="00411A60"/>
    <w:rsid w:val="00411E4B"/>
    <w:rsid w:val="004218B7"/>
    <w:rsid w:val="00452CDA"/>
    <w:rsid w:val="004714EE"/>
    <w:rsid w:val="00472468"/>
    <w:rsid w:val="0047312C"/>
    <w:rsid w:val="004907CA"/>
    <w:rsid w:val="004940C3"/>
    <w:rsid w:val="004A52A5"/>
    <w:rsid w:val="004B1FC6"/>
    <w:rsid w:val="004B575A"/>
    <w:rsid w:val="004E6942"/>
    <w:rsid w:val="00504B77"/>
    <w:rsid w:val="00513660"/>
    <w:rsid w:val="00573514"/>
    <w:rsid w:val="00585744"/>
    <w:rsid w:val="005968B3"/>
    <w:rsid w:val="005E7475"/>
    <w:rsid w:val="005F0DF1"/>
    <w:rsid w:val="0060346A"/>
    <w:rsid w:val="006332AF"/>
    <w:rsid w:val="00642182"/>
    <w:rsid w:val="006543E2"/>
    <w:rsid w:val="00667A84"/>
    <w:rsid w:val="006B2E10"/>
    <w:rsid w:val="006C358B"/>
    <w:rsid w:val="006C410E"/>
    <w:rsid w:val="00706292"/>
    <w:rsid w:val="00707FE7"/>
    <w:rsid w:val="007356B3"/>
    <w:rsid w:val="00767888"/>
    <w:rsid w:val="00772FC1"/>
    <w:rsid w:val="007865C3"/>
    <w:rsid w:val="007A04D5"/>
    <w:rsid w:val="007A3FFD"/>
    <w:rsid w:val="007C213C"/>
    <w:rsid w:val="007E2C38"/>
    <w:rsid w:val="007E5CE8"/>
    <w:rsid w:val="007E5EFD"/>
    <w:rsid w:val="007E6AD4"/>
    <w:rsid w:val="007E7F50"/>
    <w:rsid w:val="0084144A"/>
    <w:rsid w:val="0087385A"/>
    <w:rsid w:val="00877BFF"/>
    <w:rsid w:val="00880C40"/>
    <w:rsid w:val="008841D2"/>
    <w:rsid w:val="0088633D"/>
    <w:rsid w:val="00897626"/>
    <w:rsid w:val="008A0A93"/>
    <w:rsid w:val="008A4A80"/>
    <w:rsid w:val="008B3A66"/>
    <w:rsid w:val="008C4531"/>
    <w:rsid w:val="008E05BB"/>
    <w:rsid w:val="008E2052"/>
    <w:rsid w:val="008E7060"/>
    <w:rsid w:val="00911137"/>
    <w:rsid w:val="0099427D"/>
    <w:rsid w:val="009C4428"/>
    <w:rsid w:val="009C6366"/>
    <w:rsid w:val="009D5A13"/>
    <w:rsid w:val="009E2862"/>
    <w:rsid w:val="00A00DE1"/>
    <w:rsid w:val="00A04E3C"/>
    <w:rsid w:val="00A1761A"/>
    <w:rsid w:val="00A21EAD"/>
    <w:rsid w:val="00A2324F"/>
    <w:rsid w:val="00A300FF"/>
    <w:rsid w:val="00A30B50"/>
    <w:rsid w:val="00A32D8E"/>
    <w:rsid w:val="00A33EB6"/>
    <w:rsid w:val="00A62CDD"/>
    <w:rsid w:val="00A855AA"/>
    <w:rsid w:val="00AD66F6"/>
    <w:rsid w:val="00AF0056"/>
    <w:rsid w:val="00AF0163"/>
    <w:rsid w:val="00B12FA4"/>
    <w:rsid w:val="00B13760"/>
    <w:rsid w:val="00B1631B"/>
    <w:rsid w:val="00B21248"/>
    <w:rsid w:val="00B43372"/>
    <w:rsid w:val="00B7472B"/>
    <w:rsid w:val="00B86FE5"/>
    <w:rsid w:val="00BD21BC"/>
    <w:rsid w:val="00BE3FFF"/>
    <w:rsid w:val="00BF11CF"/>
    <w:rsid w:val="00C036CB"/>
    <w:rsid w:val="00C34713"/>
    <w:rsid w:val="00C462CD"/>
    <w:rsid w:val="00C731D7"/>
    <w:rsid w:val="00C843FD"/>
    <w:rsid w:val="00CB27B1"/>
    <w:rsid w:val="00CD37E0"/>
    <w:rsid w:val="00CD446D"/>
    <w:rsid w:val="00CE0B5D"/>
    <w:rsid w:val="00CE74A5"/>
    <w:rsid w:val="00CF4652"/>
    <w:rsid w:val="00D02259"/>
    <w:rsid w:val="00D136B6"/>
    <w:rsid w:val="00D316A6"/>
    <w:rsid w:val="00D37F05"/>
    <w:rsid w:val="00D42EAE"/>
    <w:rsid w:val="00D80C0C"/>
    <w:rsid w:val="00D81CCE"/>
    <w:rsid w:val="00D82688"/>
    <w:rsid w:val="00D90769"/>
    <w:rsid w:val="00DA55FA"/>
    <w:rsid w:val="00DB0BDF"/>
    <w:rsid w:val="00DC1579"/>
    <w:rsid w:val="00DD1477"/>
    <w:rsid w:val="00DE0656"/>
    <w:rsid w:val="00E05245"/>
    <w:rsid w:val="00E83390"/>
    <w:rsid w:val="00E83A8D"/>
    <w:rsid w:val="00E86C5B"/>
    <w:rsid w:val="00E96363"/>
    <w:rsid w:val="00EA0C4A"/>
    <w:rsid w:val="00EA5CDD"/>
    <w:rsid w:val="00ED3DB9"/>
    <w:rsid w:val="00F0157A"/>
    <w:rsid w:val="00F24EE6"/>
    <w:rsid w:val="00FB72C5"/>
    <w:rsid w:val="00FC37E0"/>
    <w:rsid w:val="00FD3518"/>
    <w:rsid w:val="00FE142B"/>
    <w:rsid w:val="00FE55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C9326D96-1C54-46B6-8AA5-AE11DC3E2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33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7475"/>
    <w:pPr>
      <w:tabs>
        <w:tab w:val="center" w:pos="4252"/>
        <w:tab w:val="right" w:pos="8504"/>
      </w:tabs>
      <w:snapToGrid w:val="0"/>
    </w:pPr>
  </w:style>
  <w:style w:type="character" w:customStyle="1" w:styleId="a4">
    <w:name w:val="ヘッダー (文字)"/>
    <w:basedOn w:val="a0"/>
    <w:link w:val="a3"/>
    <w:uiPriority w:val="99"/>
    <w:rsid w:val="005E7475"/>
  </w:style>
  <w:style w:type="paragraph" w:styleId="a5">
    <w:name w:val="footer"/>
    <w:basedOn w:val="a"/>
    <w:link w:val="a6"/>
    <w:uiPriority w:val="99"/>
    <w:unhideWhenUsed/>
    <w:rsid w:val="005E7475"/>
    <w:pPr>
      <w:tabs>
        <w:tab w:val="center" w:pos="4252"/>
        <w:tab w:val="right" w:pos="8504"/>
      </w:tabs>
      <w:snapToGrid w:val="0"/>
    </w:pPr>
  </w:style>
  <w:style w:type="character" w:customStyle="1" w:styleId="a6">
    <w:name w:val="フッター (文字)"/>
    <w:basedOn w:val="a0"/>
    <w:link w:val="a5"/>
    <w:uiPriority w:val="99"/>
    <w:rsid w:val="005E7475"/>
  </w:style>
  <w:style w:type="paragraph" w:styleId="Web">
    <w:name w:val="Normal (Web)"/>
    <w:basedOn w:val="a"/>
    <w:uiPriority w:val="99"/>
    <w:unhideWhenUsed/>
    <w:rsid w:val="005E74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List Paragraph"/>
    <w:basedOn w:val="a"/>
    <w:uiPriority w:val="34"/>
    <w:qFormat/>
    <w:rsid w:val="00DC1579"/>
    <w:pPr>
      <w:ind w:leftChars="400" w:left="840"/>
    </w:pPr>
  </w:style>
  <w:style w:type="table" w:styleId="a8">
    <w:name w:val="Table Grid"/>
    <w:basedOn w:val="a1"/>
    <w:uiPriority w:val="59"/>
    <w:rsid w:val="00066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F005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F0056"/>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43372"/>
    <w:rPr>
      <w:sz w:val="18"/>
      <w:szCs w:val="18"/>
    </w:rPr>
  </w:style>
  <w:style w:type="paragraph" w:styleId="ac">
    <w:name w:val="annotation text"/>
    <w:basedOn w:val="a"/>
    <w:link w:val="ad"/>
    <w:uiPriority w:val="99"/>
    <w:semiHidden/>
    <w:unhideWhenUsed/>
    <w:rsid w:val="00B43372"/>
    <w:pPr>
      <w:jc w:val="left"/>
    </w:pPr>
  </w:style>
  <w:style w:type="character" w:customStyle="1" w:styleId="ad">
    <w:name w:val="コメント文字列 (文字)"/>
    <w:basedOn w:val="a0"/>
    <w:link w:val="ac"/>
    <w:uiPriority w:val="99"/>
    <w:semiHidden/>
    <w:rsid w:val="00B43372"/>
  </w:style>
  <w:style w:type="paragraph" w:styleId="ae">
    <w:name w:val="annotation subject"/>
    <w:basedOn w:val="ac"/>
    <w:next w:val="ac"/>
    <w:link w:val="af"/>
    <w:uiPriority w:val="99"/>
    <w:semiHidden/>
    <w:unhideWhenUsed/>
    <w:rsid w:val="00A32D8E"/>
    <w:rPr>
      <w:b/>
      <w:bCs/>
    </w:rPr>
  </w:style>
  <w:style w:type="character" w:customStyle="1" w:styleId="af">
    <w:name w:val="コメント内容 (文字)"/>
    <w:basedOn w:val="ad"/>
    <w:link w:val="ae"/>
    <w:uiPriority w:val="99"/>
    <w:semiHidden/>
    <w:rsid w:val="00A32D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122747">
      <w:bodyDiv w:val="1"/>
      <w:marLeft w:val="0"/>
      <w:marRight w:val="0"/>
      <w:marTop w:val="0"/>
      <w:marBottom w:val="0"/>
      <w:divBdr>
        <w:top w:val="none" w:sz="0" w:space="0" w:color="auto"/>
        <w:left w:val="none" w:sz="0" w:space="0" w:color="auto"/>
        <w:bottom w:val="none" w:sz="0" w:space="0" w:color="auto"/>
        <w:right w:val="none" w:sz="0" w:space="0" w:color="auto"/>
      </w:divBdr>
    </w:div>
    <w:div w:id="387530040">
      <w:bodyDiv w:val="1"/>
      <w:marLeft w:val="0"/>
      <w:marRight w:val="0"/>
      <w:marTop w:val="0"/>
      <w:marBottom w:val="0"/>
      <w:divBdr>
        <w:top w:val="none" w:sz="0" w:space="0" w:color="auto"/>
        <w:left w:val="none" w:sz="0" w:space="0" w:color="auto"/>
        <w:bottom w:val="none" w:sz="0" w:space="0" w:color="auto"/>
        <w:right w:val="none" w:sz="0" w:space="0" w:color="auto"/>
      </w:divBdr>
    </w:div>
    <w:div w:id="450176148">
      <w:bodyDiv w:val="1"/>
      <w:marLeft w:val="0"/>
      <w:marRight w:val="0"/>
      <w:marTop w:val="0"/>
      <w:marBottom w:val="0"/>
      <w:divBdr>
        <w:top w:val="none" w:sz="0" w:space="0" w:color="auto"/>
        <w:left w:val="none" w:sz="0" w:space="0" w:color="auto"/>
        <w:bottom w:val="none" w:sz="0" w:space="0" w:color="auto"/>
        <w:right w:val="none" w:sz="0" w:space="0" w:color="auto"/>
      </w:divBdr>
    </w:div>
    <w:div w:id="664017579">
      <w:bodyDiv w:val="1"/>
      <w:marLeft w:val="0"/>
      <w:marRight w:val="0"/>
      <w:marTop w:val="0"/>
      <w:marBottom w:val="0"/>
      <w:divBdr>
        <w:top w:val="none" w:sz="0" w:space="0" w:color="auto"/>
        <w:left w:val="none" w:sz="0" w:space="0" w:color="auto"/>
        <w:bottom w:val="none" w:sz="0" w:space="0" w:color="auto"/>
        <w:right w:val="none" w:sz="0" w:space="0" w:color="auto"/>
      </w:divBdr>
    </w:div>
    <w:div w:id="1245577675">
      <w:bodyDiv w:val="1"/>
      <w:marLeft w:val="0"/>
      <w:marRight w:val="0"/>
      <w:marTop w:val="0"/>
      <w:marBottom w:val="0"/>
      <w:divBdr>
        <w:top w:val="none" w:sz="0" w:space="0" w:color="auto"/>
        <w:left w:val="none" w:sz="0" w:space="0" w:color="auto"/>
        <w:bottom w:val="none" w:sz="0" w:space="0" w:color="auto"/>
        <w:right w:val="none" w:sz="0" w:space="0" w:color="auto"/>
      </w:divBdr>
    </w:div>
    <w:div w:id="151322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01FA8-85FD-4D20-A8F3-62780D6B2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163</Words>
  <Characters>931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Arimoto Azusa</dc:creator>
  <cp:lastModifiedBy>有本　梓</cp:lastModifiedBy>
  <cp:revision>18</cp:revision>
  <cp:lastPrinted>2018-06-29T09:28:00Z</cp:lastPrinted>
  <dcterms:created xsi:type="dcterms:W3CDTF">2018-06-18T05:55:00Z</dcterms:created>
  <dcterms:modified xsi:type="dcterms:W3CDTF">2019-08-30T00:43:00Z</dcterms:modified>
</cp:coreProperties>
</file>